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1B" w:rsidRPr="0065781B" w:rsidRDefault="0065781B" w:rsidP="0065781B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5781B">
        <w:rPr>
          <w:rFonts w:ascii="Times New Roman" w:hAnsi="Times New Roman"/>
          <w:bCs w:val="0"/>
          <w:i w:val="0"/>
          <w:noProof/>
          <w:lang w:bidi="ar-SA"/>
        </w:rPr>
        <w:drawing>
          <wp:inline distT="0" distB="0" distL="0" distR="0">
            <wp:extent cx="7334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81B" w:rsidRPr="0065781B" w:rsidRDefault="0065781B" w:rsidP="00657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1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5781B" w:rsidRPr="0065781B" w:rsidRDefault="0065781B" w:rsidP="00657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1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5781B" w:rsidRPr="0065781B" w:rsidRDefault="0065781B" w:rsidP="00657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1B">
        <w:rPr>
          <w:rFonts w:ascii="Times New Roman" w:hAnsi="Times New Roman" w:cs="Times New Roman"/>
          <w:b/>
          <w:sz w:val="28"/>
          <w:szCs w:val="28"/>
        </w:rPr>
        <w:t xml:space="preserve"> КАТЫНСКОГО СЕЛЬСКОГО ПОСЕЛЕНИЯ </w:t>
      </w:r>
    </w:p>
    <w:p w:rsidR="0065781B" w:rsidRPr="0065781B" w:rsidRDefault="0065781B" w:rsidP="00657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1B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65781B" w:rsidRPr="0065781B" w:rsidRDefault="0065781B" w:rsidP="00657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81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5781B" w:rsidRPr="0065781B" w:rsidRDefault="0065781B" w:rsidP="0065781B">
      <w:pPr>
        <w:spacing w:after="0" w:line="240" w:lineRule="auto"/>
        <w:rPr>
          <w:rFonts w:ascii="Times New Roman" w:hAnsi="Times New Roman" w:cs="Times New Roman"/>
        </w:rPr>
      </w:pPr>
    </w:p>
    <w:p w:rsidR="0065781B" w:rsidRPr="0065781B" w:rsidRDefault="0065781B" w:rsidP="00657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3A4" w:rsidRPr="0065781B" w:rsidRDefault="0065781B" w:rsidP="0065781B">
      <w:pPr>
        <w:pStyle w:val="aa"/>
        <w:tabs>
          <w:tab w:val="left" w:pos="6600"/>
          <w:tab w:val="left" w:pos="6840"/>
        </w:tabs>
        <w:ind w:left="0" w:right="540" w:firstLine="0"/>
        <w:rPr>
          <w:sz w:val="28"/>
          <w:szCs w:val="28"/>
        </w:rPr>
      </w:pPr>
      <w:r w:rsidRPr="0065781B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65781B">
        <w:rPr>
          <w:sz w:val="28"/>
          <w:szCs w:val="28"/>
        </w:rPr>
        <w:t xml:space="preserve">» апреля 2021г.   </w:t>
      </w:r>
      <w:r w:rsidRPr="0065781B">
        <w:rPr>
          <w:sz w:val="28"/>
          <w:szCs w:val="28"/>
        </w:rPr>
        <w:tab/>
      </w:r>
      <w:r w:rsidRPr="0065781B">
        <w:rPr>
          <w:sz w:val="28"/>
          <w:szCs w:val="28"/>
        </w:rPr>
        <w:tab/>
      </w:r>
      <w:r w:rsidRPr="0065781B">
        <w:rPr>
          <w:sz w:val="28"/>
          <w:szCs w:val="28"/>
        </w:rPr>
        <w:tab/>
        <w:t>№  2</w:t>
      </w:r>
      <w:r>
        <w:rPr>
          <w:sz w:val="28"/>
          <w:szCs w:val="28"/>
        </w:rPr>
        <w:t>5</w:t>
      </w:r>
      <w:r w:rsidRPr="0065781B">
        <w:rPr>
          <w:sz w:val="28"/>
          <w:szCs w:val="28"/>
        </w:rPr>
        <w:tab/>
      </w:r>
      <w:r w:rsidRPr="0065781B">
        <w:rPr>
          <w:sz w:val="28"/>
          <w:szCs w:val="28"/>
        </w:rPr>
        <w:tab/>
      </w:r>
    </w:p>
    <w:p w:rsidR="00B513A4" w:rsidRPr="0065781B" w:rsidRDefault="00B513A4" w:rsidP="0065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513A4" w:rsidRPr="00B513A4" w:rsidTr="00442B92">
        <w:tc>
          <w:tcPr>
            <w:tcW w:w="4928" w:type="dxa"/>
          </w:tcPr>
          <w:p w:rsidR="00B513A4" w:rsidRPr="00B513A4" w:rsidRDefault="00B513A4" w:rsidP="0065781B">
            <w:pPr>
              <w:spacing w:after="0"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B513A4">
              <w:rPr>
                <w:rFonts w:eastAsia="Calibri"/>
                <w:sz w:val="28"/>
                <w:szCs w:val="28"/>
              </w:rPr>
              <w:t xml:space="preserve">Об утверждении Порядка организации и проведения мониторинга </w:t>
            </w:r>
            <w:proofErr w:type="spellStart"/>
            <w:r w:rsidRPr="00B513A4">
              <w:rPr>
                <w:rFonts w:eastAsia="Calibri"/>
                <w:sz w:val="28"/>
                <w:szCs w:val="28"/>
              </w:rPr>
              <w:t>правоприменения</w:t>
            </w:r>
            <w:proofErr w:type="spellEnd"/>
            <w:r w:rsidRPr="00B513A4">
              <w:rPr>
                <w:rFonts w:eastAsia="Calibri"/>
                <w:sz w:val="28"/>
                <w:szCs w:val="28"/>
              </w:rPr>
              <w:t xml:space="preserve"> нормативных правовых актов муниципального образования </w:t>
            </w:r>
            <w:r w:rsidR="0065781B">
              <w:rPr>
                <w:rFonts w:eastAsia="Calibri"/>
                <w:sz w:val="28"/>
                <w:szCs w:val="28"/>
              </w:rPr>
              <w:t>Катынского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 Смоленского</w:t>
            </w:r>
            <w:r w:rsidRPr="00B513A4">
              <w:rPr>
                <w:rFonts w:eastAsia="Calibri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65781B" w:rsidRDefault="00B513A4" w:rsidP="00B513A4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81B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20 мая 2011 года № 657 «О мониторинге </w:t>
      </w:r>
      <w:proofErr w:type="spellStart"/>
      <w:r w:rsidRPr="0065781B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65781B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Уставом </w:t>
      </w:r>
      <w:r w:rsidR="0065781B" w:rsidRPr="0065781B">
        <w:rPr>
          <w:rFonts w:ascii="Times New Roman" w:eastAsia="Calibri" w:hAnsi="Times New Roman" w:cs="Times New Roman"/>
          <w:sz w:val="28"/>
          <w:szCs w:val="28"/>
        </w:rPr>
        <w:t>Катынского</w:t>
      </w:r>
      <w:r w:rsidRPr="0065781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Смоленского района Смоленской области, </w:t>
      </w:r>
    </w:p>
    <w:p w:rsidR="00B513A4" w:rsidRPr="00B513A4" w:rsidRDefault="00B513A4" w:rsidP="00B513A4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A7ECA" w:rsidRPr="0065781B">
        <w:rPr>
          <w:rFonts w:ascii="Times New Roman" w:eastAsia="Calibri" w:hAnsi="Times New Roman" w:cs="Times New Roman"/>
          <w:sz w:val="28"/>
          <w:szCs w:val="28"/>
        </w:rPr>
        <w:t>Катынского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B513A4">
        <w:rPr>
          <w:rFonts w:ascii="Times New Roman" w:eastAsia="Calibri" w:hAnsi="Times New Roman" w:cs="Times New Roman"/>
          <w:sz w:val="28"/>
          <w:szCs w:val="28"/>
        </w:rPr>
        <w:t>области  п</w:t>
      </w:r>
      <w:proofErr w:type="gram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B513A4" w:rsidRPr="00B513A4" w:rsidRDefault="00B513A4" w:rsidP="00B5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прилагаемый Порядок организации и проведения мониторинга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муниципального образования </w:t>
      </w:r>
      <w:r w:rsidR="009A7ECA" w:rsidRPr="0065781B">
        <w:rPr>
          <w:rFonts w:ascii="Times New Roman" w:eastAsia="Calibri" w:hAnsi="Times New Roman" w:cs="Times New Roman"/>
          <w:sz w:val="28"/>
          <w:szCs w:val="28"/>
        </w:rPr>
        <w:t>Катынского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Смоленского </w:t>
      </w:r>
      <w:r w:rsidRPr="00B513A4">
        <w:rPr>
          <w:rFonts w:ascii="Times New Roman" w:eastAsia="Calibri" w:hAnsi="Times New Roman" w:cs="Times New Roman"/>
          <w:sz w:val="28"/>
          <w:szCs w:val="28"/>
        </w:rPr>
        <w:t>района Смоленской области.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B513A4" w:rsidRPr="00B513A4" w:rsidRDefault="00B513A4" w:rsidP="009A7ECA">
      <w:pPr>
        <w:widowControl w:val="0"/>
        <w:autoSpaceDE w:val="0"/>
        <w:autoSpaceDN w:val="0"/>
        <w:adjustRightInd w:val="0"/>
        <w:spacing w:after="0" w:line="0" w:lineRule="atLeast"/>
        <w:ind w:right="8" w:firstLine="720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Настоящее постановление вступает в силу после его обнародования на</w:t>
      </w:r>
      <w:r w:rsidR="009A7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официальном сайте Администрации </w:t>
      </w:r>
      <w:r w:rsidR="009A7ECA" w:rsidRPr="0065781B">
        <w:rPr>
          <w:rFonts w:ascii="Times New Roman" w:eastAsia="Calibri" w:hAnsi="Times New Roman" w:cs="Times New Roman"/>
          <w:sz w:val="28"/>
          <w:szCs w:val="28"/>
        </w:rPr>
        <w:t>Катынского</w:t>
      </w:r>
      <w:r w:rsidR="009A7ECA"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«Интернет»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513A4" w:rsidRPr="00B513A4" w:rsidRDefault="00B513A4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ECA" w:rsidRPr="009A7ECA" w:rsidRDefault="009A7ECA" w:rsidP="009A7ECA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A7E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A7ECA" w:rsidRPr="009A7ECA" w:rsidRDefault="009A7ECA" w:rsidP="009A7ECA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A7ECA"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</w:p>
    <w:p w:rsidR="009A7ECA" w:rsidRPr="009A7ECA" w:rsidRDefault="009A7ECA" w:rsidP="009A7ECA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A7ECA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</w:t>
      </w:r>
      <w:proofErr w:type="spellStart"/>
      <w:r w:rsidRPr="009A7ECA">
        <w:rPr>
          <w:rFonts w:ascii="Times New Roman" w:hAnsi="Times New Roman" w:cs="Times New Roman"/>
          <w:sz w:val="28"/>
          <w:szCs w:val="28"/>
        </w:rPr>
        <w:t>В.Э.Трусов</w:t>
      </w:r>
      <w:proofErr w:type="spellEnd"/>
    </w:p>
    <w:p w:rsidR="009A7ECA" w:rsidRPr="0083735C" w:rsidRDefault="009A7ECA" w:rsidP="009A7ECA">
      <w:pPr>
        <w:rPr>
          <w:sz w:val="28"/>
          <w:szCs w:val="28"/>
        </w:rPr>
      </w:pPr>
    </w:p>
    <w:p w:rsidR="00B513A4" w:rsidRPr="00B513A4" w:rsidRDefault="00B513A4" w:rsidP="00B5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13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ПОРЯДОК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мониторинга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муниципального образования </w:t>
      </w:r>
    </w:p>
    <w:p w:rsidR="00B513A4" w:rsidRPr="00B513A4" w:rsidRDefault="009A7ECA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ECA">
        <w:rPr>
          <w:rFonts w:ascii="Times New Roman" w:hAnsi="Times New Roman" w:cs="Times New Roman"/>
          <w:sz w:val="28"/>
          <w:szCs w:val="28"/>
        </w:rPr>
        <w:t>Катынского</w:t>
      </w:r>
      <w:r w:rsidR="00B51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3A4" w:rsidRPr="00B513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513A4">
        <w:rPr>
          <w:rFonts w:ascii="Times New Roman" w:eastAsia="Calibri" w:hAnsi="Times New Roman" w:cs="Times New Roman"/>
          <w:sz w:val="28"/>
          <w:szCs w:val="28"/>
        </w:rPr>
        <w:t xml:space="preserve">Смоленского </w:t>
      </w:r>
      <w:r w:rsidR="00B513A4" w:rsidRPr="00B513A4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</w:rPr>
        <w:t>Статья 1. Общие положения</w:t>
      </w:r>
    </w:p>
    <w:p w:rsidR="00B513A4" w:rsidRPr="00B513A4" w:rsidRDefault="00B513A4" w:rsidP="00B513A4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widowControl w:val="0"/>
        <w:tabs>
          <w:tab w:val="left" w:pos="709"/>
        </w:tabs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1. Под мониторингом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 муниципального образования </w:t>
      </w:r>
      <w:r w:rsidR="009A7ECA" w:rsidRPr="009A7ECA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 - мониторинг) понимается комплексная и плановая деятельность, осуществляемая администрацией муниципального образования (далее -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</w:t>
      </w:r>
      <w:r w:rsidR="009A7ECA" w:rsidRPr="009A7ECA">
        <w:rPr>
          <w:rFonts w:ascii="Times New Roman" w:hAnsi="Times New Roman" w:cs="Times New Roman"/>
          <w:sz w:val="28"/>
          <w:szCs w:val="28"/>
        </w:rPr>
        <w:t xml:space="preserve"> </w:t>
      </w:r>
      <w:r w:rsidR="009A7ECA" w:rsidRPr="009A7ECA">
        <w:rPr>
          <w:rFonts w:ascii="Times New Roman" w:hAnsi="Times New Roman" w:cs="Times New Roman"/>
          <w:sz w:val="28"/>
          <w:szCs w:val="28"/>
        </w:rPr>
        <w:t>Катынского</w:t>
      </w:r>
      <w:r w:rsidR="009A7E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______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(далее- сельского поселения):</w:t>
      </w:r>
    </w:p>
    <w:p w:rsidR="00B513A4" w:rsidRPr="00B513A4" w:rsidRDefault="00B513A4" w:rsidP="00B513A4">
      <w:pPr>
        <w:widowControl w:val="0"/>
        <w:tabs>
          <w:tab w:val="left" w:leader="underscore" w:pos="5929"/>
        </w:tabs>
        <w:spacing w:after="0"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решений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</w:t>
      </w:r>
      <w:r w:rsidR="009A7ECA" w:rsidRPr="009A7ECA">
        <w:rPr>
          <w:rFonts w:ascii="Times New Roman" w:hAnsi="Times New Roman" w:cs="Times New Roman"/>
          <w:sz w:val="28"/>
          <w:szCs w:val="28"/>
        </w:rPr>
        <w:t xml:space="preserve"> </w:t>
      </w:r>
      <w:r w:rsidR="009A7ECA" w:rsidRPr="009A7ECA">
        <w:rPr>
          <w:rFonts w:ascii="Times New Roman" w:hAnsi="Times New Roman" w:cs="Times New Roman"/>
          <w:sz w:val="28"/>
          <w:szCs w:val="28"/>
        </w:rPr>
        <w:t>Катынского</w:t>
      </w:r>
      <w:r w:rsidR="009A7E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____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поселен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 - Совет депутатов);</w:t>
      </w:r>
    </w:p>
    <w:p w:rsidR="00B513A4" w:rsidRPr="00B513A4" w:rsidRDefault="00B513A4" w:rsidP="00B513A4">
      <w:pPr>
        <w:widowControl w:val="0"/>
        <w:tabs>
          <w:tab w:val="left" w:leader="underscore" w:pos="7545"/>
        </w:tabs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- постановлений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 w:rsidR="009A7ECA" w:rsidRPr="009A7ECA">
        <w:rPr>
          <w:rFonts w:ascii="Times New Roman" w:hAnsi="Times New Roman" w:cs="Times New Roman"/>
          <w:sz w:val="28"/>
          <w:szCs w:val="28"/>
        </w:rPr>
        <w:t xml:space="preserve"> </w:t>
      </w:r>
      <w:r w:rsidR="009A7ECA" w:rsidRPr="009A7ECA">
        <w:rPr>
          <w:rFonts w:ascii="Times New Roman" w:hAnsi="Times New Roman" w:cs="Times New Roman"/>
          <w:sz w:val="28"/>
          <w:szCs w:val="28"/>
        </w:rPr>
        <w:t>Катынского</w:t>
      </w:r>
      <w:r w:rsidR="009A7E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___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(далее- администрация).</w:t>
      </w:r>
    </w:p>
    <w:p w:rsidR="00B513A4" w:rsidRPr="00B513A4" w:rsidRDefault="00B513A4" w:rsidP="00B513A4">
      <w:pPr>
        <w:widowControl w:val="0"/>
        <w:tabs>
          <w:tab w:val="left" w:pos="1593"/>
        </w:tabs>
        <w:spacing w:after="0" w:line="293" w:lineRule="exac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Правовой основой проведения мониторинга являются: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Указ Президента Российской Федерации от 20.05.2011 № 657 «О мониторинге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Российской Федерации»;</w:t>
      </w:r>
    </w:p>
    <w:p w:rsidR="00B513A4" w:rsidRPr="00B513A4" w:rsidRDefault="00B513A4" w:rsidP="00B513A4">
      <w:pPr>
        <w:widowControl w:val="0"/>
        <w:tabs>
          <w:tab w:val="left" w:pos="0"/>
        </w:tabs>
        <w:spacing w:after="266" w:line="29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постановление Правительства Российской Федерации от 19.08.2011 № 694 «Об утверждении методики осуществления мониторинга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Российской Федерации».</w:t>
      </w:r>
    </w:p>
    <w:p w:rsidR="00B513A4" w:rsidRPr="00B513A4" w:rsidRDefault="00B513A4" w:rsidP="00B513A4">
      <w:pPr>
        <w:widowControl w:val="0"/>
        <w:spacing w:after="261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2. Цели и задачи проведения мониторинга</w:t>
      </w:r>
    </w:p>
    <w:p w:rsidR="00B513A4" w:rsidRPr="00B513A4" w:rsidRDefault="00B513A4" w:rsidP="00B513A4">
      <w:pPr>
        <w:widowControl w:val="0"/>
        <w:numPr>
          <w:ilvl w:val="0"/>
          <w:numId w:val="2"/>
        </w:numPr>
        <w:tabs>
          <w:tab w:val="left" w:pos="1134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проводится в целях: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134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134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своевременного устранения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коррупциогенных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факторов, пробелов и недостатков 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134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определения эффективности действия нормативных правовых актов муниципального образования, а также совершенствования правовых механизмов,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>повышения качества принимаемых органами местного самоуправления муниципального образования нормативных правовых актов;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- выявления, устранения и предотвращения нежелательных последствий действия нормативных правовых актов муниципального образования;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- совершенствования правовых актов муниципального образования.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Задачами проведения мониторинга являются: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1) обеспечение систематизации правовых актов муниципального образования;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ab/>
        <w:t>2) обеспечение контроля за реализацией нормативных правовых актов муниципального образования: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3) 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противодействия коррупции;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4) анализ и оценка соответствия практики реализации нормативных правовых актов муниципального образования планируемому результату правового регулирования;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5) 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7) повышение эффективности исполнения (применения) нормативных правовых актов;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8) получение информации о потребностях правового регулирования определенного комплекса общественных отношений;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9) определение полноты </w:t>
      </w:r>
      <w:proofErr w:type="spellStart"/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>урегулированности</w:t>
      </w:r>
      <w:proofErr w:type="spellEnd"/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вопросов, отнесенных к предметам ведения органов местного самоуправления муниципального образования.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513A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3A4" w:rsidRPr="00B513A4" w:rsidRDefault="00B513A4" w:rsidP="00B513A4">
      <w:pPr>
        <w:widowControl w:val="0"/>
        <w:spacing w:after="271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3. Принципы мониторинга</w:t>
      </w:r>
    </w:p>
    <w:p w:rsidR="00B513A4" w:rsidRPr="00B513A4" w:rsidRDefault="00B513A4" w:rsidP="00B513A4">
      <w:pPr>
        <w:widowControl w:val="0"/>
        <w:spacing w:after="0" w:line="29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Принципами мониторинга являются: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плановость;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непрерывность;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целенаправленность, системность и комплексность;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  <w:tab w:val="left" w:pos="1276"/>
          <w:tab w:val="left" w:pos="9781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 муниципального образования, судебной практики по вопросам их применения);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851"/>
        </w:tabs>
        <w:spacing w:after="278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гласность (информационная открытость).</w:t>
      </w:r>
    </w:p>
    <w:p w:rsidR="00B513A4" w:rsidRPr="00B513A4" w:rsidRDefault="00B513A4" w:rsidP="00B513A4">
      <w:pPr>
        <w:widowControl w:val="0"/>
        <w:spacing w:after="0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4. Виды мониторинга нормативных правовых актов муниципального</w:t>
      </w:r>
      <w:r w:rsidRPr="00B513A4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513A4" w:rsidRPr="00B513A4" w:rsidRDefault="00B513A4" w:rsidP="00B513A4">
      <w:pPr>
        <w:widowControl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3A4" w:rsidRPr="00B513A4" w:rsidRDefault="00B513A4" w:rsidP="00B513A4">
      <w:pPr>
        <w:widowControl w:val="0"/>
        <w:tabs>
          <w:tab w:val="left" w:pos="147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Основными видами мониторинга являются: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1) текущий;</w:t>
      </w:r>
    </w:p>
    <w:p w:rsidR="00B513A4" w:rsidRPr="00B513A4" w:rsidRDefault="00B513A4" w:rsidP="00B513A4">
      <w:pPr>
        <w:widowControl w:val="0"/>
        <w:tabs>
          <w:tab w:val="left" w:pos="1134"/>
          <w:tab w:val="left" w:pos="1546"/>
        </w:tabs>
        <w:spacing w:after="0" w:line="298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оперативный.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2. Текущий мониторинг осуществляется на регулярной основе в отношении</w:t>
      </w:r>
    </w:p>
    <w:p w:rsidR="00B513A4" w:rsidRPr="00B513A4" w:rsidRDefault="00B513A4" w:rsidP="00B513A4">
      <w:pPr>
        <w:widowControl w:val="0"/>
        <w:tabs>
          <w:tab w:val="left" w:pos="1134"/>
          <w:tab w:val="left" w:pos="4554"/>
          <w:tab w:val="left" w:pos="5529"/>
          <w:tab w:val="left" w:pos="6379"/>
          <w:tab w:val="left" w:pos="7655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отрасли законодательства и группы нормативных правовых актов</w:t>
      </w:r>
      <w:r w:rsidRPr="00B513A4">
        <w:rPr>
          <w:rFonts w:ascii="Times New Roman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образования. 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По объему анализируемых нормативных правовых актов муниципального образования различаются: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134"/>
          <w:tab w:val="left" w:pos="7551"/>
          <w:tab w:val="left" w:pos="9006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мониторинг отдельно взятого нормативного правового акта</w:t>
      </w:r>
      <w:r w:rsidRPr="00B513A4">
        <w:rPr>
          <w:rFonts w:ascii="Times New Roman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134"/>
          <w:tab w:val="left" w:pos="1407"/>
        </w:tabs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B513A4" w:rsidRPr="00B513A4" w:rsidRDefault="00B513A4" w:rsidP="00B513A4">
      <w:pPr>
        <w:widowControl w:val="0"/>
        <w:numPr>
          <w:ilvl w:val="0"/>
          <w:numId w:val="1"/>
        </w:numPr>
        <w:tabs>
          <w:tab w:val="left" w:pos="1407"/>
        </w:tabs>
        <w:spacing w:after="27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правовых актов муниципального образования в целом.</w:t>
      </w:r>
    </w:p>
    <w:p w:rsidR="00B513A4" w:rsidRPr="00B513A4" w:rsidRDefault="00B513A4" w:rsidP="00B513A4">
      <w:pPr>
        <w:widowControl w:val="0"/>
        <w:spacing w:after="248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5. Инициаторы проведения мониторинга</w:t>
      </w:r>
    </w:p>
    <w:p w:rsidR="00B513A4" w:rsidRPr="00B513A4" w:rsidRDefault="00B513A4" w:rsidP="00B513A4">
      <w:pPr>
        <w:widowControl w:val="0"/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Инициаторами проведения мониторинга могут выступать Глава муниципального образования </w:t>
      </w:r>
      <w:r w:rsidR="009A7ECA" w:rsidRPr="009A7ECA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(далее- Глава поселения), депутаты Совета депутатов сельского поселения, работники администрации муниципального образования.</w:t>
      </w:r>
    </w:p>
    <w:p w:rsidR="00B513A4" w:rsidRPr="00B513A4" w:rsidRDefault="00B513A4" w:rsidP="00B513A4">
      <w:pPr>
        <w:widowControl w:val="0"/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проведении мониторинга принимается: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отношении Решений Совета депутатов </w:t>
      </w:r>
      <w:r w:rsidR="009A7ECA" w:rsidRPr="009A7ECA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области,</w:t>
      </w:r>
      <w:r w:rsidRPr="00B513A4">
        <w:rPr>
          <w:rFonts w:ascii="Times New Roman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председателем Совета – Главой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поселения;</w:t>
      </w:r>
    </w:p>
    <w:p w:rsidR="00B513A4" w:rsidRPr="00B513A4" w:rsidRDefault="00B513A4" w:rsidP="00B513A4">
      <w:pPr>
        <w:widowControl w:val="0"/>
        <w:tabs>
          <w:tab w:val="left" w:pos="1134"/>
          <w:tab w:val="left" w:leader="underscore" w:pos="9631"/>
        </w:tabs>
        <w:spacing w:after="0" w:line="298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отношении постановлений администрации </w:t>
      </w:r>
      <w:r w:rsidR="00276E0D" w:rsidRPr="009A7ECA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</w:t>
      </w: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Главой поселения.</w:t>
      </w:r>
    </w:p>
    <w:p w:rsidR="00B513A4" w:rsidRPr="00B513A4" w:rsidRDefault="00B513A4" w:rsidP="00B513A4">
      <w:pPr>
        <w:widowControl w:val="0"/>
        <w:tabs>
          <w:tab w:val="left" w:pos="1134"/>
          <w:tab w:val="left" w:leader="underscore" w:pos="9631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513A4" w:rsidRPr="00B513A4" w:rsidRDefault="00B513A4" w:rsidP="00B513A4">
      <w:pPr>
        <w:widowControl w:val="0"/>
        <w:spacing w:after="247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6. Планы проведения мониторинга</w:t>
      </w:r>
    </w:p>
    <w:p w:rsidR="00B513A4" w:rsidRPr="00B513A4" w:rsidRDefault="00B513A4" w:rsidP="00B513A4">
      <w:pPr>
        <w:widowControl w:val="0"/>
        <w:tabs>
          <w:tab w:val="left" w:leader="underscore" w:pos="2548"/>
        </w:tabs>
        <w:spacing w:after="0" w:line="29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администрации. Планами мониторингами определяются: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1) наименование и реквизиты нормативного правового акта (нормативных правовых актов), мониторинг которого (-ых) планируется осуществить;</w:t>
      </w:r>
    </w:p>
    <w:p w:rsidR="00B513A4" w:rsidRPr="00B513A4" w:rsidRDefault="00B513A4" w:rsidP="00B513A4">
      <w:pPr>
        <w:widowControl w:val="0"/>
        <w:tabs>
          <w:tab w:val="left" w:pos="1134"/>
          <w:tab w:val="left" w:pos="144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вид мониторинга;</w:t>
      </w:r>
    </w:p>
    <w:p w:rsidR="00B513A4" w:rsidRPr="00B513A4" w:rsidRDefault="00B513A4" w:rsidP="00B513A4">
      <w:pPr>
        <w:widowControl w:val="0"/>
        <w:tabs>
          <w:tab w:val="left" w:pos="1134"/>
          <w:tab w:val="left" w:pos="144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3) сроки проведения мониторинга;</w:t>
      </w:r>
    </w:p>
    <w:p w:rsidR="00B513A4" w:rsidRPr="00B513A4" w:rsidRDefault="00B513A4" w:rsidP="00B513A4">
      <w:pPr>
        <w:widowControl w:val="0"/>
        <w:tabs>
          <w:tab w:val="left" w:pos="1134"/>
          <w:tab w:val="left" w:pos="1448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4) иные данные, дополнительные показатели в случае их необходимости.</w:t>
      </w:r>
    </w:p>
    <w:p w:rsidR="00B513A4" w:rsidRPr="00B513A4" w:rsidRDefault="00B513A4" w:rsidP="00B513A4">
      <w:pPr>
        <w:widowControl w:val="0"/>
        <w:tabs>
          <w:tab w:val="left" w:pos="1134"/>
          <w:tab w:val="left" w:pos="144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По инициативе субъектов, перечисленных в статье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Совета поселения или постановления администрации.</w:t>
      </w:r>
    </w:p>
    <w:p w:rsidR="00B513A4" w:rsidRPr="00B513A4" w:rsidRDefault="00B513A4" w:rsidP="00B513A4">
      <w:pPr>
        <w:widowControl w:val="0"/>
        <w:tabs>
          <w:tab w:val="left" w:leader="underscore" w:pos="5343"/>
          <w:tab w:val="left" w:leader="underscore" w:pos="5602"/>
        </w:tabs>
        <w:spacing w:after="0" w:line="298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513A4" w:rsidRPr="00B513A4" w:rsidRDefault="00B513A4" w:rsidP="00B513A4">
      <w:pPr>
        <w:widowControl w:val="0"/>
        <w:tabs>
          <w:tab w:val="left" w:leader="underscore" w:pos="5343"/>
          <w:tab w:val="left" w:leader="underscore" w:pos="5602"/>
        </w:tabs>
        <w:spacing w:after="0" w:line="298" w:lineRule="exact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7. Исполнители проведения мониторинга</w:t>
      </w:r>
    </w:p>
    <w:p w:rsidR="00B513A4" w:rsidRPr="00B513A4" w:rsidRDefault="00B513A4" w:rsidP="00B513A4">
      <w:pPr>
        <w:widowControl w:val="0"/>
        <w:tabs>
          <w:tab w:val="left" w:leader="underscore" w:pos="5343"/>
          <w:tab w:val="left" w:leader="underscore" w:pos="5602"/>
        </w:tabs>
        <w:spacing w:after="0" w:line="298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A4" w:rsidRPr="00B513A4" w:rsidRDefault="00B513A4" w:rsidP="00B513A4">
      <w:pPr>
        <w:widowControl w:val="0"/>
        <w:tabs>
          <w:tab w:val="left" w:pos="0"/>
          <w:tab w:val="left" w:pos="1134"/>
          <w:tab w:val="left" w:pos="9498"/>
        </w:tabs>
        <w:spacing w:after="0" w:line="29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Исполнителем при проведении мониторинга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нормативных правовых актов органов местного самоуправления муниципального образования </w:t>
      </w:r>
      <w:r w:rsidRPr="00B513A4">
        <w:rPr>
          <w:rFonts w:ascii="Times New Roman" w:hAnsi="Times New Roman" w:cs="Times New Roman"/>
          <w:sz w:val="28"/>
          <w:szCs w:val="28"/>
          <w:lang w:bidi="ru-RU"/>
        </w:rPr>
        <w:t>является Уполномоченный орган.</w:t>
      </w:r>
    </w:p>
    <w:p w:rsidR="00B513A4" w:rsidRPr="00B513A4" w:rsidRDefault="00B513A4" w:rsidP="00B513A4">
      <w:pPr>
        <w:widowControl w:val="0"/>
        <w:tabs>
          <w:tab w:val="left" w:pos="0"/>
          <w:tab w:val="left" w:pos="1134"/>
          <w:tab w:val="left" w:pos="1388"/>
          <w:tab w:val="left" w:pos="9498"/>
        </w:tabs>
        <w:spacing w:after="0" w:line="29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2. 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B513A4" w:rsidRPr="00B513A4" w:rsidRDefault="00B513A4" w:rsidP="00B513A4">
      <w:pPr>
        <w:widowControl w:val="0"/>
        <w:tabs>
          <w:tab w:val="left" w:pos="0"/>
          <w:tab w:val="left" w:pos="949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B513A4" w:rsidRPr="00B513A4" w:rsidRDefault="00B513A4" w:rsidP="00B513A4">
      <w:pPr>
        <w:widowControl w:val="0"/>
        <w:tabs>
          <w:tab w:val="left" w:pos="0"/>
          <w:tab w:val="left" w:pos="1330"/>
          <w:tab w:val="left" w:pos="9498"/>
        </w:tabs>
        <w:spacing w:after="27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направлять запросы о предоставлении информации, содержащей данные о реализации муниципальных нормативных правовых актов.</w:t>
      </w:r>
    </w:p>
    <w:p w:rsidR="00B513A4" w:rsidRPr="00B513A4" w:rsidRDefault="00B513A4" w:rsidP="00B513A4">
      <w:pPr>
        <w:widowControl w:val="0"/>
        <w:spacing w:after="252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8. Организация проведения мониторинга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3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266" w:line="293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B513A4" w:rsidRPr="00B513A4" w:rsidRDefault="00B513A4" w:rsidP="00B513A4">
      <w:pPr>
        <w:widowControl w:val="0"/>
        <w:spacing w:after="257" w:line="2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9. Методика проведения мониторинга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предмет правового регулирования нормативного правового акта муниципального образования, его цели (задачи);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муниципального образования в системе указанных нормативных правовых актов);</w:t>
      </w:r>
    </w:p>
    <w:p w:rsidR="00B513A4" w:rsidRPr="00B513A4" w:rsidRDefault="00B513A4" w:rsidP="00B513A4">
      <w:pPr>
        <w:widowControl w:val="0"/>
        <w:tabs>
          <w:tab w:val="left" w:pos="1134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B513A4" w:rsidRPr="00B513A4" w:rsidRDefault="00B513A4" w:rsidP="00B513A4">
      <w:pPr>
        <w:widowControl w:val="0"/>
        <w:tabs>
          <w:tab w:val="left" w:pos="1134"/>
          <w:tab w:val="left" w:pos="1360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B513A4" w:rsidRPr="00B513A4" w:rsidRDefault="00B513A4" w:rsidP="00B513A4">
      <w:pPr>
        <w:widowControl w:val="0"/>
        <w:tabs>
          <w:tab w:val="left" w:pos="1134"/>
          <w:tab w:val="left" w:pos="1360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опубликование (обнародование) нормативного правового акта муниципального образования (дата и источник официального опубликования, дата вступления в силу);</w:t>
      </w:r>
    </w:p>
    <w:p w:rsidR="00B513A4" w:rsidRPr="00B513A4" w:rsidRDefault="00B513A4" w:rsidP="00B513A4">
      <w:pPr>
        <w:widowControl w:val="0"/>
        <w:tabs>
          <w:tab w:val="left" w:pos="1134"/>
          <w:tab w:val="left" w:pos="1360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гарантированных прав, свобод и законных интересов человека и гражданина;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правовых актов, необходимость принятия (издания) которых предусмотрена актами большей юридической силы;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наличие (отсутствие) в нормативном правовом акте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коррупциогенных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факторов;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коллизия норм права;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искажение смысла положений нормативного правового акта при его применении;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наличие ошибок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юридико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технического характера;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 норм, позволяющих расширительно толковать компетенцию органов местного самоуправления;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наличие (отсутствие) единообразной практики применения нормативных правовых актов;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количество и содержание заявлений по вопросам разъяснения нормативного правового акта;</w:t>
      </w:r>
    </w:p>
    <w:p w:rsidR="00B513A4" w:rsidRPr="00B513A4" w:rsidRDefault="00B513A4" w:rsidP="00B513A4">
      <w:pPr>
        <w:widowControl w:val="0"/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</w:t>
      </w:r>
    </w:p>
    <w:p w:rsidR="00B513A4" w:rsidRPr="00B513A4" w:rsidRDefault="00B513A4" w:rsidP="00B513A4"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принятия;</w:t>
      </w:r>
    </w:p>
    <w:p w:rsidR="00B513A4" w:rsidRPr="00B513A4" w:rsidRDefault="00B513A4" w:rsidP="00B513A4">
      <w:pPr>
        <w:widowControl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B513A4" w:rsidRPr="00B513A4" w:rsidRDefault="00B513A4" w:rsidP="00B513A4">
      <w:pPr>
        <w:widowControl w:val="0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13A4" w:rsidRPr="00B513A4" w:rsidRDefault="00B513A4" w:rsidP="00B513A4">
      <w:pPr>
        <w:widowControl w:val="0"/>
        <w:tabs>
          <w:tab w:val="left" w:pos="1384"/>
        </w:tabs>
        <w:spacing w:after="266" w:line="293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10. Результаты мониторинга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sz w:val="28"/>
          <w:szCs w:val="28"/>
        </w:rPr>
        <w:t xml:space="preserve">- </w:t>
      </w: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планы нормотворческой и контрольной деятельности органов местного самоуправления;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необходимости принятия (издания), изменения или признания утратившими силу (отмены) нормативных правовых актов муниципального образования;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мерах по совершенствованию нормативных правовых актов муниципального образования;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 мерах по повышению эффективности </w:t>
      </w:r>
      <w:proofErr w:type="spellStart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правоприменения</w:t>
      </w:r>
      <w:proofErr w:type="spellEnd"/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мерах по повышению эффективности противодействия коррупции;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B513A4" w:rsidRPr="00B513A4" w:rsidRDefault="00B513A4" w:rsidP="00B513A4">
      <w:pPr>
        <w:widowControl w:val="0"/>
        <w:tabs>
          <w:tab w:val="left" w:pos="1398"/>
          <w:tab w:val="left" w:pos="9356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B513A4" w:rsidRPr="00B513A4" w:rsidRDefault="00B513A4" w:rsidP="00B513A4">
      <w:pPr>
        <w:widowControl w:val="0"/>
        <w:tabs>
          <w:tab w:val="left" w:pos="1408"/>
          <w:tab w:val="left" w:pos="9498"/>
        </w:tabs>
        <w:spacing w:after="0" w:line="29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A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2. 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B513A4" w:rsidRPr="00B513A4" w:rsidRDefault="00B513A4" w:rsidP="00B513A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A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ab/>
        <w:t>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E0D" w:rsidRPr="009A7ECA">
        <w:rPr>
          <w:rFonts w:ascii="Times New Roman" w:hAnsi="Times New Roman" w:cs="Times New Roman"/>
          <w:sz w:val="28"/>
          <w:szCs w:val="28"/>
        </w:rPr>
        <w:t>Катынского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Смоленского</w:t>
      </w:r>
      <w:r w:rsidRPr="00B513A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района Смоленской области на</w:t>
      </w:r>
      <w:r w:rsidRPr="00B51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3A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официальном сайте в информационно - телекоммуникационной </w:t>
      </w:r>
      <w:r w:rsidRPr="00B513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сети Интернет.</w:t>
      </w:r>
    </w:p>
    <w:p w:rsidR="001D4D22" w:rsidRDefault="001D4D22"/>
    <w:sectPr w:rsidR="001D4D22" w:rsidSect="00E3526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0F" w:rsidRDefault="0069220F">
      <w:pPr>
        <w:spacing w:after="0" w:line="240" w:lineRule="auto"/>
      </w:pPr>
      <w:r>
        <w:separator/>
      </w:r>
    </w:p>
  </w:endnote>
  <w:endnote w:type="continuationSeparator" w:id="0">
    <w:p w:rsidR="0069220F" w:rsidRDefault="0069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0F" w:rsidRDefault="0069220F">
      <w:pPr>
        <w:spacing w:after="0" w:line="240" w:lineRule="auto"/>
      </w:pPr>
      <w:r>
        <w:separator/>
      </w:r>
    </w:p>
  </w:footnote>
  <w:footnote w:type="continuationSeparator" w:id="0">
    <w:p w:rsidR="0069220F" w:rsidRDefault="0069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768568"/>
      <w:docPartObj>
        <w:docPartGallery w:val="Page Numbers (Top of Page)"/>
        <w:docPartUnique/>
      </w:docPartObj>
    </w:sdtPr>
    <w:sdtEndPr/>
    <w:sdtContent>
      <w:p w:rsidR="00E35268" w:rsidRDefault="00B513A4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E0D">
          <w:rPr>
            <w:noProof/>
          </w:rPr>
          <w:t>6</w:t>
        </w:r>
        <w:r>
          <w:fldChar w:fldCharType="end"/>
        </w:r>
      </w:p>
    </w:sdtContent>
  </w:sdt>
  <w:p w:rsidR="00E35268" w:rsidRDefault="006922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0E22"/>
    <w:multiLevelType w:val="multilevel"/>
    <w:tmpl w:val="C7E88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A57A8F"/>
    <w:multiLevelType w:val="multilevel"/>
    <w:tmpl w:val="0A82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0"/>
    <w:rsid w:val="000F08C9"/>
    <w:rsid w:val="001D4D22"/>
    <w:rsid w:val="00276E0D"/>
    <w:rsid w:val="002C228E"/>
    <w:rsid w:val="0065781B"/>
    <w:rsid w:val="0069220F"/>
    <w:rsid w:val="007870E0"/>
    <w:rsid w:val="007E5CCB"/>
    <w:rsid w:val="009A7ECA"/>
    <w:rsid w:val="009E210E"/>
    <w:rsid w:val="00B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DD43-70E2-4B9B-BAED-CF4EB4E2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81B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3A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3A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13A4"/>
    <w:rPr>
      <w:rFonts w:ascii="Calibri" w:eastAsia="Calibri" w:hAnsi="Calibri" w:cs="Times New Roman"/>
    </w:rPr>
  </w:style>
  <w:style w:type="character" w:customStyle="1" w:styleId="a6">
    <w:name w:val="Подзаголовок Знак"/>
    <w:link w:val="a7"/>
    <w:rsid w:val="00B513A4"/>
    <w:rPr>
      <w:rFonts w:ascii="Arial" w:hAnsi="Arial"/>
      <w:i/>
    </w:rPr>
  </w:style>
  <w:style w:type="paragraph" w:customStyle="1" w:styleId="a8">
    <w:basedOn w:val="a"/>
    <w:next w:val="a9"/>
    <w:qFormat/>
    <w:rsid w:val="00B513A4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7">
    <w:name w:val="Subtitle"/>
    <w:basedOn w:val="a"/>
    <w:link w:val="a6"/>
    <w:qFormat/>
    <w:rsid w:val="00B513A4"/>
    <w:pPr>
      <w:widowControl w:val="0"/>
      <w:autoSpaceDE w:val="0"/>
      <w:autoSpaceDN w:val="0"/>
      <w:spacing w:after="60" w:line="240" w:lineRule="auto"/>
      <w:jc w:val="center"/>
    </w:pPr>
    <w:rPr>
      <w:rFonts w:ascii="Arial" w:hAnsi="Arial"/>
      <w:i/>
    </w:rPr>
  </w:style>
  <w:style w:type="character" w:customStyle="1" w:styleId="1">
    <w:name w:val="Подзаголовок Знак1"/>
    <w:basedOn w:val="a0"/>
    <w:uiPriority w:val="11"/>
    <w:rsid w:val="00B513A4"/>
    <w:rPr>
      <w:rFonts w:eastAsiaTheme="minorEastAsia"/>
      <w:color w:val="5A5A5A" w:themeColor="text1" w:themeTint="A5"/>
      <w:spacing w:val="15"/>
    </w:rPr>
  </w:style>
  <w:style w:type="paragraph" w:styleId="aa">
    <w:name w:val="List"/>
    <w:basedOn w:val="a"/>
    <w:uiPriority w:val="99"/>
    <w:rsid w:val="00B513A4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B51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9"/>
    <w:uiPriority w:val="10"/>
    <w:rsid w:val="00B51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65781B"/>
    <w:rPr>
      <w:rFonts w:ascii="Cambria" w:eastAsia="Times New Roman" w:hAnsi="Cambria" w:cs="Times New Roman"/>
      <w:b/>
      <w:bCs/>
      <w:i/>
      <w:iCs/>
      <w:sz w:val="28"/>
      <w:szCs w:val="28"/>
      <w:lang w:eastAsia="ru-RU" w:bidi="ru-RU"/>
    </w:rPr>
  </w:style>
  <w:style w:type="character" w:customStyle="1" w:styleId="WW8Num1z7">
    <w:name w:val="WW8Num1z7"/>
    <w:rsid w:val="0065781B"/>
  </w:style>
  <w:style w:type="paragraph" w:styleId="ac">
    <w:name w:val="Balloon Text"/>
    <w:basedOn w:val="a"/>
    <w:link w:val="ad"/>
    <w:uiPriority w:val="99"/>
    <w:semiHidden/>
    <w:unhideWhenUsed/>
    <w:rsid w:val="0027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Анжела Самвеловна</dc:creator>
  <cp:keywords/>
  <dc:description/>
  <cp:lastModifiedBy>User</cp:lastModifiedBy>
  <cp:revision>4</cp:revision>
  <cp:lastPrinted>2021-04-14T06:05:00Z</cp:lastPrinted>
  <dcterms:created xsi:type="dcterms:W3CDTF">2021-04-14T05:56:00Z</dcterms:created>
  <dcterms:modified xsi:type="dcterms:W3CDTF">2021-04-14T06:05:00Z</dcterms:modified>
</cp:coreProperties>
</file>