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1044"/>
        <w:tblW w:w="10472" w:type="dxa"/>
        <w:tblCellMar>
          <w:top w:w="15" w:type="dxa"/>
          <w:left w:w="15" w:type="dxa"/>
          <w:bottom w:w="15" w:type="dxa"/>
          <w:right w:w="15" w:type="dxa"/>
        </w:tblCellMar>
        <w:tblLook w:val="0600" w:firstRow="0" w:lastRow="0" w:firstColumn="0" w:lastColumn="0" w:noHBand="1" w:noVBand="1"/>
      </w:tblPr>
      <w:tblGrid>
        <w:gridCol w:w="5087"/>
        <w:gridCol w:w="5385"/>
      </w:tblGrid>
      <w:tr w:rsidR="00E33BFE" w:rsidTr="00CA5ADD">
        <w:trPr>
          <w:trHeight w:val="341"/>
        </w:trPr>
        <w:tc>
          <w:tcPr>
            <w:tcW w:w="5087" w:type="dxa"/>
            <w:tcMar>
              <w:top w:w="75" w:type="dxa"/>
              <w:left w:w="75" w:type="dxa"/>
              <w:bottom w:w="75" w:type="dxa"/>
              <w:right w:w="75" w:type="dxa"/>
            </w:tcMar>
            <w:vAlign w:val="center"/>
          </w:tcPr>
          <w:p w:rsidR="00E33BFE" w:rsidRDefault="00E33BFE" w:rsidP="00CA5ADD">
            <w:pPr>
              <w:rPr>
                <w:rFonts w:hAnsi="Times New Roman" w:cs="Times New Roman"/>
                <w:color w:val="000000"/>
                <w:sz w:val="24"/>
                <w:szCs w:val="24"/>
              </w:rPr>
            </w:pPr>
          </w:p>
        </w:tc>
        <w:tc>
          <w:tcPr>
            <w:tcW w:w="5385" w:type="dxa"/>
            <w:tcMar>
              <w:top w:w="75" w:type="dxa"/>
              <w:left w:w="75" w:type="dxa"/>
              <w:bottom w:w="75" w:type="dxa"/>
              <w:right w:w="75" w:type="dxa"/>
            </w:tcMar>
            <w:vAlign w:val="center"/>
          </w:tcPr>
          <w:p w:rsidR="00E33BFE" w:rsidRDefault="00E33BFE" w:rsidP="00CA5ADD">
            <w:pPr>
              <w:ind w:left="75" w:right="75"/>
              <w:rPr>
                <w:rFonts w:hAnsi="Times New Roman" w:cs="Times New Roman"/>
                <w:color w:val="000000"/>
                <w:sz w:val="24"/>
                <w:szCs w:val="24"/>
              </w:rPr>
            </w:pPr>
          </w:p>
        </w:tc>
      </w:tr>
    </w:tbl>
    <w:p w:rsidR="00CA5ADD" w:rsidRPr="00CA5ADD" w:rsidRDefault="00CA5ADD" w:rsidP="00CA5ADD">
      <w:pPr>
        <w:spacing w:before="0" w:beforeAutospacing="0" w:after="0" w:afterAutospacing="0"/>
        <w:jc w:val="center"/>
        <w:rPr>
          <w:rFonts w:ascii="Arial" w:eastAsia="Times New Roman" w:hAnsi="Arial" w:cs="Arial"/>
          <w:sz w:val="24"/>
          <w:szCs w:val="24"/>
          <w:lang w:val="ru-RU" w:eastAsia="ru-RU"/>
        </w:rPr>
      </w:pPr>
      <w:r>
        <w:rPr>
          <w:rFonts w:ascii="Arial" w:eastAsia="Times New Roman" w:hAnsi="Arial" w:cs="Arial"/>
          <w:noProof/>
          <w:sz w:val="24"/>
          <w:szCs w:val="24"/>
          <w:lang w:val="ru-RU" w:eastAsia="ru-RU"/>
        </w:rPr>
        <w:drawing>
          <wp:inline distT="0" distB="0" distL="0" distR="0">
            <wp:extent cx="624840" cy="73152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840" cy="731520"/>
                    </a:xfrm>
                    <a:prstGeom prst="rect">
                      <a:avLst/>
                    </a:prstGeom>
                    <a:noFill/>
                    <a:ln>
                      <a:noFill/>
                    </a:ln>
                  </pic:spPr>
                </pic:pic>
              </a:graphicData>
            </a:graphic>
          </wp:inline>
        </w:drawing>
      </w:r>
    </w:p>
    <w:p w:rsidR="0021586C" w:rsidRDefault="00E71349" w:rsidP="00CA5ADD">
      <w:pPr>
        <w:spacing w:before="0" w:beforeAutospacing="0" w:after="0" w:afterAutospacing="0"/>
        <w:jc w:val="center"/>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АДМИНИСТРАЦИЯ</w:t>
      </w:r>
    </w:p>
    <w:p w:rsidR="0021586C" w:rsidRDefault="0021586C" w:rsidP="00CA5ADD">
      <w:pPr>
        <w:spacing w:before="0" w:beforeAutospacing="0" w:after="0" w:afterAutospacing="0"/>
        <w:jc w:val="center"/>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МУНИЦИПАЛЬНОГО ОБРАЗОВАНИЯ</w:t>
      </w:r>
      <w:r w:rsidR="00E71349">
        <w:rPr>
          <w:rFonts w:ascii="Times New Roman" w:eastAsia="Times New Roman" w:hAnsi="Times New Roman" w:cs="Times New Roman"/>
          <w:b/>
          <w:bCs/>
          <w:sz w:val="28"/>
          <w:szCs w:val="28"/>
          <w:lang w:val="ru-RU" w:eastAsia="ru-RU"/>
        </w:rPr>
        <w:t xml:space="preserve"> </w:t>
      </w:r>
    </w:p>
    <w:p w:rsidR="0021586C" w:rsidRDefault="00E71349" w:rsidP="00CA5ADD">
      <w:pPr>
        <w:spacing w:before="0" w:beforeAutospacing="0" w:after="0" w:afterAutospacing="0"/>
        <w:jc w:val="center"/>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КАТЫНСКОГО</w:t>
      </w:r>
      <w:r w:rsidR="00CA5ADD" w:rsidRPr="00CA5ADD">
        <w:rPr>
          <w:rFonts w:ascii="Times New Roman" w:eastAsia="Times New Roman" w:hAnsi="Times New Roman" w:cs="Times New Roman"/>
          <w:b/>
          <w:bCs/>
          <w:sz w:val="28"/>
          <w:szCs w:val="28"/>
          <w:lang w:val="ru-RU" w:eastAsia="ru-RU"/>
        </w:rPr>
        <w:t xml:space="preserve"> СЕЛЬСКОГО ПОСЕЛЕНИЯ </w:t>
      </w:r>
    </w:p>
    <w:p w:rsidR="00CA5ADD" w:rsidRPr="00CA5ADD" w:rsidRDefault="00CA5ADD" w:rsidP="00CA5ADD">
      <w:pPr>
        <w:spacing w:before="0" w:beforeAutospacing="0" w:after="0" w:afterAutospacing="0"/>
        <w:jc w:val="center"/>
        <w:rPr>
          <w:rFonts w:ascii="Times New Roman" w:eastAsia="Times New Roman" w:hAnsi="Times New Roman" w:cs="Times New Roman"/>
          <w:b/>
          <w:bCs/>
          <w:sz w:val="28"/>
          <w:szCs w:val="28"/>
          <w:lang w:val="ru-RU" w:eastAsia="ru-RU"/>
        </w:rPr>
      </w:pPr>
      <w:r w:rsidRPr="00CA5ADD">
        <w:rPr>
          <w:rFonts w:ascii="Times New Roman" w:eastAsia="Times New Roman" w:hAnsi="Times New Roman" w:cs="Times New Roman"/>
          <w:b/>
          <w:bCs/>
          <w:sz w:val="28"/>
          <w:szCs w:val="28"/>
          <w:lang w:val="ru-RU" w:eastAsia="ru-RU"/>
        </w:rPr>
        <w:t>СМОЛЕНСКОГО РАЙОНА СМОЛЕНСКОЙ ОБЛАСТИ</w:t>
      </w:r>
    </w:p>
    <w:p w:rsidR="00CA5ADD" w:rsidRPr="00CA5ADD" w:rsidRDefault="00CA5ADD" w:rsidP="00CA5ADD">
      <w:pPr>
        <w:spacing w:before="0" w:beforeAutospacing="0" w:after="0" w:afterAutospacing="0"/>
        <w:jc w:val="center"/>
        <w:rPr>
          <w:rFonts w:ascii="Times New Roman" w:eastAsia="Times New Roman" w:hAnsi="Times New Roman" w:cs="Times New Roman"/>
          <w:b/>
          <w:bCs/>
          <w:sz w:val="28"/>
          <w:szCs w:val="28"/>
          <w:lang w:val="ru-RU" w:eastAsia="ru-RU"/>
        </w:rPr>
      </w:pPr>
    </w:p>
    <w:p w:rsidR="00CA5ADD" w:rsidRPr="00CA5ADD" w:rsidRDefault="00CA5ADD" w:rsidP="00CA5ADD">
      <w:pPr>
        <w:spacing w:before="0" w:beforeAutospacing="0" w:after="0" w:afterAutospacing="0"/>
        <w:jc w:val="center"/>
        <w:rPr>
          <w:rFonts w:ascii="Times New Roman" w:eastAsia="Times New Roman" w:hAnsi="Times New Roman" w:cs="Times New Roman"/>
          <w:b/>
          <w:bCs/>
          <w:sz w:val="28"/>
          <w:szCs w:val="28"/>
          <w:lang w:val="ru-RU" w:eastAsia="ru-RU"/>
        </w:rPr>
      </w:pPr>
      <w:r w:rsidRPr="00CA5ADD">
        <w:rPr>
          <w:rFonts w:ascii="Times New Roman" w:eastAsia="Times New Roman" w:hAnsi="Times New Roman" w:cs="Times New Roman"/>
          <w:b/>
          <w:bCs/>
          <w:sz w:val="28"/>
          <w:szCs w:val="28"/>
          <w:lang w:val="ru-RU" w:eastAsia="ru-RU"/>
        </w:rPr>
        <w:t>ПОСТАНОВЛЕНИЕ</w:t>
      </w:r>
    </w:p>
    <w:p w:rsidR="00CA5ADD" w:rsidRPr="00CA5ADD" w:rsidRDefault="00814222" w:rsidP="00CA5ADD">
      <w:pPr>
        <w:tabs>
          <w:tab w:val="left" w:pos="0"/>
        </w:tabs>
        <w:outlineLvl w:val="0"/>
        <w:rPr>
          <w:rFonts w:ascii="Times New Roman" w:eastAsia="Times New Roman" w:hAnsi="Times New Roman" w:cs="Times New Roman"/>
          <w:b/>
          <w:bCs/>
          <w:kern w:val="36"/>
          <w:sz w:val="28"/>
          <w:szCs w:val="28"/>
          <w:lang w:val="ru-RU" w:eastAsia="ru-RU"/>
        </w:rPr>
      </w:pPr>
      <w:r>
        <w:rPr>
          <w:rFonts w:ascii="Times New Roman" w:eastAsia="Times New Roman" w:hAnsi="Times New Roman" w:cs="Times New Roman"/>
          <w:b/>
          <w:bCs/>
          <w:kern w:val="36"/>
          <w:sz w:val="28"/>
          <w:szCs w:val="28"/>
          <w:lang w:val="ru-RU" w:eastAsia="ru-RU"/>
        </w:rPr>
        <w:t>от 03</w:t>
      </w:r>
      <w:r w:rsidR="00E71349">
        <w:rPr>
          <w:rFonts w:ascii="Times New Roman" w:eastAsia="Times New Roman" w:hAnsi="Times New Roman" w:cs="Times New Roman"/>
          <w:b/>
          <w:bCs/>
          <w:kern w:val="36"/>
          <w:sz w:val="28"/>
          <w:szCs w:val="28"/>
          <w:lang w:val="ru-RU" w:eastAsia="ru-RU"/>
        </w:rPr>
        <w:t xml:space="preserve"> февраля</w:t>
      </w:r>
      <w:r w:rsidR="00CA5ADD" w:rsidRPr="00CA5ADD">
        <w:rPr>
          <w:rFonts w:ascii="Times New Roman" w:eastAsia="Times New Roman" w:hAnsi="Times New Roman" w:cs="Times New Roman"/>
          <w:b/>
          <w:bCs/>
          <w:kern w:val="36"/>
          <w:sz w:val="28"/>
          <w:szCs w:val="28"/>
          <w:lang w:val="ru-RU" w:eastAsia="ru-RU"/>
        </w:rPr>
        <w:t xml:space="preserve"> 2020 г.                                              </w:t>
      </w:r>
      <w:r w:rsidR="00E71349">
        <w:rPr>
          <w:rFonts w:ascii="Times New Roman" w:eastAsia="Times New Roman" w:hAnsi="Times New Roman" w:cs="Times New Roman"/>
          <w:b/>
          <w:bCs/>
          <w:kern w:val="36"/>
          <w:sz w:val="28"/>
          <w:szCs w:val="28"/>
          <w:lang w:val="ru-RU" w:eastAsia="ru-RU"/>
        </w:rPr>
        <w:t xml:space="preserve"> </w:t>
      </w:r>
      <w:r>
        <w:rPr>
          <w:rFonts w:ascii="Times New Roman" w:eastAsia="Times New Roman" w:hAnsi="Times New Roman" w:cs="Times New Roman"/>
          <w:b/>
          <w:bCs/>
          <w:kern w:val="36"/>
          <w:sz w:val="28"/>
          <w:szCs w:val="28"/>
          <w:lang w:val="ru-RU" w:eastAsia="ru-RU"/>
        </w:rPr>
        <w:t xml:space="preserve">                           № 5</w:t>
      </w:r>
    </w:p>
    <w:p w:rsidR="00CA5ADD" w:rsidRPr="00CA5ADD" w:rsidRDefault="00CA5ADD" w:rsidP="0021586C">
      <w:pPr>
        <w:spacing w:before="0" w:beforeAutospacing="0" w:after="0" w:afterAutospacing="0"/>
        <w:jc w:val="both"/>
        <w:rPr>
          <w:rFonts w:ascii="Times New Roman" w:eastAsia="Times New Roman" w:hAnsi="Times New Roman" w:cs="Times New Roman"/>
          <w:sz w:val="28"/>
          <w:szCs w:val="28"/>
          <w:lang w:val="ru-RU" w:eastAsia="ru-RU"/>
        </w:rPr>
      </w:pPr>
      <w:r w:rsidRPr="00CA5ADD">
        <w:rPr>
          <w:rFonts w:ascii="Times New Roman" w:eastAsia="Times New Roman" w:hAnsi="Times New Roman" w:cs="Times New Roman"/>
          <w:sz w:val="28"/>
          <w:szCs w:val="28"/>
          <w:lang w:val="ru-RU" w:eastAsia="ru-RU"/>
        </w:rPr>
        <w:t>Об утверждении учетной</w:t>
      </w:r>
    </w:p>
    <w:p w:rsidR="00CA5ADD" w:rsidRPr="00CA5ADD" w:rsidRDefault="00CA5ADD" w:rsidP="0021586C">
      <w:pPr>
        <w:spacing w:before="0" w:beforeAutospacing="0" w:after="0" w:afterAutospacing="0"/>
        <w:jc w:val="both"/>
        <w:rPr>
          <w:rFonts w:ascii="Times New Roman" w:eastAsia="Times New Roman" w:hAnsi="Times New Roman" w:cs="Times New Roman"/>
          <w:sz w:val="28"/>
          <w:szCs w:val="28"/>
          <w:lang w:val="ru-RU" w:eastAsia="ru-RU"/>
        </w:rPr>
      </w:pPr>
      <w:r w:rsidRPr="00CA5ADD">
        <w:rPr>
          <w:rFonts w:ascii="Times New Roman" w:eastAsia="Times New Roman" w:hAnsi="Times New Roman" w:cs="Times New Roman"/>
          <w:sz w:val="28"/>
          <w:szCs w:val="28"/>
          <w:lang w:val="ru-RU" w:eastAsia="ru-RU"/>
        </w:rPr>
        <w:t xml:space="preserve">политики для целей </w:t>
      </w:r>
    </w:p>
    <w:p w:rsidR="00CA5ADD" w:rsidRPr="00CA5ADD" w:rsidRDefault="00CA5ADD" w:rsidP="0021586C">
      <w:pPr>
        <w:spacing w:before="0" w:beforeAutospacing="0" w:after="0" w:afterAutospacing="0"/>
        <w:jc w:val="both"/>
        <w:rPr>
          <w:rFonts w:ascii="Times New Roman" w:eastAsia="Times New Roman" w:hAnsi="Times New Roman" w:cs="Times New Roman"/>
          <w:sz w:val="28"/>
          <w:szCs w:val="28"/>
          <w:lang w:val="ru-RU" w:eastAsia="ru-RU"/>
        </w:rPr>
      </w:pPr>
      <w:r w:rsidRPr="00CA5ADD">
        <w:rPr>
          <w:rFonts w:ascii="Times New Roman" w:eastAsia="Times New Roman" w:hAnsi="Times New Roman" w:cs="Times New Roman"/>
          <w:sz w:val="28"/>
          <w:szCs w:val="28"/>
          <w:lang w:val="ru-RU" w:eastAsia="ru-RU"/>
        </w:rPr>
        <w:t>бюджетного учета</w:t>
      </w:r>
    </w:p>
    <w:p w:rsidR="00CA5ADD" w:rsidRPr="00CA5ADD" w:rsidRDefault="00CA5ADD" w:rsidP="00CA5ADD">
      <w:pPr>
        <w:spacing w:before="0" w:beforeAutospacing="0" w:after="0" w:afterAutospacing="0"/>
        <w:rPr>
          <w:rFonts w:ascii="Arial" w:eastAsia="Times New Roman" w:hAnsi="Arial" w:cs="Arial"/>
          <w:sz w:val="28"/>
          <w:szCs w:val="28"/>
          <w:lang w:val="ru-RU" w:eastAsia="ru-RU"/>
        </w:rPr>
      </w:pPr>
    </w:p>
    <w:p w:rsidR="00CA5ADD" w:rsidRPr="00CA5ADD" w:rsidRDefault="00CA5ADD" w:rsidP="00CA5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eastAsia="Times New Roman" w:hAnsi="Arial" w:cs="Arial"/>
          <w:sz w:val="20"/>
          <w:szCs w:val="20"/>
          <w:lang w:val="ru-RU" w:eastAsia="ru-RU"/>
        </w:rPr>
      </w:pPr>
      <w:r w:rsidRPr="00CA5ADD">
        <w:rPr>
          <w:rFonts w:ascii="Arial" w:eastAsia="Times New Roman" w:hAnsi="Arial" w:cs="Arial"/>
          <w:sz w:val="20"/>
          <w:szCs w:val="20"/>
          <w:lang w:val="ru-RU" w:eastAsia="ru-RU"/>
        </w:rPr>
        <w:t> </w:t>
      </w:r>
    </w:p>
    <w:p w:rsidR="00CA5ADD" w:rsidRPr="00CA5ADD" w:rsidRDefault="00CA5ADD" w:rsidP="00681D78">
      <w:pPr>
        <w:jc w:val="both"/>
        <w:rPr>
          <w:rFonts w:ascii="Times New Roman" w:eastAsia="Times New Roman" w:hAnsi="Times New Roman" w:cs="Times New Roman"/>
          <w:sz w:val="28"/>
          <w:szCs w:val="28"/>
          <w:lang w:val="ru-RU" w:eastAsia="ru-RU"/>
        </w:rPr>
      </w:pPr>
      <w:r w:rsidRPr="00CA5ADD">
        <w:rPr>
          <w:rFonts w:hAnsi="Times New Roman" w:cs="Times New Roman"/>
          <w:color w:val="000000"/>
          <w:sz w:val="28"/>
          <w:szCs w:val="28"/>
          <w:lang w:val="ru-RU"/>
        </w:rPr>
        <w:t>Во исполнение Закона от 06.12.2011</w:t>
      </w:r>
      <w:r w:rsidRPr="00CA5ADD">
        <w:rPr>
          <w:rFonts w:hAnsi="Times New Roman" w:cs="Times New Roman"/>
          <w:color w:val="000000"/>
          <w:sz w:val="28"/>
          <w:szCs w:val="28"/>
        </w:rPr>
        <w:t> </w:t>
      </w:r>
      <w:r w:rsidRPr="00CA5ADD">
        <w:rPr>
          <w:rFonts w:hAnsi="Times New Roman" w:cs="Times New Roman"/>
          <w:color w:val="000000"/>
          <w:sz w:val="28"/>
          <w:szCs w:val="28"/>
          <w:lang w:val="ru-RU"/>
        </w:rPr>
        <w:t>№</w:t>
      </w:r>
      <w:r w:rsidRPr="00CA5ADD">
        <w:rPr>
          <w:rFonts w:hAnsi="Times New Roman" w:cs="Times New Roman"/>
          <w:color w:val="000000"/>
          <w:sz w:val="28"/>
          <w:szCs w:val="28"/>
        </w:rPr>
        <w:t> </w:t>
      </w:r>
      <w:r w:rsidRPr="00CA5ADD">
        <w:rPr>
          <w:rFonts w:hAnsi="Times New Roman" w:cs="Times New Roman"/>
          <w:color w:val="000000"/>
          <w:sz w:val="28"/>
          <w:szCs w:val="28"/>
          <w:lang w:val="ru-RU"/>
        </w:rPr>
        <w:t>402-ФЗ и приказа Минфина от 01.12.2010 №</w:t>
      </w:r>
      <w:r w:rsidRPr="00CA5ADD">
        <w:rPr>
          <w:rFonts w:hAnsi="Times New Roman" w:cs="Times New Roman"/>
          <w:color w:val="000000"/>
          <w:sz w:val="28"/>
          <w:szCs w:val="28"/>
        </w:rPr>
        <w:t> </w:t>
      </w:r>
      <w:r w:rsidRPr="00CA5ADD">
        <w:rPr>
          <w:rFonts w:hAnsi="Times New Roman" w:cs="Times New Roman"/>
          <w:color w:val="000000"/>
          <w:sz w:val="28"/>
          <w:szCs w:val="28"/>
          <w:lang w:val="ru-RU"/>
        </w:rPr>
        <w:t>157н, Федерального стандарта «Учетная политика, оценочные значения и ошибки»,</w:t>
      </w:r>
      <w:r w:rsidRPr="00CA5ADD">
        <w:rPr>
          <w:rFonts w:hAnsi="Times New Roman" w:cs="Times New Roman"/>
          <w:color w:val="000000"/>
          <w:sz w:val="28"/>
          <w:szCs w:val="28"/>
        </w:rPr>
        <w:t> </w:t>
      </w:r>
      <w:r w:rsidRPr="00CA5ADD">
        <w:rPr>
          <w:rFonts w:hAnsi="Times New Roman" w:cs="Times New Roman"/>
          <w:color w:val="000000"/>
          <w:sz w:val="28"/>
          <w:szCs w:val="28"/>
          <w:lang w:val="ru-RU"/>
        </w:rPr>
        <w:t>утвержденного приказом Минфина от 30.12.2017 № 274н</w:t>
      </w:r>
      <w:r w:rsidRPr="00CA5ADD">
        <w:rPr>
          <w:rFonts w:ascii="Times New Roman" w:eastAsia="Times New Roman" w:hAnsi="Times New Roman" w:cs="Times New Roman"/>
          <w:sz w:val="28"/>
          <w:szCs w:val="28"/>
          <w:lang w:val="ru-RU" w:eastAsia="ru-RU"/>
        </w:rPr>
        <w:t> </w:t>
      </w:r>
    </w:p>
    <w:p w:rsidR="00CA5ADD" w:rsidRPr="00CA5ADD" w:rsidRDefault="00CA5ADD" w:rsidP="00CA5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8"/>
          <w:szCs w:val="28"/>
          <w:lang w:val="ru-RU" w:eastAsia="ru-RU"/>
        </w:rPr>
      </w:pPr>
      <w:r w:rsidRPr="00CA5ADD">
        <w:rPr>
          <w:rFonts w:ascii="Times New Roman" w:eastAsia="Times New Roman" w:hAnsi="Times New Roman" w:cs="Times New Roman"/>
          <w:sz w:val="28"/>
          <w:szCs w:val="28"/>
          <w:lang w:val="ru-RU" w:eastAsia="ru-RU"/>
        </w:rPr>
        <w:t>Постановляет:</w:t>
      </w:r>
    </w:p>
    <w:p w:rsidR="00CA5ADD" w:rsidRPr="00CA5ADD" w:rsidRDefault="00CA5ADD" w:rsidP="00CA5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8"/>
          <w:szCs w:val="28"/>
          <w:lang w:val="ru-RU" w:eastAsia="ru-RU"/>
        </w:rPr>
      </w:pPr>
      <w:r w:rsidRPr="00CA5ADD">
        <w:rPr>
          <w:rFonts w:ascii="Times New Roman" w:eastAsia="Times New Roman" w:hAnsi="Times New Roman" w:cs="Times New Roman"/>
          <w:sz w:val="28"/>
          <w:szCs w:val="28"/>
          <w:lang w:val="ru-RU" w:eastAsia="ru-RU"/>
        </w:rPr>
        <w:t> </w:t>
      </w:r>
    </w:p>
    <w:p w:rsidR="00CA5ADD" w:rsidRDefault="00CA5ADD" w:rsidP="00056F60">
      <w:pPr>
        <w:pStyle w:val="a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8"/>
          <w:szCs w:val="28"/>
          <w:lang w:val="ru-RU" w:eastAsia="ru-RU"/>
        </w:rPr>
      </w:pPr>
      <w:r w:rsidRPr="00E71349">
        <w:rPr>
          <w:rFonts w:ascii="Times New Roman" w:eastAsia="Times New Roman" w:hAnsi="Times New Roman" w:cs="Times New Roman"/>
          <w:sz w:val="28"/>
          <w:szCs w:val="28"/>
          <w:lang w:val="ru-RU" w:eastAsia="ru-RU"/>
        </w:rPr>
        <w:t xml:space="preserve">Утвердить учетную политику для целей бюджетного учета согласно приложению и ввести ее в действие с </w:t>
      </w:r>
      <w:r w:rsidRPr="00E71349">
        <w:rPr>
          <w:rFonts w:ascii="Times New Roman" w:eastAsia="Times New Roman" w:hAnsi="Times New Roman" w:cs="Times New Roman"/>
          <w:bCs/>
          <w:iCs/>
          <w:sz w:val="28"/>
          <w:szCs w:val="28"/>
          <w:lang w:val="ru-RU" w:eastAsia="ru-RU"/>
        </w:rPr>
        <w:t>1 января 2020 года</w:t>
      </w:r>
      <w:r w:rsidRPr="00E71349">
        <w:rPr>
          <w:rFonts w:ascii="Times New Roman" w:eastAsia="Times New Roman" w:hAnsi="Times New Roman" w:cs="Times New Roman"/>
          <w:sz w:val="28"/>
          <w:szCs w:val="28"/>
          <w:lang w:val="ru-RU" w:eastAsia="ru-RU"/>
        </w:rPr>
        <w:t>.</w:t>
      </w:r>
    </w:p>
    <w:p w:rsidR="00E71349" w:rsidRPr="00E71349" w:rsidRDefault="00E71349" w:rsidP="00E7134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50"/>
        <w:jc w:val="both"/>
        <w:rPr>
          <w:rFonts w:ascii="Times New Roman" w:eastAsia="Times New Roman" w:hAnsi="Times New Roman" w:cs="Times New Roman"/>
          <w:sz w:val="28"/>
          <w:szCs w:val="28"/>
          <w:lang w:val="ru-RU" w:eastAsia="ru-RU"/>
        </w:rPr>
      </w:pPr>
    </w:p>
    <w:p w:rsidR="00E71349" w:rsidRPr="00E71349" w:rsidRDefault="00E71349" w:rsidP="00056F60">
      <w:pPr>
        <w:pStyle w:val="a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Признать утратившим силу постановление Администрации Катынского сельского поселения Смоленского района Смоленской области №139 от 29 декабря 2017</w:t>
      </w:r>
      <w:r w:rsidR="0021586C">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года.</w:t>
      </w:r>
    </w:p>
    <w:p w:rsidR="00CA5ADD" w:rsidRPr="00CA5ADD" w:rsidRDefault="00CA5ADD" w:rsidP="00E7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8"/>
          <w:szCs w:val="28"/>
          <w:lang w:val="ru-RU" w:eastAsia="ru-RU"/>
        </w:rPr>
      </w:pPr>
      <w:r w:rsidRPr="00CA5ADD">
        <w:rPr>
          <w:rFonts w:ascii="Times New Roman" w:eastAsia="Times New Roman" w:hAnsi="Times New Roman" w:cs="Times New Roman"/>
          <w:sz w:val="28"/>
          <w:szCs w:val="28"/>
          <w:lang w:val="ru-RU" w:eastAsia="ru-RU"/>
        </w:rPr>
        <w:t> </w:t>
      </w:r>
    </w:p>
    <w:p w:rsidR="00CA5ADD" w:rsidRPr="00CA5ADD" w:rsidRDefault="00E71349" w:rsidP="00E7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3</w:t>
      </w:r>
      <w:r w:rsidR="00CA5ADD" w:rsidRPr="00CA5ADD">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 </w:t>
      </w:r>
      <w:r w:rsidR="00CA5ADD" w:rsidRPr="00CA5ADD">
        <w:rPr>
          <w:rFonts w:ascii="Times New Roman" w:eastAsia="Times New Roman" w:hAnsi="Times New Roman" w:cs="Times New Roman"/>
          <w:sz w:val="28"/>
          <w:szCs w:val="28"/>
          <w:lang w:val="ru-RU" w:eastAsia="ru-RU"/>
        </w:rPr>
        <w:t>Контроль за исполнением приказа возложить на старшего менеджера-</w:t>
      </w:r>
      <w:r>
        <w:rPr>
          <w:rFonts w:ascii="Times New Roman" w:eastAsia="Times New Roman" w:hAnsi="Times New Roman" w:cs="Times New Roman"/>
          <w:sz w:val="28"/>
          <w:szCs w:val="28"/>
          <w:lang w:val="ru-RU" w:eastAsia="ru-RU"/>
        </w:rPr>
        <w:t xml:space="preserve">                </w:t>
      </w:r>
    </w:p>
    <w:p w:rsidR="00E71349" w:rsidRPr="00CA5ADD" w:rsidRDefault="00E71349" w:rsidP="00E7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Cs/>
          <w:iCs/>
          <w:sz w:val="28"/>
          <w:szCs w:val="28"/>
          <w:lang w:val="ru-RU" w:eastAsia="ru-RU"/>
        </w:rPr>
        <w:t xml:space="preserve">          главного бухгалтера Куликову Н.В</w:t>
      </w:r>
      <w:r w:rsidRPr="00CA5ADD">
        <w:rPr>
          <w:rFonts w:ascii="Times New Roman" w:eastAsia="Times New Roman" w:hAnsi="Times New Roman" w:cs="Times New Roman"/>
          <w:sz w:val="28"/>
          <w:szCs w:val="28"/>
          <w:lang w:val="ru-RU" w:eastAsia="ru-RU"/>
        </w:rPr>
        <w:t>.</w:t>
      </w:r>
    </w:p>
    <w:p w:rsidR="00CA5ADD" w:rsidRPr="00CA5ADD" w:rsidRDefault="00CA5ADD" w:rsidP="00E7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rPr>
          <w:rFonts w:ascii="Times New Roman" w:eastAsia="Times New Roman" w:hAnsi="Times New Roman" w:cs="Times New Roman"/>
          <w:sz w:val="28"/>
          <w:szCs w:val="28"/>
          <w:lang w:val="ru-RU" w:eastAsia="ru-RU"/>
        </w:rPr>
      </w:pPr>
    </w:p>
    <w:p w:rsidR="00CA5ADD" w:rsidRPr="00CA5ADD" w:rsidRDefault="00CA5ADD" w:rsidP="00CA5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8"/>
          <w:szCs w:val="28"/>
          <w:lang w:val="ru-RU" w:eastAsia="ru-RU"/>
        </w:rPr>
      </w:pPr>
      <w:r w:rsidRPr="00CA5ADD">
        <w:rPr>
          <w:rFonts w:ascii="Times New Roman" w:eastAsia="Times New Roman" w:hAnsi="Times New Roman" w:cs="Times New Roman"/>
          <w:sz w:val="28"/>
          <w:szCs w:val="28"/>
          <w:lang w:val="ru-RU" w:eastAsia="ru-RU"/>
        </w:rPr>
        <w:t> </w:t>
      </w:r>
    </w:p>
    <w:tbl>
      <w:tblPr>
        <w:tblW w:w="9662" w:type="dxa"/>
        <w:tblInd w:w="709" w:type="dxa"/>
        <w:tblCellMar>
          <w:top w:w="15" w:type="dxa"/>
          <w:left w:w="15" w:type="dxa"/>
          <w:bottom w:w="15" w:type="dxa"/>
          <w:right w:w="15" w:type="dxa"/>
        </w:tblCellMar>
        <w:tblLook w:val="04A0" w:firstRow="1" w:lastRow="0" w:firstColumn="1" w:lastColumn="0" w:noHBand="0" w:noVBand="1"/>
      </w:tblPr>
      <w:tblGrid>
        <w:gridCol w:w="5387"/>
        <w:gridCol w:w="1687"/>
        <w:gridCol w:w="2588"/>
      </w:tblGrid>
      <w:tr w:rsidR="00CA5ADD" w:rsidRPr="00282E71" w:rsidTr="00282E71">
        <w:trPr>
          <w:trHeight w:val="1175"/>
        </w:trPr>
        <w:tc>
          <w:tcPr>
            <w:tcW w:w="5387" w:type="dxa"/>
            <w:tcMar>
              <w:top w:w="60" w:type="dxa"/>
              <w:left w:w="60" w:type="dxa"/>
              <w:bottom w:w="60" w:type="dxa"/>
              <w:right w:w="60" w:type="dxa"/>
            </w:tcMar>
            <w:vAlign w:val="bottom"/>
            <w:hideMark/>
          </w:tcPr>
          <w:p w:rsidR="00CA5ADD" w:rsidRPr="00CA5ADD" w:rsidRDefault="00CA5ADD" w:rsidP="00E71349">
            <w:pPr>
              <w:spacing w:before="0" w:beforeAutospacing="0" w:after="0" w:afterAutospacing="0"/>
              <w:rPr>
                <w:rFonts w:ascii="Times New Roman" w:eastAsia="Times New Roman" w:hAnsi="Times New Roman" w:cs="Times New Roman"/>
                <w:sz w:val="28"/>
                <w:szCs w:val="28"/>
                <w:lang w:val="ru-RU" w:eastAsia="ru-RU"/>
              </w:rPr>
            </w:pPr>
            <w:r w:rsidRPr="00CA5ADD">
              <w:rPr>
                <w:rFonts w:ascii="Times New Roman" w:eastAsia="Times New Roman" w:hAnsi="Times New Roman" w:cs="Times New Roman"/>
                <w:bCs/>
                <w:iCs/>
                <w:sz w:val="28"/>
                <w:szCs w:val="28"/>
                <w:lang w:val="ru-RU" w:eastAsia="ru-RU"/>
              </w:rPr>
              <w:t>Глава муницип</w:t>
            </w:r>
            <w:r w:rsidR="00E71349">
              <w:rPr>
                <w:rFonts w:ascii="Times New Roman" w:eastAsia="Times New Roman" w:hAnsi="Times New Roman" w:cs="Times New Roman"/>
                <w:bCs/>
                <w:iCs/>
                <w:sz w:val="28"/>
                <w:szCs w:val="28"/>
                <w:lang w:val="ru-RU" w:eastAsia="ru-RU"/>
              </w:rPr>
              <w:t>ального образования Катынского</w:t>
            </w:r>
            <w:r w:rsidRPr="00CA5ADD">
              <w:rPr>
                <w:rFonts w:ascii="Times New Roman" w:eastAsia="Times New Roman" w:hAnsi="Times New Roman" w:cs="Times New Roman"/>
                <w:bCs/>
                <w:iCs/>
                <w:sz w:val="28"/>
                <w:szCs w:val="28"/>
                <w:lang w:val="ru-RU" w:eastAsia="ru-RU"/>
              </w:rPr>
              <w:t xml:space="preserve"> сельского поселения Смоленского района Смоленской </w:t>
            </w:r>
            <w:r w:rsidR="00E71349">
              <w:rPr>
                <w:rFonts w:ascii="Times New Roman" w:eastAsia="Times New Roman" w:hAnsi="Times New Roman" w:cs="Times New Roman"/>
                <w:bCs/>
                <w:iCs/>
                <w:sz w:val="28"/>
                <w:szCs w:val="28"/>
                <w:lang w:val="ru-RU" w:eastAsia="ru-RU"/>
              </w:rPr>
              <w:t>о</w:t>
            </w:r>
            <w:r w:rsidRPr="00CA5ADD">
              <w:rPr>
                <w:rFonts w:ascii="Times New Roman" w:eastAsia="Times New Roman" w:hAnsi="Times New Roman" w:cs="Times New Roman"/>
                <w:bCs/>
                <w:iCs/>
                <w:sz w:val="28"/>
                <w:szCs w:val="28"/>
                <w:lang w:val="ru-RU" w:eastAsia="ru-RU"/>
              </w:rPr>
              <w:t xml:space="preserve">бласти         </w:t>
            </w:r>
          </w:p>
        </w:tc>
        <w:tc>
          <w:tcPr>
            <w:tcW w:w="1687" w:type="dxa"/>
            <w:tcMar>
              <w:top w:w="60" w:type="dxa"/>
              <w:left w:w="60" w:type="dxa"/>
              <w:bottom w:w="60" w:type="dxa"/>
              <w:right w:w="60" w:type="dxa"/>
            </w:tcMar>
            <w:hideMark/>
          </w:tcPr>
          <w:p w:rsidR="00CA5ADD" w:rsidRPr="00CA5ADD" w:rsidRDefault="00CA5ADD" w:rsidP="00282E71">
            <w:pPr>
              <w:spacing w:before="0" w:beforeAutospacing="0" w:after="0" w:afterAutospacing="0"/>
              <w:ind w:left="-5141" w:right="-3065" w:firstLine="5141"/>
              <w:rPr>
                <w:rFonts w:ascii="Times New Roman" w:eastAsia="Times New Roman" w:hAnsi="Times New Roman" w:cs="Times New Roman"/>
                <w:sz w:val="28"/>
                <w:szCs w:val="28"/>
                <w:lang w:val="ru-RU" w:eastAsia="ru-RU"/>
              </w:rPr>
            </w:pPr>
            <w:r w:rsidRPr="00CA5ADD">
              <w:rPr>
                <w:rFonts w:ascii="Times New Roman" w:eastAsia="Times New Roman" w:hAnsi="Times New Roman" w:cs="Times New Roman"/>
                <w:sz w:val="28"/>
                <w:szCs w:val="28"/>
                <w:lang w:val="ru-RU" w:eastAsia="ru-RU"/>
              </w:rPr>
              <w:t> </w:t>
            </w:r>
          </w:p>
        </w:tc>
        <w:tc>
          <w:tcPr>
            <w:tcW w:w="0" w:type="auto"/>
            <w:tcMar>
              <w:top w:w="60" w:type="dxa"/>
              <w:left w:w="60" w:type="dxa"/>
              <w:bottom w:w="60" w:type="dxa"/>
              <w:right w:w="60" w:type="dxa"/>
            </w:tcMar>
            <w:vAlign w:val="bottom"/>
            <w:hideMark/>
          </w:tcPr>
          <w:p w:rsidR="00CA5ADD" w:rsidRPr="00282E71" w:rsidRDefault="00282E71" w:rsidP="00E71349">
            <w:pPr>
              <w:spacing w:before="0" w:beforeAutospacing="0" w:after="0" w:afterAutospacing="0"/>
              <w:rPr>
                <w:rFonts w:ascii="Times New Roman" w:eastAsia="Times New Roman" w:hAnsi="Times New Roman" w:cs="Times New Roman"/>
                <w:sz w:val="28"/>
                <w:szCs w:val="28"/>
                <w:lang w:val="ru-RU" w:eastAsia="ru-RU"/>
              </w:rPr>
            </w:pPr>
            <w:r w:rsidRPr="00282E71">
              <w:rPr>
                <w:rFonts w:ascii="Times New Roman" w:eastAsia="Times New Roman" w:hAnsi="Times New Roman" w:cs="Times New Roman"/>
                <w:sz w:val="28"/>
                <w:szCs w:val="28"/>
                <w:lang w:val="ru-RU" w:eastAsia="ru-RU"/>
              </w:rPr>
              <w:t>В.Э.Трусов</w:t>
            </w:r>
          </w:p>
        </w:tc>
      </w:tr>
    </w:tbl>
    <w:p w:rsidR="00CA5ADD" w:rsidRDefault="00CA5ADD" w:rsidP="00CA5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eastAsia="Times New Roman" w:hAnsi="Arial" w:cs="Arial"/>
          <w:sz w:val="20"/>
          <w:szCs w:val="20"/>
          <w:lang w:val="ru-RU" w:eastAsia="ru-RU"/>
        </w:rPr>
      </w:pPr>
    </w:p>
    <w:p w:rsidR="00681D78" w:rsidRPr="00CA5ADD" w:rsidRDefault="00681D78" w:rsidP="00CA5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eastAsia="Times New Roman" w:hAnsi="Arial" w:cs="Arial"/>
          <w:sz w:val="20"/>
          <w:szCs w:val="20"/>
          <w:lang w:val="ru-RU" w:eastAsia="ru-RU"/>
        </w:rPr>
      </w:pPr>
    </w:p>
    <w:tbl>
      <w:tblPr>
        <w:tblW w:w="9856" w:type="dxa"/>
        <w:tblCellMar>
          <w:top w:w="15" w:type="dxa"/>
          <w:left w:w="15" w:type="dxa"/>
          <w:bottom w:w="15" w:type="dxa"/>
          <w:right w:w="15" w:type="dxa"/>
        </w:tblCellMar>
        <w:tblLook w:val="0600" w:firstRow="0" w:lastRow="0" w:firstColumn="0" w:lastColumn="0" w:noHBand="1" w:noVBand="1"/>
      </w:tblPr>
      <w:tblGrid>
        <w:gridCol w:w="9856"/>
      </w:tblGrid>
      <w:tr w:rsidR="00E33BFE" w:rsidRPr="00814222" w:rsidTr="00E246AC">
        <w:tc>
          <w:tcPr>
            <w:tcW w:w="9856" w:type="dxa"/>
            <w:tcMar>
              <w:top w:w="75" w:type="dxa"/>
              <w:left w:w="75" w:type="dxa"/>
              <w:bottom w:w="75" w:type="dxa"/>
              <w:right w:w="75" w:type="dxa"/>
            </w:tcMar>
          </w:tcPr>
          <w:p w:rsidR="00D24457" w:rsidRPr="00814222" w:rsidRDefault="00D24457" w:rsidP="00E71349">
            <w:pPr>
              <w:spacing w:after="0" w:afterAutospacing="0"/>
              <w:ind w:left="75" w:right="75"/>
              <w:jc w:val="right"/>
              <w:rPr>
                <w:rFonts w:hAnsi="Times New Roman" w:cs="Times New Roman"/>
                <w:color w:val="000000"/>
                <w:sz w:val="28"/>
                <w:szCs w:val="28"/>
                <w:lang w:val="ru-RU"/>
              </w:rPr>
            </w:pPr>
          </w:p>
          <w:p w:rsidR="00E71349" w:rsidRDefault="00E71349" w:rsidP="00E71349">
            <w:pPr>
              <w:spacing w:before="0" w:beforeAutospacing="0" w:after="0" w:afterAutospacing="0"/>
              <w:ind w:left="75" w:right="75"/>
              <w:jc w:val="right"/>
              <w:rPr>
                <w:rFonts w:hAnsi="Times New Roman" w:cs="Times New Roman"/>
                <w:color w:val="000000"/>
                <w:sz w:val="28"/>
                <w:szCs w:val="28"/>
                <w:lang w:val="ru-RU"/>
              </w:rPr>
            </w:pPr>
          </w:p>
          <w:p w:rsidR="00282E71" w:rsidRPr="00282E71" w:rsidRDefault="00282E71" w:rsidP="00E71349">
            <w:pPr>
              <w:spacing w:before="0" w:beforeAutospacing="0" w:after="0" w:afterAutospacing="0"/>
              <w:ind w:left="75" w:right="75"/>
              <w:jc w:val="right"/>
              <w:rPr>
                <w:rFonts w:hAnsi="Times New Roman" w:cs="Times New Roman"/>
                <w:color w:val="000000"/>
                <w:sz w:val="28"/>
                <w:szCs w:val="28"/>
                <w:lang w:val="ru-RU"/>
              </w:rPr>
            </w:pPr>
          </w:p>
          <w:p w:rsidR="00E71349" w:rsidRPr="00282E71" w:rsidRDefault="00E71349" w:rsidP="00E71349">
            <w:pPr>
              <w:spacing w:before="0" w:beforeAutospacing="0" w:after="0" w:afterAutospacing="0"/>
              <w:ind w:left="75" w:right="75"/>
              <w:jc w:val="right"/>
              <w:rPr>
                <w:rFonts w:hAnsi="Times New Roman" w:cs="Times New Roman"/>
                <w:color w:val="000000"/>
                <w:sz w:val="28"/>
                <w:szCs w:val="28"/>
                <w:lang w:val="ru-RU"/>
              </w:rPr>
            </w:pPr>
          </w:p>
          <w:p w:rsidR="00363B19" w:rsidRPr="00282E71" w:rsidRDefault="00363B19" w:rsidP="00E71349">
            <w:pPr>
              <w:spacing w:before="0" w:beforeAutospacing="0" w:after="0" w:afterAutospacing="0"/>
              <w:ind w:left="75" w:right="75"/>
              <w:jc w:val="right"/>
              <w:rPr>
                <w:rFonts w:hAnsi="Times New Roman" w:cs="Times New Roman"/>
                <w:color w:val="000000"/>
                <w:sz w:val="28"/>
                <w:szCs w:val="28"/>
                <w:lang w:val="ru-RU"/>
              </w:rPr>
            </w:pPr>
          </w:p>
          <w:p w:rsidR="00E33BFE" w:rsidRPr="00814222" w:rsidRDefault="00C05F57" w:rsidP="00E71349">
            <w:pPr>
              <w:spacing w:before="0" w:beforeAutospacing="0" w:after="0" w:afterAutospacing="0"/>
              <w:ind w:left="75" w:right="75"/>
              <w:jc w:val="right"/>
              <w:rPr>
                <w:rFonts w:hAnsi="Times New Roman" w:cs="Times New Roman"/>
                <w:color w:val="000000"/>
                <w:sz w:val="28"/>
                <w:szCs w:val="28"/>
              </w:rPr>
            </w:pPr>
            <w:r w:rsidRPr="00814222">
              <w:rPr>
                <w:rFonts w:hAnsi="Times New Roman" w:cs="Times New Roman"/>
                <w:color w:val="000000"/>
                <w:sz w:val="28"/>
                <w:szCs w:val="28"/>
              </w:rPr>
              <w:t>Приложение</w:t>
            </w:r>
          </w:p>
          <w:p w:rsidR="00E33BFE" w:rsidRPr="00814222" w:rsidRDefault="00C05F57" w:rsidP="00E71349">
            <w:pPr>
              <w:spacing w:before="0" w:beforeAutospacing="0" w:after="0" w:afterAutospacing="0"/>
              <w:ind w:left="75" w:right="75"/>
              <w:jc w:val="right"/>
              <w:rPr>
                <w:rFonts w:hAnsi="Times New Roman" w:cs="Times New Roman"/>
                <w:color w:val="000000"/>
                <w:sz w:val="28"/>
                <w:szCs w:val="28"/>
              </w:rPr>
            </w:pPr>
            <w:r w:rsidRPr="00814222">
              <w:rPr>
                <w:rFonts w:hAnsi="Times New Roman" w:cs="Times New Roman"/>
                <w:color w:val="000000"/>
                <w:sz w:val="28"/>
                <w:szCs w:val="28"/>
              </w:rPr>
              <w:t xml:space="preserve">к </w:t>
            </w:r>
            <w:r w:rsidR="00CA5ADD" w:rsidRPr="00814222">
              <w:rPr>
                <w:rFonts w:hAnsi="Times New Roman" w:cs="Times New Roman"/>
                <w:color w:val="000000"/>
                <w:sz w:val="28"/>
                <w:szCs w:val="28"/>
                <w:lang w:val="ru-RU"/>
              </w:rPr>
              <w:t>постановлению</w:t>
            </w:r>
            <w:r w:rsidRPr="00814222">
              <w:rPr>
                <w:rFonts w:hAnsi="Times New Roman" w:cs="Times New Roman"/>
                <w:color w:val="000000"/>
                <w:sz w:val="28"/>
                <w:szCs w:val="28"/>
              </w:rPr>
              <w:t xml:space="preserve"> от</w:t>
            </w:r>
            <w:r w:rsidR="00E71349" w:rsidRPr="00814222">
              <w:rPr>
                <w:rFonts w:hAnsi="Times New Roman" w:cs="Times New Roman"/>
                <w:color w:val="000000"/>
                <w:sz w:val="28"/>
                <w:szCs w:val="28"/>
              </w:rPr>
              <w:t xml:space="preserve"> 03</w:t>
            </w:r>
            <w:r w:rsidRPr="00814222">
              <w:rPr>
                <w:rFonts w:hAnsi="Times New Roman" w:cs="Times New Roman"/>
                <w:color w:val="000000"/>
                <w:sz w:val="28"/>
                <w:szCs w:val="28"/>
              </w:rPr>
              <w:t>.</w:t>
            </w:r>
            <w:r w:rsidR="00E71349" w:rsidRPr="00814222">
              <w:rPr>
                <w:rFonts w:hAnsi="Times New Roman" w:cs="Times New Roman"/>
                <w:color w:val="000000"/>
                <w:sz w:val="28"/>
                <w:szCs w:val="28"/>
                <w:lang w:val="ru-RU"/>
              </w:rPr>
              <w:t>02</w:t>
            </w:r>
            <w:r w:rsidRPr="00814222">
              <w:rPr>
                <w:rFonts w:hAnsi="Times New Roman" w:cs="Times New Roman"/>
                <w:color w:val="000000"/>
                <w:sz w:val="28"/>
                <w:szCs w:val="28"/>
              </w:rPr>
              <w:t>.20</w:t>
            </w:r>
            <w:r w:rsidR="00CA5ADD" w:rsidRPr="00814222">
              <w:rPr>
                <w:rFonts w:hAnsi="Times New Roman" w:cs="Times New Roman"/>
                <w:color w:val="000000"/>
                <w:sz w:val="28"/>
                <w:szCs w:val="28"/>
                <w:lang w:val="ru-RU"/>
              </w:rPr>
              <w:t>20</w:t>
            </w:r>
            <w:r w:rsidR="00814222" w:rsidRPr="00814222">
              <w:rPr>
                <w:rFonts w:hAnsi="Times New Roman" w:cs="Times New Roman"/>
                <w:color w:val="000000"/>
                <w:sz w:val="28"/>
                <w:szCs w:val="28"/>
              </w:rPr>
              <w:t> № 5</w:t>
            </w:r>
          </w:p>
        </w:tc>
      </w:tr>
    </w:tbl>
    <w:p w:rsidR="00E33BFE" w:rsidRPr="00E71349" w:rsidRDefault="00C05F57" w:rsidP="00F15784">
      <w:pPr>
        <w:jc w:val="center"/>
        <w:rPr>
          <w:rFonts w:hAnsi="Times New Roman" w:cs="Times New Roman"/>
          <w:color w:val="000000"/>
          <w:sz w:val="28"/>
          <w:szCs w:val="28"/>
          <w:lang w:val="ru-RU"/>
        </w:rPr>
      </w:pPr>
      <w:r w:rsidRPr="00E71349">
        <w:rPr>
          <w:rFonts w:hAnsi="Times New Roman" w:cs="Times New Roman"/>
          <w:b/>
          <w:bCs/>
          <w:color w:val="000000"/>
          <w:sz w:val="28"/>
          <w:szCs w:val="28"/>
          <w:lang w:val="ru-RU"/>
        </w:rPr>
        <w:lastRenderedPageBreak/>
        <w:t>Учетная политика для целей бюджетного учета</w:t>
      </w:r>
    </w:p>
    <w:p w:rsidR="00E71349" w:rsidRDefault="00C05F57" w:rsidP="00E71349">
      <w:pPr>
        <w:rPr>
          <w:rFonts w:hAnsi="Times New Roman" w:cs="Times New Roman"/>
          <w:color w:val="000000"/>
          <w:sz w:val="28"/>
          <w:szCs w:val="28"/>
          <w:lang w:val="ru-RU"/>
        </w:rPr>
      </w:pPr>
      <w:r w:rsidRPr="00E71349">
        <w:rPr>
          <w:rFonts w:hAnsi="Times New Roman" w:cs="Times New Roman"/>
          <w:color w:val="000000"/>
          <w:sz w:val="28"/>
          <w:szCs w:val="28"/>
          <w:lang w:val="ru-RU"/>
        </w:rPr>
        <w:t>Учетная политика</w:t>
      </w:r>
      <w:r w:rsidR="00CA5ADD" w:rsidRPr="00E71349">
        <w:rPr>
          <w:rFonts w:hAnsi="Times New Roman" w:cs="Times New Roman"/>
          <w:color w:val="000000"/>
          <w:sz w:val="28"/>
          <w:szCs w:val="28"/>
          <w:lang w:val="ru-RU"/>
        </w:rPr>
        <w:t xml:space="preserve"> Администрации </w:t>
      </w:r>
      <w:r w:rsidR="00E71349">
        <w:rPr>
          <w:rFonts w:hAnsi="Times New Roman" w:cs="Times New Roman"/>
          <w:color w:val="000000"/>
          <w:sz w:val="28"/>
          <w:szCs w:val="28"/>
          <w:lang w:val="ru-RU"/>
        </w:rPr>
        <w:t>Катынского</w:t>
      </w:r>
      <w:r w:rsidR="00CA5ADD" w:rsidRPr="00E71349">
        <w:rPr>
          <w:rFonts w:hAnsi="Times New Roman" w:cs="Times New Roman"/>
          <w:color w:val="000000"/>
          <w:sz w:val="28"/>
          <w:szCs w:val="28"/>
          <w:lang w:val="ru-RU"/>
        </w:rPr>
        <w:t xml:space="preserve"> сельского поселения Смоленского района Смоленской области (далее администрация)</w:t>
      </w:r>
      <w:r w:rsidRPr="00E71349">
        <w:rPr>
          <w:rFonts w:hAnsi="Times New Roman" w:cs="Times New Roman"/>
          <w:color w:val="000000"/>
          <w:sz w:val="28"/>
          <w:szCs w:val="28"/>
          <w:lang w:val="ru-RU"/>
        </w:rPr>
        <w:t xml:space="preserve"> разработана</w:t>
      </w:r>
      <w:r w:rsidR="00E71349">
        <w:rPr>
          <w:rFonts w:hAnsi="Times New Roman" w:cs="Times New Roman"/>
          <w:color w:val="000000"/>
          <w:sz w:val="28"/>
          <w:szCs w:val="28"/>
          <w:lang w:val="ru-RU"/>
        </w:rPr>
        <w:t xml:space="preserve"> и применяется исходя из требований следующих нормативных документов</w:t>
      </w:r>
      <w:r w:rsidRPr="00E71349">
        <w:rPr>
          <w:rFonts w:hAnsi="Times New Roman" w:cs="Times New Roman"/>
          <w:color w:val="000000"/>
          <w:sz w:val="28"/>
          <w:szCs w:val="28"/>
          <w:lang w:val="ru-RU"/>
        </w:rPr>
        <w:t>:</w:t>
      </w:r>
    </w:p>
    <w:p w:rsidR="00E71349" w:rsidRPr="00CB6C3D" w:rsidRDefault="00E71349" w:rsidP="00056F60">
      <w:pPr>
        <w:pStyle w:val="aa"/>
        <w:numPr>
          <w:ilvl w:val="0"/>
          <w:numId w:val="12"/>
        </w:numPr>
        <w:rPr>
          <w:rFonts w:ascii="Times New Roman" w:hAnsi="Times New Roman" w:cs="Times New Roman"/>
          <w:sz w:val="28"/>
          <w:szCs w:val="28"/>
          <w:lang w:val="ru-RU"/>
        </w:rPr>
      </w:pPr>
      <w:r w:rsidRPr="00CB6C3D">
        <w:rPr>
          <w:rFonts w:ascii="Times New Roman" w:hAnsi="Times New Roman" w:cs="Times New Roman"/>
          <w:sz w:val="28"/>
          <w:szCs w:val="28"/>
          <w:lang w:val="ru-RU"/>
        </w:rPr>
        <w:t>Налогового кодекса Российской Федерации;</w:t>
      </w:r>
    </w:p>
    <w:p w:rsidR="00E71349" w:rsidRDefault="00E71349" w:rsidP="00056F60">
      <w:pPr>
        <w:pStyle w:val="ConsPlusDocList"/>
        <w:widowControl/>
        <w:numPr>
          <w:ilvl w:val="0"/>
          <w:numId w:val="12"/>
        </w:numPr>
        <w:jc w:val="both"/>
        <w:rPr>
          <w:rFonts w:ascii="Times New Roman" w:hAnsi="Times New Roman" w:cs="Times New Roman"/>
          <w:sz w:val="28"/>
          <w:szCs w:val="28"/>
        </w:rPr>
      </w:pPr>
      <w:r w:rsidRPr="009B227A">
        <w:rPr>
          <w:rFonts w:ascii="Times New Roman" w:hAnsi="Times New Roman" w:cs="Times New Roman"/>
          <w:sz w:val="28"/>
          <w:szCs w:val="28"/>
        </w:rPr>
        <w:t xml:space="preserve">Бюджетного </w:t>
      </w:r>
      <w:r>
        <w:rPr>
          <w:rFonts w:ascii="Times New Roman" w:hAnsi="Times New Roman" w:cs="Times New Roman"/>
          <w:sz w:val="28"/>
          <w:szCs w:val="28"/>
        </w:rPr>
        <w:t xml:space="preserve">кодекса </w:t>
      </w:r>
      <w:r w:rsidRPr="009B227A">
        <w:rPr>
          <w:rFonts w:ascii="Times New Roman" w:hAnsi="Times New Roman" w:cs="Times New Roman"/>
          <w:sz w:val="28"/>
          <w:szCs w:val="28"/>
        </w:rPr>
        <w:t>Российской Федерации;</w:t>
      </w:r>
    </w:p>
    <w:p w:rsidR="00E71349" w:rsidRPr="00CB6C3D" w:rsidRDefault="00E71349" w:rsidP="00056F60">
      <w:pPr>
        <w:pStyle w:val="ConsPlusDocList"/>
        <w:widowControl/>
        <w:numPr>
          <w:ilvl w:val="0"/>
          <w:numId w:val="12"/>
        </w:numPr>
        <w:jc w:val="both"/>
        <w:rPr>
          <w:rFonts w:hAnsi="Times New Roman" w:cs="Times New Roman"/>
          <w:color w:val="000000"/>
          <w:sz w:val="28"/>
          <w:szCs w:val="28"/>
        </w:rPr>
      </w:pPr>
      <w:r w:rsidRPr="00E71349">
        <w:rPr>
          <w:rFonts w:ascii="Times New Roman" w:hAnsi="Times New Roman" w:cs="Times New Roman"/>
          <w:sz w:val="28"/>
          <w:szCs w:val="28"/>
        </w:rPr>
        <w:t>Трудового кодекса Российской Федерации;</w:t>
      </w:r>
    </w:p>
    <w:p w:rsidR="00CB6C3D" w:rsidRPr="00723F97" w:rsidRDefault="00CB6C3D" w:rsidP="00056F60">
      <w:pPr>
        <w:pStyle w:val="ConsPlusDocList"/>
        <w:widowControl/>
        <w:numPr>
          <w:ilvl w:val="0"/>
          <w:numId w:val="12"/>
        </w:numPr>
        <w:jc w:val="both"/>
        <w:rPr>
          <w:rFonts w:ascii="Times New Roman" w:hAnsi="Times New Roman" w:cs="Times New Roman"/>
          <w:color w:val="000000"/>
          <w:sz w:val="28"/>
          <w:szCs w:val="28"/>
        </w:rPr>
      </w:pPr>
      <w:r w:rsidRPr="00CB6C3D">
        <w:rPr>
          <w:rFonts w:ascii="Times New Roman" w:hAnsi="Times New Roman" w:cs="Times New Roman"/>
          <w:spacing w:val="-2"/>
          <w:sz w:val="28"/>
          <w:szCs w:val="28"/>
        </w:rPr>
        <w:t>Федерального закона от 06.12.2011 № 402-ФЗ «О бухгалтерском учете»;</w:t>
      </w:r>
    </w:p>
    <w:p w:rsidR="00723F97" w:rsidRDefault="00723F97" w:rsidP="00056F60">
      <w:pPr>
        <w:pStyle w:val="ConsPlusDocList"/>
        <w:widowControl/>
        <w:numPr>
          <w:ilvl w:val="0"/>
          <w:numId w:val="12"/>
        </w:numPr>
        <w:jc w:val="both"/>
        <w:rPr>
          <w:rFonts w:ascii="Times New Roman" w:hAnsi="Times New Roman" w:cs="Times New Roman"/>
          <w:sz w:val="28"/>
          <w:szCs w:val="28"/>
        </w:rPr>
      </w:pPr>
      <w:r>
        <w:rPr>
          <w:rFonts w:ascii="Times New Roman" w:hAnsi="Times New Roman" w:cs="Times New Roman"/>
          <w:sz w:val="28"/>
          <w:szCs w:val="28"/>
        </w:rPr>
        <w:t>п</w:t>
      </w:r>
      <w:r w:rsidRPr="00D74A21">
        <w:rPr>
          <w:rFonts w:ascii="Times New Roman" w:hAnsi="Times New Roman" w:cs="Times New Roman"/>
          <w:sz w:val="28"/>
          <w:szCs w:val="28"/>
        </w:rPr>
        <w:t>остановления</w:t>
      </w:r>
      <w:r w:rsidRPr="00D74A21">
        <w:rPr>
          <w:rFonts w:ascii="Times New Roman" w:hAnsi="Times New Roman" w:cs="Times New Roman"/>
          <w:color w:val="000000"/>
          <w:sz w:val="28"/>
          <w:szCs w:val="28"/>
        </w:rPr>
        <w:t xml:space="preserve"> </w:t>
      </w:r>
      <w:r w:rsidRPr="00D74A21">
        <w:rPr>
          <w:rFonts w:ascii="Times New Roman" w:hAnsi="Times New Roman" w:cs="Times New Roman"/>
          <w:sz w:val="28"/>
          <w:szCs w:val="28"/>
        </w:rPr>
        <w:t>П</w:t>
      </w:r>
      <w:r w:rsidRPr="00837F41">
        <w:rPr>
          <w:rFonts w:ascii="Times New Roman" w:hAnsi="Times New Roman" w:cs="Times New Roman"/>
          <w:sz w:val="28"/>
          <w:szCs w:val="28"/>
        </w:rPr>
        <w:t xml:space="preserve">равительства Российской Федерации от </w:t>
      </w:r>
      <w:r>
        <w:rPr>
          <w:rFonts w:ascii="Times New Roman" w:hAnsi="Times New Roman" w:cs="Times New Roman"/>
          <w:sz w:val="28"/>
          <w:szCs w:val="28"/>
        </w:rPr>
        <w:t>0</w:t>
      </w:r>
      <w:r w:rsidRPr="00837F41">
        <w:rPr>
          <w:rFonts w:ascii="Times New Roman" w:hAnsi="Times New Roman" w:cs="Times New Roman"/>
          <w:sz w:val="28"/>
          <w:szCs w:val="28"/>
        </w:rPr>
        <w:t>1</w:t>
      </w:r>
      <w:r>
        <w:rPr>
          <w:rFonts w:ascii="Times New Roman" w:hAnsi="Times New Roman" w:cs="Times New Roman"/>
          <w:sz w:val="28"/>
          <w:szCs w:val="28"/>
        </w:rPr>
        <w:t>.01.</w:t>
      </w:r>
      <w:r w:rsidRPr="00837F41">
        <w:rPr>
          <w:rFonts w:ascii="Times New Roman" w:hAnsi="Times New Roman" w:cs="Times New Roman"/>
          <w:sz w:val="28"/>
          <w:szCs w:val="28"/>
        </w:rPr>
        <w:t xml:space="preserve">2002 </w:t>
      </w:r>
      <w:r>
        <w:rPr>
          <w:rFonts w:ascii="Times New Roman" w:hAnsi="Times New Roman" w:cs="Times New Roman"/>
          <w:sz w:val="28"/>
          <w:szCs w:val="28"/>
        </w:rPr>
        <w:t>№</w:t>
      </w:r>
      <w:r w:rsidRPr="00837F41">
        <w:rPr>
          <w:rFonts w:ascii="Times New Roman" w:hAnsi="Times New Roman" w:cs="Times New Roman"/>
          <w:sz w:val="28"/>
          <w:szCs w:val="28"/>
        </w:rPr>
        <w:t xml:space="preserve"> 1 </w:t>
      </w:r>
      <w:r>
        <w:rPr>
          <w:rFonts w:ascii="Times New Roman" w:hAnsi="Times New Roman" w:cs="Times New Roman"/>
          <w:sz w:val="28"/>
          <w:szCs w:val="28"/>
        </w:rPr>
        <w:t>«</w:t>
      </w:r>
      <w:r w:rsidRPr="00837F41">
        <w:rPr>
          <w:rFonts w:ascii="Times New Roman" w:hAnsi="Times New Roman" w:cs="Times New Roman"/>
          <w:sz w:val="28"/>
          <w:szCs w:val="28"/>
        </w:rPr>
        <w:t>О Классификации основных средств, включаемых в амортизационные группы</w:t>
      </w:r>
      <w:r>
        <w:rPr>
          <w:rFonts w:ascii="Times New Roman" w:hAnsi="Times New Roman" w:cs="Times New Roman"/>
          <w:sz w:val="28"/>
          <w:szCs w:val="28"/>
        </w:rPr>
        <w:t>»</w:t>
      </w:r>
      <w:r w:rsidRPr="00837F41">
        <w:rPr>
          <w:rFonts w:ascii="Times New Roman" w:hAnsi="Times New Roman" w:cs="Times New Roman"/>
          <w:sz w:val="28"/>
          <w:szCs w:val="28"/>
        </w:rPr>
        <w:t xml:space="preserve"> (далее - Классификация основных средств);</w:t>
      </w:r>
    </w:p>
    <w:p w:rsidR="00723F97" w:rsidRPr="00723F97" w:rsidRDefault="00723F97" w:rsidP="00056F60">
      <w:pPr>
        <w:pStyle w:val="aa"/>
        <w:numPr>
          <w:ilvl w:val="0"/>
          <w:numId w:val="12"/>
        </w:numPr>
        <w:jc w:val="both"/>
        <w:rPr>
          <w:sz w:val="28"/>
          <w:szCs w:val="28"/>
          <w:lang w:val="ru-RU"/>
        </w:rPr>
      </w:pPr>
      <w:r w:rsidRPr="00723F97">
        <w:rPr>
          <w:sz w:val="28"/>
          <w:szCs w:val="28"/>
          <w:lang w:val="ru-RU"/>
        </w:rPr>
        <w:t xml:space="preserve">приказа Федерального агентства по техническому регулированию и метрологии от 12.12.2014 № 2018-ст «О принятии и введении в действие Общероссийского классификатора основных фондов (ОКОФ) ОК 013-2014 (СНС 2008)»; </w:t>
      </w:r>
    </w:p>
    <w:p w:rsidR="00723F97" w:rsidRPr="00837F41" w:rsidRDefault="00723F97" w:rsidP="00056F60">
      <w:pPr>
        <w:pStyle w:val="ConsPlusDocList"/>
        <w:widowControl/>
        <w:numPr>
          <w:ilvl w:val="0"/>
          <w:numId w:val="12"/>
        </w:numPr>
        <w:jc w:val="both"/>
        <w:rPr>
          <w:rFonts w:ascii="Times New Roman" w:hAnsi="Times New Roman" w:cs="Times New Roman"/>
          <w:sz w:val="28"/>
          <w:szCs w:val="28"/>
        </w:rPr>
      </w:pPr>
      <w:r>
        <w:rPr>
          <w:rFonts w:ascii="Times New Roman" w:hAnsi="Times New Roman" w:cs="Times New Roman"/>
          <w:sz w:val="28"/>
          <w:szCs w:val="28"/>
        </w:rPr>
        <w:t>п</w:t>
      </w:r>
      <w:r w:rsidRPr="00D74A21">
        <w:rPr>
          <w:rFonts w:ascii="Times New Roman" w:hAnsi="Times New Roman" w:cs="Times New Roman"/>
          <w:sz w:val="28"/>
          <w:szCs w:val="28"/>
        </w:rPr>
        <w:t>остановления</w:t>
      </w:r>
      <w:r w:rsidRPr="00D74A21">
        <w:rPr>
          <w:rFonts w:ascii="Times New Roman" w:hAnsi="Times New Roman" w:cs="Times New Roman"/>
          <w:color w:val="000000"/>
          <w:sz w:val="28"/>
          <w:szCs w:val="28"/>
        </w:rPr>
        <w:t xml:space="preserve"> </w:t>
      </w:r>
      <w:r w:rsidRPr="00837F41">
        <w:rPr>
          <w:rFonts w:ascii="Times New Roman" w:hAnsi="Times New Roman" w:cs="Times New Roman"/>
          <w:sz w:val="28"/>
          <w:szCs w:val="28"/>
        </w:rPr>
        <w:t>Правительства Российской Федерации от 24</w:t>
      </w:r>
      <w:r>
        <w:rPr>
          <w:rFonts w:ascii="Times New Roman" w:hAnsi="Times New Roman" w:cs="Times New Roman"/>
          <w:sz w:val="28"/>
          <w:szCs w:val="28"/>
        </w:rPr>
        <w:t>.12.</w:t>
      </w:r>
      <w:r w:rsidRPr="00837F41">
        <w:rPr>
          <w:rFonts w:ascii="Times New Roman" w:hAnsi="Times New Roman" w:cs="Times New Roman"/>
          <w:sz w:val="28"/>
          <w:szCs w:val="28"/>
        </w:rPr>
        <w:t xml:space="preserve">2007 </w:t>
      </w:r>
      <w:r>
        <w:rPr>
          <w:rFonts w:ascii="Times New Roman" w:hAnsi="Times New Roman" w:cs="Times New Roman"/>
          <w:sz w:val="28"/>
          <w:szCs w:val="28"/>
        </w:rPr>
        <w:t>№</w:t>
      </w:r>
      <w:r w:rsidRPr="00837F41">
        <w:rPr>
          <w:rFonts w:ascii="Times New Roman" w:hAnsi="Times New Roman" w:cs="Times New Roman"/>
          <w:sz w:val="28"/>
          <w:szCs w:val="28"/>
        </w:rPr>
        <w:t xml:space="preserve"> 922 </w:t>
      </w:r>
      <w:r>
        <w:rPr>
          <w:rFonts w:ascii="Times New Roman" w:hAnsi="Times New Roman" w:cs="Times New Roman"/>
          <w:sz w:val="28"/>
          <w:szCs w:val="28"/>
        </w:rPr>
        <w:t>«</w:t>
      </w:r>
      <w:r w:rsidRPr="00837F41">
        <w:rPr>
          <w:rFonts w:ascii="Times New Roman" w:hAnsi="Times New Roman" w:cs="Times New Roman"/>
          <w:sz w:val="28"/>
          <w:szCs w:val="28"/>
        </w:rPr>
        <w:t>Об особенностях порядка исчисления средней заработной платы</w:t>
      </w:r>
      <w:r>
        <w:rPr>
          <w:rFonts w:ascii="Times New Roman" w:hAnsi="Times New Roman" w:cs="Times New Roman"/>
          <w:sz w:val="28"/>
          <w:szCs w:val="28"/>
        </w:rPr>
        <w:t>» (далее - постановление Правительства РФ № 922);</w:t>
      </w:r>
      <w:r w:rsidRPr="00837F41">
        <w:rPr>
          <w:rFonts w:ascii="Times New Roman" w:hAnsi="Times New Roman" w:cs="Times New Roman"/>
          <w:sz w:val="28"/>
          <w:szCs w:val="28"/>
        </w:rPr>
        <w:t xml:space="preserve"> </w:t>
      </w:r>
    </w:p>
    <w:p w:rsidR="00723F97" w:rsidRPr="00723F97" w:rsidRDefault="00723F97" w:rsidP="00056F60">
      <w:pPr>
        <w:pStyle w:val="ConsPlusDocList"/>
        <w:widowControl/>
        <w:numPr>
          <w:ilvl w:val="0"/>
          <w:numId w:val="12"/>
        </w:numPr>
        <w:jc w:val="both"/>
        <w:rPr>
          <w:rFonts w:hAnsi="Times New Roman" w:cs="Times New Roman"/>
          <w:color w:val="000000"/>
          <w:sz w:val="28"/>
          <w:szCs w:val="28"/>
        </w:rPr>
      </w:pPr>
      <w:r w:rsidRPr="00723F97">
        <w:rPr>
          <w:rFonts w:ascii="Times New Roman" w:hAnsi="Times New Roman" w:cs="Times New Roman"/>
          <w:sz w:val="28"/>
          <w:szCs w:val="28"/>
        </w:rPr>
        <w:t>Указаний Центрального банка Российской Федерации от 11.03.2014 № 3210 -У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E33BFE" w:rsidRPr="00723F97" w:rsidRDefault="00CB6C3D" w:rsidP="00056F60">
      <w:pPr>
        <w:pStyle w:val="ConsPlusDocList"/>
        <w:widowControl/>
        <w:numPr>
          <w:ilvl w:val="0"/>
          <w:numId w:val="12"/>
        </w:numPr>
        <w:jc w:val="both"/>
        <w:rPr>
          <w:rFonts w:hAnsi="Times New Roman" w:cs="Times New Roman"/>
          <w:color w:val="000000"/>
          <w:sz w:val="28"/>
          <w:szCs w:val="28"/>
        </w:rPr>
      </w:pPr>
      <w:r w:rsidRPr="00723F97">
        <w:rPr>
          <w:rFonts w:hAnsi="Times New Roman" w:cs="Times New Roman"/>
          <w:color w:val="000000"/>
          <w:sz w:val="28"/>
          <w:szCs w:val="28"/>
        </w:rPr>
        <w:t>Приказа</w:t>
      </w:r>
      <w:r w:rsidR="00C05F57" w:rsidRPr="00723F97">
        <w:rPr>
          <w:rFonts w:hAnsi="Times New Roman" w:cs="Times New Roman"/>
          <w:color w:val="000000"/>
          <w:sz w:val="28"/>
          <w:szCs w:val="28"/>
        </w:rPr>
        <w:t xml:space="preserve"> </w:t>
      </w:r>
      <w:r w:rsidR="00C05F57" w:rsidRPr="00723F97">
        <w:rPr>
          <w:rFonts w:hAnsi="Times New Roman" w:cs="Times New Roman"/>
          <w:color w:val="000000"/>
          <w:sz w:val="28"/>
          <w:szCs w:val="28"/>
        </w:rPr>
        <w:t>Минфина</w:t>
      </w:r>
      <w:r w:rsidR="00C05F57" w:rsidRPr="00723F97">
        <w:rPr>
          <w:rFonts w:hAnsi="Times New Roman" w:cs="Times New Roman"/>
          <w:color w:val="000000"/>
          <w:sz w:val="28"/>
          <w:szCs w:val="28"/>
        </w:rPr>
        <w:t xml:space="preserve"> </w:t>
      </w:r>
      <w:r w:rsidR="00C05F57" w:rsidRPr="00723F97">
        <w:rPr>
          <w:rFonts w:hAnsi="Times New Roman" w:cs="Times New Roman"/>
          <w:color w:val="000000"/>
          <w:sz w:val="28"/>
          <w:szCs w:val="28"/>
        </w:rPr>
        <w:t>от</w:t>
      </w:r>
      <w:r w:rsidR="00C05F57" w:rsidRPr="00723F97">
        <w:rPr>
          <w:rFonts w:hAnsi="Times New Roman" w:cs="Times New Roman"/>
          <w:color w:val="000000"/>
          <w:sz w:val="28"/>
          <w:szCs w:val="28"/>
        </w:rPr>
        <w:t xml:space="preserve"> </w:t>
      </w:r>
      <w:r w:rsidR="00C05F57" w:rsidRPr="00723F97">
        <w:rPr>
          <w:rFonts w:ascii="Times New Roman" w:hAnsi="Times New Roman" w:cs="Times New Roman"/>
          <w:color w:val="000000"/>
          <w:sz w:val="28"/>
          <w:szCs w:val="28"/>
        </w:rPr>
        <w:t>01.12.2010 № 157н</w:t>
      </w:r>
      <w:r w:rsidRPr="00723F97">
        <w:rPr>
          <w:rFonts w:hAnsi="Times New Roman" w:cs="Times New Roman"/>
          <w:color w:val="000000"/>
          <w:sz w:val="28"/>
          <w:szCs w:val="28"/>
        </w:rPr>
        <w:t xml:space="preserve"> </w:t>
      </w:r>
      <w:r w:rsidR="00C05F57" w:rsidRPr="00723F97">
        <w:rPr>
          <w:rFonts w:hAnsi="Times New Roman" w:cs="Times New Roman"/>
          <w:i/>
          <w:iCs/>
          <w:color w:val="000000"/>
          <w:sz w:val="28"/>
          <w:szCs w:val="28"/>
        </w:rPr>
        <w:t>«</w:t>
      </w:r>
      <w:r w:rsidR="00C05F57" w:rsidRPr="00723F97">
        <w:rPr>
          <w:rFonts w:hAnsi="Times New Roman" w:cs="Times New Roman"/>
          <w:color w:val="000000"/>
          <w:sz w:val="28"/>
          <w:szCs w:val="28"/>
        </w:rPr>
        <w:t>Об</w:t>
      </w:r>
      <w:r w:rsidR="00C05F57" w:rsidRPr="00723F97">
        <w:rPr>
          <w:rFonts w:hAnsi="Times New Roman" w:cs="Times New Roman"/>
          <w:color w:val="000000"/>
          <w:sz w:val="28"/>
          <w:szCs w:val="28"/>
        </w:rPr>
        <w:t xml:space="preserve"> </w:t>
      </w:r>
      <w:r w:rsidR="00C05F57" w:rsidRPr="00723F97">
        <w:rPr>
          <w:rFonts w:hAnsi="Times New Roman" w:cs="Times New Roman"/>
          <w:color w:val="000000"/>
          <w:sz w:val="28"/>
          <w:szCs w:val="28"/>
        </w:rPr>
        <w:t>утверждении</w:t>
      </w:r>
      <w:r w:rsidR="00C05F57" w:rsidRPr="00723F97">
        <w:rPr>
          <w:rFonts w:hAnsi="Times New Roman" w:cs="Times New Roman"/>
          <w:color w:val="000000"/>
          <w:sz w:val="28"/>
          <w:szCs w:val="28"/>
        </w:rPr>
        <w:t xml:space="preserve"> </w:t>
      </w:r>
      <w:r w:rsidR="00C05F57" w:rsidRPr="00723F97">
        <w:rPr>
          <w:rFonts w:hAnsi="Times New Roman" w:cs="Times New Roman"/>
          <w:color w:val="000000"/>
          <w:sz w:val="28"/>
          <w:szCs w:val="28"/>
        </w:rPr>
        <w:t>Единого</w:t>
      </w:r>
      <w:r w:rsidR="00C05F57" w:rsidRPr="00723F97">
        <w:rPr>
          <w:rFonts w:hAnsi="Times New Roman" w:cs="Times New Roman"/>
          <w:color w:val="000000"/>
          <w:sz w:val="28"/>
          <w:szCs w:val="28"/>
        </w:rPr>
        <w:t xml:space="preserve"> </w:t>
      </w:r>
      <w:r w:rsidR="00C05F57" w:rsidRPr="00723F97">
        <w:rPr>
          <w:rFonts w:hAnsi="Times New Roman" w:cs="Times New Roman"/>
          <w:color w:val="000000"/>
          <w:sz w:val="28"/>
          <w:szCs w:val="28"/>
        </w:rPr>
        <w:t>плана счетов</w:t>
      </w:r>
      <w:r w:rsidR="00C05F57" w:rsidRPr="00723F97">
        <w:rPr>
          <w:rFonts w:hAnsi="Times New Roman" w:cs="Times New Roman"/>
          <w:color w:val="000000"/>
          <w:sz w:val="28"/>
          <w:szCs w:val="28"/>
        </w:rPr>
        <w:t xml:space="preserve"> </w:t>
      </w:r>
      <w:r w:rsidR="00C05F57" w:rsidRPr="00723F97">
        <w:rPr>
          <w:rFonts w:hAnsi="Times New Roman" w:cs="Times New Roman"/>
          <w:color w:val="000000"/>
          <w:sz w:val="28"/>
          <w:szCs w:val="28"/>
        </w:rPr>
        <w:t>бухгалтерского</w:t>
      </w:r>
      <w:r w:rsidR="00C05F57" w:rsidRPr="00723F97">
        <w:rPr>
          <w:rFonts w:hAnsi="Times New Roman" w:cs="Times New Roman"/>
          <w:color w:val="000000"/>
          <w:sz w:val="28"/>
          <w:szCs w:val="28"/>
        </w:rPr>
        <w:t xml:space="preserve"> </w:t>
      </w:r>
      <w:r w:rsidR="00C05F57" w:rsidRPr="00723F97">
        <w:rPr>
          <w:rFonts w:hAnsi="Times New Roman" w:cs="Times New Roman"/>
          <w:color w:val="000000"/>
          <w:sz w:val="28"/>
          <w:szCs w:val="28"/>
        </w:rPr>
        <w:t>учета</w:t>
      </w:r>
      <w:r w:rsidR="00C05F57" w:rsidRPr="00723F97">
        <w:rPr>
          <w:rFonts w:hAnsi="Times New Roman" w:cs="Times New Roman"/>
          <w:color w:val="000000"/>
          <w:sz w:val="28"/>
          <w:szCs w:val="28"/>
        </w:rPr>
        <w:t xml:space="preserve"> </w:t>
      </w:r>
      <w:r w:rsidR="00C05F57" w:rsidRPr="00723F97">
        <w:rPr>
          <w:rFonts w:hAnsi="Times New Roman" w:cs="Times New Roman"/>
          <w:color w:val="000000"/>
          <w:sz w:val="28"/>
          <w:szCs w:val="28"/>
        </w:rPr>
        <w:t>для</w:t>
      </w:r>
      <w:r w:rsidR="00C05F57" w:rsidRPr="00723F97">
        <w:rPr>
          <w:rFonts w:hAnsi="Times New Roman" w:cs="Times New Roman"/>
          <w:color w:val="000000"/>
          <w:sz w:val="28"/>
          <w:szCs w:val="28"/>
        </w:rPr>
        <w:t xml:space="preserve"> </w:t>
      </w:r>
      <w:r w:rsidR="00C05F57" w:rsidRPr="00723F97">
        <w:rPr>
          <w:rFonts w:hAnsi="Times New Roman" w:cs="Times New Roman"/>
          <w:color w:val="000000"/>
          <w:sz w:val="28"/>
          <w:szCs w:val="28"/>
        </w:rPr>
        <w:t>органов</w:t>
      </w:r>
      <w:r w:rsidR="00C05F57" w:rsidRPr="00723F97">
        <w:rPr>
          <w:rFonts w:hAnsi="Times New Roman" w:cs="Times New Roman"/>
          <w:color w:val="000000"/>
          <w:sz w:val="28"/>
          <w:szCs w:val="28"/>
        </w:rPr>
        <w:t xml:space="preserve"> </w:t>
      </w:r>
      <w:r w:rsidR="00C05F57" w:rsidRPr="00723F97">
        <w:rPr>
          <w:rFonts w:hAnsi="Times New Roman" w:cs="Times New Roman"/>
          <w:color w:val="000000"/>
          <w:sz w:val="28"/>
          <w:szCs w:val="28"/>
        </w:rPr>
        <w:t>государственной</w:t>
      </w:r>
      <w:r w:rsidR="00C05F57" w:rsidRPr="00723F97">
        <w:rPr>
          <w:rFonts w:hAnsi="Times New Roman" w:cs="Times New Roman"/>
          <w:color w:val="000000"/>
          <w:sz w:val="28"/>
          <w:szCs w:val="28"/>
        </w:rPr>
        <w:t xml:space="preserve"> </w:t>
      </w:r>
      <w:r w:rsidR="00C05F57" w:rsidRPr="00723F97">
        <w:rPr>
          <w:rFonts w:hAnsi="Times New Roman" w:cs="Times New Roman"/>
          <w:color w:val="000000"/>
          <w:sz w:val="28"/>
          <w:szCs w:val="28"/>
        </w:rPr>
        <w:t>власти </w:t>
      </w:r>
      <w:r w:rsidR="00C05F57" w:rsidRPr="00723F97">
        <w:rPr>
          <w:rFonts w:hAnsi="Times New Roman" w:cs="Times New Roman"/>
          <w:color w:val="000000"/>
          <w:sz w:val="28"/>
          <w:szCs w:val="28"/>
        </w:rPr>
        <w:t>(</w:t>
      </w:r>
      <w:r w:rsidR="00C05F57" w:rsidRPr="00723F97">
        <w:rPr>
          <w:rFonts w:hAnsi="Times New Roman" w:cs="Times New Roman"/>
          <w:color w:val="000000"/>
          <w:sz w:val="28"/>
          <w:szCs w:val="28"/>
        </w:rPr>
        <w:t>государственных</w:t>
      </w:r>
      <w:r w:rsidR="00C05F57" w:rsidRPr="00723F97">
        <w:rPr>
          <w:rFonts w:hAnsi="Times New Roman" w:cs="Times New Roman"/>
          <w:color w:val="000000"/>
          <w:sz w:val="28"/>
          <w:szCs w:val="28"/>
        </w:rPr>
        <w:t xml:space="preserve"> </w:t>
      </w:r>
      <w:r w:rsidR="00C05F57" w:rsidRPr="00723F97">
        <w:rPr>
          <w:rFonts w:hAnsi="Times New Roman" w:cs="Times New Roman"/>
          <w:color w:val="000000"/>
          <w:sz w:val="28"/>
          <w:szCs w:val="28"/>
        </w:rPr>
        <w:t>органов</w:t>
      </w:r>
      <w:r w:rsidR="00C05F57" w:rsidRPr="00723F97">
        <w:rPr>
          <w:rFonts w:hAnsi="Times New Roman" w:cs="Times New Roman"/>
          <w:color w:val="000000"/>
          <w:sz w:val="28"/>
          <w:szCs w:val="28"/>
        </w:rPr>
        <w:t xml:space="preserve">), </w:t>
      </w:r>
      <w:r w:rsidR="00C05F57" w:rsidRPr="00723F97">
        <w:rPr>
          <w:rFonts w:hAnsi="Times New Roman" w:cs="Times New Roman"/>
          <w:color w:val="000000"/>
          <w:sz w:val="28"/>
          <w:szCs w:val="28"/>
        </w:rPr>
        <w:t>органов</w:t>
      </w:r>
      <w:r w:rsidR="00C05F57" w:rsidRPr="00723F97">
        <w:rPr>
          <w:rFonts w:hAnsi="Times New Roman" w:cs="Times New Roman"/>
          <w:color w:val="000000"/>
          <w:sz w:val="28"/>
          <w:szCs w:val="28"/>
        </w:rPr>
        <w:t xml:space="preserve"> </w:t>
      </w:r>
      <w:r w:rsidR="00C05F57" w:rsidRPr="00723F97">
        <w:rPr>
          <w:rFonts w:hAnsi="Times New Roman" w:cs="Times New Roman"/>
          <w:color w:val="000000"/>
          <w:sz w:val="28"/>
          <w:szCs w:val="28"/>
        </w:rPr>
        <w:t>местного</w:t>
      </w:r>
      <w:r w:rsidR="00C05F57" w:rsidRPr="00723F97">
        <w:rPr>
          <w:rFonts w:hAnsi="Times New Roman" w:cs="Times New Roman"/>
          <w:color w:val="000000"/>
          <w:sz w:val="28"/>
          <w:szCs w:val="28"/>
        </w:rPr>
        <w:t xml:space="preserve"> </w:t>
      </w:r>
      <w:r w:rsidR="00C05F57" w:rsidRPr="00723F97">
        <w:rPr>
          <w:rFonts w:hAnsi="Times New Roman" w:cs="Times New Roman"/>
          <w:color w:val="000000"/>
          <w:sz w:val="28"/>
          <w:szCs w:val="28"/>
        </w:rPr>
        <w:t>самоуправления</w:t>
      </w:r>
      <w:r w:rsidR="00C05F57" w:rsidRPr="00723F97">
        <w:rPr>
          <w:rFonts w:hAnsi="Times New Roman" w:cs="Times New Roman"/>
          <w:color w:val="000000"/>
          <w:sz w:val="28"/>
          <w:szCs w:val="28"/>
        </w:rPr>
        <w:t xml:space="preserve">, </w:t>
      </w:r>
      <w:r w:rsidR="00C05F57" w:rsidRPr="00723F97">
        <w:rPr>
          <w:rFonts w:hAnsi="Times New Roman" w:cs="Times New Roman"/>
          <w:color w:val="000000"/>
          <w:sz w:val="28"/>
          <w:szCs w:val="28"/>
        </w:rPr>
        <w:t>органов управления</w:t>
      </w:r>
      <w:r w:rsidR="00C05F57" w:rsidRPr="00723F97">
        <w:rPr>
          <w:rFonts w:hAnsi="Times New Roman" w:cs="Times New Roman"/>
          <w:color w:val="000000"/>
          <w:sz w:val="28"/>
          <w:szCs w:val="28"/>
        </w:rPr>
        <w:t xml:space="preserve"> </w:t>
      </w:r>
      <w:r w:rsidR="00C05F57" w:rsidRPr="00723F97">
        <w:rPr>
          <w:rFonts w:hAnsi="Times New Roman" w:cs="Times New Roman"/>
          <w:color w:val="000000"/>
          <w:sz w:val="28"/>
          <w:szCs w:val="28"/>
        </w:rPr>
        <w:t>государственными</w:t>
      </w:r>
      <w:r w:rsidR="00C05F57" w:rsidRPr="00723F97">
        <w:rPr>
          <w:rFonts w:hAnsi="Times New Roman" w:cs="Times New Roman"/>
          <w:color w:val="000000"/>
          <w:sz w:val="28"/>
          <w:szCs w:val="28"/>
        </w:rPr>
        <w:t xml:space="preserve"> </w:t>
      </w:r>
      <w:r w:rsidR="00C05F57" w:rsidRPr="00723F97">
        <w:rPr>
          <w:rFonts w:hAnsi="Times New Roman" w:cs="Times New Roman"/>
          <w:color w:val="000000"/>
          <w:sz w:val="28"/>
          <w:szCs w:val="28"/>
        </w:rPr>
        <w:t>внебюджетными</w:t>
      </w:r>
      <w:r w:rsidR="00C05F57" w:rsidRPr="00723F97">
        <w:rPr>
          <w:rFonts w:hAnsi="Times New Roman" w:cs="Times New Roman"/>
          <w:color w:val="000000"/>
          <w:sz w:val="28"/>
          <w:szCs w:val="28"/>
        </w:rPr>
        <w:t xml:space="preserve"> </w:t>
      </w:r>
      <w:r w:rsidR="00C05F57" w:rsidRPr="00723F97">
        <w:rPr>
          <w:rFonts w:hAnsi="Times New Roman" w:cs="Times New Roman"/>
          <w:color w:val="000000"/>
          <w:sz w:val="28"/>
          <w:szCs w:val="28"/>
        </w:rPr>
        <w:t>фондами</w:t>
      </w:r>
      <w:r w:rsidR="00C05F57" w:rsidRPr="00723F97">
        <w:rPr>
          <w:rFonts w:hAnsi="Times New Roman" w:cs="Times New Roman"/>
          <w:color w:val="000000"/>
          <w:sz w:val="28"/>
          <w:szCs w:val="28"/>
        </w:rPr>
        <w:t xml:space="preserve">, </w:t>
      </w:r>
      <w:r w:rsidR="00C05F57" w:rsidRPr="00723F97">
        <w:rPr>
          <w:rFonts w:hAnsi="Times New Roman" w:cs="Times New Roman"/>
          <w:color w:val="000000"/>
          <w:sz w:val="28"/>
          <w:szCs w:val="28"/>
        </w:rPr>
        <w:t>государственных академий</w:t>
      </w:r>
      <w:r w:rsidR="00C05F57" w:rsidRPr="00723F97">
        <w:rPr>
          <w:rFonts w:hAnsi="Times New Roman" w:cs="Times New Roman"/>
          <w:color w:val="000000"/>
          <w:sz w:val="28"/>
          <w:szCs w:val="28"/>
        </w:rPr>
        <w:t xml:space="preserve"> </w:t>
      </w:r>
      <w:r w:rsidR="00C05F57" w:rsidRPr="00723F97">
        <w:rPr>
          <w:rFonts w:hAnsi="Times New Roman" w:cs="Times New Roman"/>
          <w:color w:val="000000"/>
          <w:sz w:val="28"/>
          <w:szCs w:val="28"/>
        </w:rPr>
        <w:t>наук</w:t>
      </w:r>
      <w:r w:rsidR="00C05F57" w:rsidRPr="00723F97">
        <w:rPr>
          <w:rFonts w:hAnsi="Times New Roman" w:cs="Times New Roman"/>
          <w:color w:val="000000"/>
          <w:sz w:val="28"/>
          <w:szCs w:val="28"/>
        </w:rPr>
        <w:t xml:space="preserve">, </w:t>
      </w:r>
      <w:r w:rsidR="00C05F57" w:rsidRPr="00723F97">
        <w:rPr>
          <w:rFonts w:hAnsi="Times New Roman" w:cs="Times New Roman"/>
          <w:color w:val="000000"/>
          <w:sz w:val="28"/>
          <w:szCs w:val="28"/>
        </w:rPr>
        <w:t>государственных</w:t>
      </w:r>
      <w:r w:rsidR="00C05F57" w:rsidRPr="00723F97">
        <w:rPr>
          <w:rFonts w:hAnsi="Times New Roman" w:cs="Times New Roman"/>
          <w:color w:val="000000"/>
          <w:sz w:val="28"/>
          <w:szCs w:val="28"/>
        </w:rPr>
        <w:t xml:space="preserve"> (</w:t>
      </w:r>
      <w:r w:rsidR="00C05F57" w:rsidRPr="00723F97">
        <w:rPr>
          <w:rFonts w:hAnsi="Times New Roman" w:cs="Times New Roman"/>
          <w:color w:val="000000"/>
          <w:sz w:val="28"/>
          <w:szCs w:val="28"/>
        </w:rPr>
        <w:t>муниципальных</w:t>
      </w:r>
      <w:r w:rsidR="00C05F57" w:rsidRPr="00723F97">
        <w:rPr>
          <w:rFonts w:hAnsi="Times New Roman" w:cs="Times New Roman"/>
          <w:color w:val="000000"/>
          <w:sz w:val="28"/>
          <w:szCs w:val="28"/>
        </w:rPr>
        <w:t xml:space="preserve">) </w:t>
      </w:r>
      <w:r w:rsidR="00C05F57" w:rsidRPr="00723F97">
        <w:rPr>
          <w:rFonts w:hAnsi="Times New Roman" w:cs="Times New Roman"/>
          <w:color w:val="000000"/>
          <w:sz w:val="28"/>
          <w:szCs w:val="28"/>
        </w:rPr>
        <w:t>учреждений</w:t>
      </w:r>
      <w:r w:rsidR="00C05F57" w:rsidRPr="00723F97">
        <w:rPr>
          <w:rFonts w:hAnsi="Times New Roman" w:cs="Times New Roman"/>
          <w:color w:val="000000"/>
          <w:sz w:val="28"/>
          <w:szCs w:val="28"/>
        </w:rPr>
        <w:t xml:space="preserve"> </w:t>
      </w:r>
      <w:r w:rsidR="00C05F57" w:rsidRPr="00723F97">
        <w:rPr>
          <w:rFonts w:hAnsi="Times New Roman" w:cs="Times New Roman"/>
          <w:color w:val="000000"/>
          <w:sz w:val="28"/>
          <w:szCs w:val="28"/>
        </w:rPr>
        <w:t>и</w:t>
      </w:r>
      <w:r w:rsidR="00C05F57" w:rsidRPr="00723F97">
        <w:rPr>
          <w:rFonts w:hAnsi="Times New Roman" w:cs="Times New Roman"/>
          <w:color w:val="000000"/>
          <w:sz w:val="28"/>
          <w:szCs w:val="28"/>
        </w:rPr>
        <w:t xml:space="preserve"> </w:t>
      </w:r>
      <w:r w:rsidR="00C05F57" w:rsidRPr="00723F97">
        <w:rPr>
          <w:rFonts w:hAnsi="Times New Roman" w:cs="Times New Roman"/>
          <w:color w:val="000000"/>
          <w:sz w:val="28"/>
          <w:szCs w:val="28"/>
        </w:rPr>
        <w:t>Инструкции</w:t>
      </w:r>
      <w:r w:rsidR="00C05F57" w:rsidRPr="00723F97">
        <w:rPr>
          <w:rFonts w:hAnsi="Times New Roman" w:cs="Times New Roman"/>
          <w:color w:val="000000"/>
          <w:sz w:val="28"/>
          <w:szCs w:val="28"/>
        </w:rPr>
        <w:t xml:space="preserve"> </w:t>
      </w:r>
      <w:r w:rsidR="00C05F57" w:rsidRPr="00723F97">
        <w:rPr>
          <w:rFonts w:hAnsi="Times New Roman" w:cs="Times New Roman"/>
          <w:color w:val="000000"/>
          <w:sz w:val="28"/>
          <w:szCs w:val="28"/>
        </w:rPr>
        <w:t>по его</w:t>
      </w:r>
      <w:r w:rsidR="00C05F57" w:rsidRPr="00723F97">
        <w:rPr>
          <w:rFonts w:hAnsi="Times New Roman" w:cs="Times New Roman"/>
          <w:color w:val="000000"/>
          <w:sz w:val="28"/>
          <w:szCs w:val="28"/>
        </w:rPr>
        <w:t xml:space="preserve"> </w:t>
      </w:r>
      <w:r w:rsidR="00C05F57" w:rsidRPr="00723F97">
        <w:rPr>
          <w:rFonts w:hAnsi="Times New Roman" w:cs="Times New Roman"/>
          <w:color w:val="000000"/>
          <w:sz w:val="28"/>
          <w:szCs w:val="28"/>
        </w:rPr>
        <w:t>применению»</w:t>
      </w:r>
      <w:r w:rsidR="00C05F57" w:rsidRPr="00723F97">
        <w:rPr>
          <w:rFonts w:hAnsi="Times New Roman" w:cs="Times New Roman"/>
          <w:color w:val="000000"/>
          <w:sz w:val="28"/>
          <w:szCs w:val="28"/>
        </w:rPr>
        <w:t xml:space="preserve"> (</w:t>
      </w:r>
      <w:r w:rsidR="00C05F57" w:rsidRPr="00723F97">
        <w:rPr>
          <w:rFonts w:hAnsi="Times New Roman" w:cs="Times New Roman"/>
          <w:color w:val="000000"/>
          <w:sz w:val="28"/>
          <w:szCs w:val="28"/>
        </w:rPr>
        <w:t>далее</w:t>
      </w:r>
      <w:r w:rsidR="00C05F57" w:rsidRPr="00723F97">
        <w:rPr>
          <w:rFonts w:hAnsi="Times New Roman" w:cs="Times New Roman"/>
          <w:color w:val="000000"/>
          <w:sz w:val="28"/>
          <w:szCs w:val="28"/>
        </w:rPr>
        <w:t xml:space="preserve"> </w:t>
      </w:r>
      <w:r w:rsidR="00C05F57" w:rsidRPr="00723F97">
        <w:rPr>
          <w:rFonts w:hAnsi="Times New Roman" w:cs="Times New Roman"/>
          <w:color w:val="000000"/>
          <w:sz w:val="28"/>
          <w:szCs w:val="28"/>
        </w:rPr>
        <w:t>–</w:t>
      </w:r>
      <w:r w:rsidR="00C05F57" w:rsidRPr="00723F97">
        <w:rPr>
          <w:rFonts w:hAnsi="Times New Roman" w:cs="Times New Roman"/>
          <w:color w:val="000000"/>
          <w:sz w:val="28"/>
          <w:szCs w:val="28"/>
        </w:rPr>
        <w:t xml:space="preserve"> </w:t>
      </w:r>
      <w:r w:rsidR="00C05F57" w:rsidRPr="00723F97">
        <w:rPr>
          <w:rFonts w:hAnsi="Times New Roman" w:cs="Times New Roman"/>
          <w:color w:val="000000"/>
          <w:sz w:val="28"/>
          <w:szCs w:val="28"/>
        </w:rPr>
        <w:t>Инструкции</w:t>
      </w:r>
      <w:r w:rsidR="00C05F57" w:rsidRPr="00723F97">
        <w:rPr>
          <w:rFonts w:hAnsi="Times New Roman" w:cs="Times New Roman"/>
          <w:color w:val="000000"/>
          <w:sz w:val="28"/>
          <w:szCs w:val="28"/>
        </w:rPr>
        <w:t xml:space="preserve"> </w:t>
      </w:r>
      <w:r w:rsidR="00C05F57" w:rsidRPr="00723F97">
        <w:rPr>
          <w:rFonts w:hAnsi="Times New Roman" w:cs="Times New Roman"/>
          <w:color w:val="000000"/>
          <w:sz w:val="28"/>
          <w:szCs w:val="28"/>
        </w:rPr>
        <w:t>к</w:t>
      </w:r>
      <w:r w:rsidR="00C05F57" w:rsidRPr="00723F97">
        <w:rPr>
          <w:rFonts w:hAnsi="Times New Roman" w:cs="Times New Roman"/>
          <w:color w:val="000000"/>
          <w:sz w:val="28"/>
          <w:szCs w:val="28"/>
        </w:rPr>
        <w:t xml:space="preserve"> </w:t>
      </w:r>
      <w:r w:rsidR="00C05F57" w:rsidRPr="00723F97">
        <w:rPr>
          <w:rFonts w:hAnsi="Times New Roman" w:cs="Times New Roman"/>
          <w:color w:val="000000"/>
          <w:sz w:val="28"/>
          <w:szCs w:val="28"/>
        </w:rPr>
        <w:t>Единому</w:t>
      </w:r>
      <w:r w:rsidR="00C05F57" w:rsidRPr="00723F97">
        <w:rPr>
          <w:rFonts w:hAnsi="Times New Roman" w:cs="Times New Roman"/>
          <w:color w:val="000000"/>
          <w:sz w:val="28"/>
          <w:szCs w:val="28"/>
        </w:rPr>
        <w:t xml:space="preserve"> </w:t>
      </w:r>
      <w:r w:rsidR="00C05F57" w:rsidRPr="00723F97">
        <w:rPr>
          <w:rFonts w:hAnsi="Times New Roman" w:cs="Times New Roman"/>
          <w:color w:val="000000"/>
          <w:sz w:val="28"/>
          <w:szCs w:val="28"/>
        </w:rPr>
        <w:t>плану</w:t>
      </w:r>
      <w:r w:rsidR="00C05F57" w:rsidRPr="00723F97">
        <w:rPr>
          <w:rFonts w:hAnsi="Times New Roman" w:cs="Times New Roman"/>
          <w:color w:val="000000"/>
          <w:sz w:val="28"/>
          <w:szCs w:val="28"/>
        </w:rPr>
        <w:t xml:space="preserve"> </w:t>
      </w:r>
      <w:r w:rsidR="00C05F57" w:rsidRPr="00723F97">
        <w:rPr>
          <w:rFonts w:hAnsi="Times New Roman" w:cs="Times New Roman"/>
          <w:color w:val="000000"/>
          <w:sz w:val="28"/>
          <w:szCs w:val="28"/>
        </w:rPr>
        <w:t>счетов</w:t>
      </w:r>
      <w:r w:rsidR="00C05F57" w:rsidRPr="00723F97">
        <w:rPr>
          <w:rFonts w:hAnsi="Times New Roman" w:cs="Times New Roman"/>
          <w:color w:val="000000"/>
          <w:sz w:val="28"/>
          <w:szCs w:val="28"/>
        </w:rPr>
        <w:t xml:space="preserve"> </w:t>
      </w:r>
      <w:r w:rsidR="00C05F57" w:rsidRPr="00723F97">
        <w:rPr>
          <w:rFonts w:hAnsi="Times New Roman" w:cs="Times New Roman"/>
          <w:color w:val="000000"/>
          <w:sz w:val="28"/>
          <w:szCs w:val="28"/>
        </w:rPr>
        <w:t>№ </w:t>
      </w:r>
      <w:r w:rsidR="00C05F57" w:rsidRPr="00723F97">
        <w:rPr>
          <w:rFonts w:ascii="Times New Roman" w:hAnsi="Times New Roman" w:cs="Times New Roman"/>
          <w:color w:val="000000"/>
          <w:sz w:val="28"/>
          <w:szCs w:val="28"/>
        </w:rPr>
        <w:t>157</w:t>
      </w:r>
      <w:r w:rsidR="00C05F57" w:rsidRPr="00723F97">
        <w:rPr>
          <w:rFonts w:hAnsi="Times New Roman" w:cs="Times New Roman"/>
          <w:color w:val="000000"/>
          <w:sz w:val="28"/>
          <w:szCs w:val="28"/>
        </w:rPr>
        <w:t>н</w:t>
      </w:r>
      <w:r w:rsidR="00C05F57" w:rsidRPr="00723F97">
        <w:rPr>
          <w:rFonts w:hAnsi="Times New Roman" w:cs="Times New Roman"/>
          <w:color w:val="000000"/>
          <w:sz w:val="28"/>
          <w:szCs w:val="28"/>
        </w:rPr>
        <w:t>);</w:t>
      </w:r>
    </w:p>
    <w:p w:rsidR="00E33BFE" w:rsidRPr="00CB6C3D" w:rsidRDefault="00CB6C3D" w:rsidP="00056F60">
      <w:pPr>
        <w:pStyle w:val="aa"/>
        <w:numPr>
          <w:ilvl w:val="0"/>
          <w:numId w:val="12"/>
        </w:numPr>
        <w:ind w:right="180"/>
        <w:jc w:val="both"/>
        <w:rPr>
          <w:rFonts w:hAnsi="Times New Roman" w:cs="Times New Roman"/>
          <w:color w:val="000000"/>
          <w:sz w:val="28"/>
          <w:szCs w:val="28"/>
        </w:rPr>
      </w:pPr>
      <w:r w:rsidRPr="00CB6C3D">
        <w:rPr>
          <w:rFonts w:hAnsi="Times New Roman" w:cs="Times New Roman"/>
          <w:color w:val="000000"/>
          <w:sz w:val="28"/>
          <w:szCs w:val="28"/>
          <w:lang w:val="ru-RU"/>
        </w:rPr>
        <w:t>Приказа</w:t>
      </w:r>
      <w:r w:rsidR="00C05F57" w:rsidRPr="00CB6C3D">
        <w:rPr>
          <w:rFonts w:hAnsi="Times New Roman" w:cs="Times New Roman"/>
          <w:color w:val="000000"/>
          <w:sz w:val="28"/>
          <w:szCs w:val="28"/>
          <w:lang w:val="ru-RU"/>
        </w:rPr>
        <w:t xml:space="preserve"> Минфина от 06.12.2010</w:t>
      </w:r>
      <w:r w:rsidR="00C05F57" w:rsidRPr="00CB6C3D">
        <w:rPr>
          <w:rFonts w:hAnsi="Times New Roman" w:cs="Times New Roman"/>
          <w:color w:val="000000"/>
          <w:sz w:val="28"/>
          <w:szCs w:val="28"/>
        </w:rPr>
        <w:t> </w:t>
      </w:r>
      <w:r w:rsidR="00C05F57" w:rsidRPr="00CB6C3D">
        <w:rPr>
          <w:rFonts w:hAnsi="Times New Roman" w:cs="Times New Roman"/>
          <w:color w:val="000000"/>
          <w:sz w:val="28"/>
          <w:szCs w:val="28"/>
          <w:lang w:val="ru-RU"/>
        </w:rPr>
        <w:t>№</w:t>
      </w:r>
      <w:r w:rsidR="00C05F57" w:rsidRPr="00CB6C3D">
        <w:rPr>
          <w:rFonts w:hAnsi="Times New Roman" w:cs="Times New Roman"/>
          <w:color w:val="000000"/>
          <w:sz w:val="28"/>
          <w:szCs w:val="28"/>
        </w:rPr>
        <w:t> </w:t>
      </w:r>
      <w:r w:rsidR="00C05F57" w:rsidRPr="00CB6C3D">
        <w:rPr>
          <w:rFonts w:hAnsi="Times New Roman" w:cs="Times New Roman"/>
          <w:color w:val="000000"/>
          <w:sz w:val="28"/>
          <w:szCs w:val="28"/>
          <w:lang w:val="ru-RU"/>
        </w:rPr>
        <w:t>162н «Об утверждении Плана счетов</w:t>
      </w:r>
      <w:r w:rsidR="00C05F57" w:rsidRPr="00CB6C3D">
        <w:rPr>
          <w:rFonts w:hAnsi="Times New Roman" w:cs="Times New Roman"/>
          <w:color w:val="000000"/>
          <w:sz w:val="28"/>
          <w:szCs w:val="28"/>
        </w:rPr>
        <w:t> </w:t>
      </w:r>
      <w:r w:rsidR="00C05F57" w:rsidRPr="00CB6C3D">
        <w:rPr>
          <w:rFonts w:hAnsi="Times New Roman" w:cs="Times New Roman"/>
          <w:color w:val="000000"/>
          <w:sz w:val="28"/>
          <w:szCs w:val="28"/>
          <w:lang w:val="ru-RU"/>
        </w:rPr>
        <w:t xml:space="preserve">бюджетного учета и Инструкции по его применению» </w:t>
      </w:r>
      <w:r w:rsidR="00C05F57" w:rsidRPr="00CB6C3D">
        <w:rPr>
          <w:rFonts w:hAnsi="Times New Roman" w:cs="Times New Roman"/>
          <w:color w:val="000000"/>
          <w:sz w:val="28"/>
          <w:szCs w:val="28"/>
        </w:rPr>
        <w:t>(далее – Инструкция № 162н);</w:t>
      </w:r>
    </w:p>
    <w:p w:rsidR="00E33BFE" w:rsidRPr="00CB6C3D" w:rsidRDefault="00CB6C3D" w:rsidP="00056F60">
      <w:pPr>
        <w:pStyle w:val="aa"/>
        <w:numPr>
          <w:ilvl w:val="0"/>
          <w:numId w:val="12"/>
        </w:numPr>
        <w:ind w:right="180"/>
        <w:jc w:val="both"/>
        <w:rPr>
          <w:rFonts w:hAnsi="Times New Roman" w:cs="Times New Roman"/>
          <w:color w:val="000000"/>
          <w:sz w:val="28"/>
          <w:szCs w:val="28"/>
          <w:lang w:val="ru-RU"/>
        </w:rPr>
      </w:pPr>
      <w:r w:rsidRPr="00CB6C3D">
        <w:rPr>
          <w:rFonts w:hAnsi="Times New Roman" w:cs="Times New Roman"/>
          <w:color w:val="000000"/>
          <w:sz w:val="28"/>
          <w:szCs w:val="28"/>
          <w:lang w:val="ru-RU"/>
        </w:rPr>
        <w:t>Приказа</w:t>
      </w:r>
      <w:r w:rsidR="00C05F57" w:rsidRPr="00CB6C3D">
        <w:rPr>
          <w:rFonts w:hAnsi="Times New Roman" w:cs="Times New Roman"/>
          <w:color w:val="000000"/>
          <w:sz w:val="28"/>
          <w:szCs w:val="28"/>
          <w:lang w:val="ru-RU"/>
        </w:rPr>
        <w:t xml:space="preserve"> Минфина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E33BFE" w:rsidRPr="00CB6C3D" w:rsidRDefault="00CB6C3D" w:rsidP="00056F60">
      <w:pPr>
        <w:pStyle w:val="aa"/>
        <w:numPr>
          <w:ilvl w:val="0"/>
          <w:numId w:val="12"/>
        </w:numPr>
        <w:ind w:right="180"/>
        <w:jc w:val="both"/>
        <w:rPr>
          <w:rFonts w:hAnsi="Times New Roman" w:cs="Times New Roman"/>
          <w:color w:val="000000"/>
          <w:sz w:val="28"/>
          <w:szCs w:val="28"/>
          <w:lang w:val="ru-RU"/>
        </w:rPr>
      </w:pPr>
      <w:r w:rsidRPr="00CB6C3D">
        <w:rPr>
          <w:rFonts w:hAnsi="Times New Roman" w:cs="Times New Roman"/>
          <w:color w:val="000000"/>
          <w:sz w:val="28"/>
          <w:szCs w:val="28"/>
          <w:lang w:val="ru-RU"/>
        </w:rPr>
        <w:t>Приказа</w:t>
      </w:r>
      <w:r w:rsidR="00C05F57" w:rsidRPr="00CB6C3D">
        <w:rPr>
          <w:rFonts w:hAnsi="Times New Roman" w:cs="Times New Roman"/>
          <w:color w:val="000000"/>
          <w:sz w:val="28"/>
          <w:szCs w:val="28"/>
          <w:lang w:val="ru-RU"/>
        </w:rPr>
        <w:t xml:space="preserve"> Минфина от 29.11.2017 № 209н «Об утверждении Порядка применения классификации операций сектора государственного управления»</w:t>
      </w:r>
      <w:r w:rsidRPr="00CB6C3D">
        <w:rPr>
          <w:rFonts w:hAnsi="Times New Roman" w:cs="Times New Roman"/>
          <w:color w:val="000000"/>
          <w:sz w:val="28"/>
          <w:szCs w:val="28"/>
          <w:lang w:val="ru-RU"/>
        </w:rPr>
        <w:t xml:space="preserve"> </w:t>
      </w:r>
      <w:r w:rsidR="00C05F57" w:rsidRPr="00CB6C3D">
        <w:rPr>
          <w:rFonts w:hAnsi="Times New Roman" w:cs="Times New Roman"/>
          <w:color w:val="000000"/>
          <w:sz w:val="28"/>
          <w:szCs w:val="28"/>
          <w:lang w:val="ru-RU"/>
        </w:rPr>
        <w:t>(далее – приказ № 209н);</w:t>
      </w:r>
    </w:p>
    <w:p w:rsidR="00E33BFE" w:rsidRPr="00CB6C3D" w:rsidRDefault="00CB6C3D" w:rsidP="00056F60">
      <w:pPr>
        <w:pStyle w:val="aa"/>
        <w:numPr>
          <w:ilvl w:val="0"/>
          <w:numId w:val="12"/>
        </w:numPr>
        <w:ind w:right="180"/>
        <w:jc w:val="both"/>
        <w:rPr>
          <w:rFonts w:hAnsi="Times New Roman" w:cs="Times New Roman"/>
          <w:color w:val="000000"/>
          <w:sz w:val="28"/>
          <w:szCs w:val="28"/>
        </w:rPr>
      </w:pPr>
      <w:r w:rsidRPr="00CB6C3D">
        <w:rPr>
          <w:rFonts w:hAnsi="Times New Roman" w:cs="Times New Roman"/>
          <w:color w:val="000000"/>
          <w:sz w:val="28"/>
          <w:szCs w:val="28"/>
          <w:lang w:val="ru-RU"/>
        </w:rPr>
        <w:lastRenderedPageBreak/>
        <w:t>Приказа</w:t>
      </w:r>
      <w:r w:rsidR="00C05F57" w:rsidRPr="00CB6C3D">
        <w:rPr>
          <w:rFonts w:hAnsi="Times New Roman" w:cs="Times New Roman"/>
          <w:color w:val="000000"/>
          <w:sz w:val="28"/>
          <w:szCs w:val="28"/>
          <w:lang w:val="ru-RU"/>
        </w:rPr>
        <w:t xml:space="preserve">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00C05F57" w:rsidRPr="00CB6C3D">
        <w:rPr>
          <w:rFonts w:hAnsi="Times New Roman" w:cs="Times New Roman"/>
          <w:color w:val="000000"/>
          <w:sz w:val="28"/>
          <w:szCs w:val="28"/>
        </w:rPr>
        <w:t>(далее – приказ № 52н);</w:t>
      </w:r>
    </w:p>
    <w:p w:rsidR="00E33BFE" w:rsidRDefault="00CB6C3D" w:rsidP="00056F60">
      <w:pPr>
        <w:pStyle w:val="aa"/>
        <w:numPr>
          <w:ilvl w:val="0"/>
          <w:numId w:val="12"/>
        </w:numPr>
        <w:ind w:right="180"/>
        <w:jc w:val="both"/>
        <w:rPr>
          <w:rFonts w:hAnsi="Times New Roman" w:cs="Times New Roman"/>
          <w:color w:val="000000"/>
          <w:sz w:val="28"/>
          <w:szCs w:val="28"/>
          <w:lang w:val="ru-RU"/>
        </w:rPr>
      </w:pPr>
      <w:r w:rsidRPr="00CB6C3D">
        <w:rPr>
          <w:rFonts w:hAnsi="Times New Roman" w:cs="Times New Roman"/>
          <w:color w:val="000000"/>
          <w:sz w:val="28"/>
          <w:szCs w:val="28"/>
          <w:lang w:val="ru-RU"/>
        </w:rPr>
        <w:t>Ф</w:t>
      </w:r>
      <w:r w:rsidR="00C05F57" w:rsidRPr="00CB6C3D">
        <w:rPr>
          <w:rFonts w:hAnsi="Times New Roman" w:cs="Times New Roman"/>
          <w:color w:val="000000"/>
          <w:sz w:val="28"/>
          <w:szCs w:val="28"/>
          <w:lang w:val="ru-RU"/>
        </w:rPr>
        <w:t>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278н (далее – соответственно СГС «Учетная политика, оценочные значения и ошибки», СГС «События после отчетной даты», СГС «Отчет о движении денежных средств»), от 27.02.2018 № 32н (далее – СГС «Доходы»), от 28.02.2018 № 34н (далее – СГС «Непроизведенные активы»), от 30.05.2018 №122н, №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w:t>
      </w:r>
      <w:r w:rsidR="00CA5ADD" w:rsidRPr="00CB6C3D">
        <w:rPr>
          <w:rFonts w:hAnsi="Times New Roman" w:cs="Times New Roman"/>
          <w:color w:val="000000"/>
          <w:sz w:val="28"/>
          <w:szCs w:val="28"/>
          <w:lang w:val="ru-RU"/>
        </w:rPr>
        <w:t>)</w:t>
      </w:r>
    </w:p>
    <w:p w:rsidR="00723F97" w:rsidRDefault="00723F97" w:rsidP="00056F60">
      <w:pPr>
        <w:pStyle w:val="ConsPlusDocList"/>
        <w:widowControl/>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приказа </w:t>
      </w:r>
      <w:r w:rsidRPr="009B227A">
        <w:rPr>
          <w:rFonts w:ascii="Times New Roman" w:hAnsi="Times New Roman" w:cs="Times New Roman"/>
          <w:sz w:val="28"/>
          <w:szCs w:val="28"/>
        </w:rPr>
        <w:t xml:space="preserve">Министерства финансов Российской Федерации от 06.12.2010 </w:t>
      </w:r>
      <w:r>
        <w:rPr>
          <w:rFonts w:ascii="Times New Roman" w:hAnsi="Times New Roman" w:cs="Times New Roman"/>
          <w:sz w:val="28"/>
          <w:szCs w:val="28"/>
        </w:rPr>
        <w:t>№</w:t>
      </w:r>
      <w:r w:rsidRPr="009B227A">
        <w:rPr>
          <w:rFonts w:ascii="Times New Roman" w:hAnsi="Times New Roman" w:cs="Times New Roman"/>
          <w:sz w:val="28"/>
          <w:szCs w:val="28"/>
        </w:rPr>
        <w:t xml:space="preserve"> 162н </w:t>
      </w:r>
      <w:r>
        <w:rPr>
          <w:rFonts w:ascii="Times New Roman" w:hAnsi="Times New Roman" w:cs="Times New Roman"/>
          <w:sz w:val="28"/>
          <w:szCs w:val="28"/>
        </w:rPr>
        <w:t>«</w:t>
      </w:r>
      <w:r w:rsidRPr="009B227A">
        <w:rPr>
          <w:rFonts w:ascii="Times New Roman" w:hAnsi="Times New Roman" w:cs="Times New Roman"/>
          <w:sz w:val="28"/>
          <w:szCs w:val="28"/>
        </w:rPr>
        <w:t xml:space="preserve">Об утверждении Плана счетов бюджетного учета и </w:t>
      </w:r>
      <w:r>
        <w:rPr>
          <w:rFonts w:ascii="Times New Roman" w:hAnsi="Times New Roman" w:cs="Times New Roman"/>
          <w:sz w:val="28"/>
          <w:szCs w:val="28"/>
        </w:rPr>
        <w:t>И</w:t>
      </w:r>
      <w:r w:rsidRPr="009B227A">
        <w:rPr>
          <w:rFonts w:ascii="Times New Roman" w:hAnsi="Times New Roman" w:cs="Times New Roman"/>
          <w:sz w:val="28"/>
          <w:szCs w:val="28"/>
        </w:rPr>
        <w:t>нструкции по его применению</w:t>
      </w:r>
      <w:r>
        <w:rPr>
          <w:rFonts w:ascii="Times New Roman" w:hAnsi="Times New Roman" w:cs="Times New Roman"/>
          <w:sz w:val="28"/>
          <w:szCs w:val="28"/>
        </w:rPr>
        <w:t>» (далее – Инструкция Минфина РФ от 06.12.2010 № 162н)</w:t>
      </w:r>
      <w:r w:rsidRPr="009B227A">
        <w:rPr>
          <w:rFonts w:ascii="Times New Roman" w:hAnsi="Times New Roman" w:cs="Times New Roman"/>
          <w:sz w:val="28"/>
          <w:szCs w:val="28"/>
        </w:rPr>
        <w:t>;</w:t>
      </w:r>
    </w:p>
    <w:p w:rsidR="00723F97" w:rsidRDefault="00723F97" w:rsidP="00056F60">
      <w:pPr>
        <w:pStyle w:val="ConsPlusDocList"/>
        <w:widowControl/>
        <w:numPr>
          <w:ilvl w:val="0"/>
          <w:numId w:val="12"/>
        </w:numPr>
        <w:jc w:val="both"/>
        <w:rPr>
          <w:rFonts w:ascii="Times New Roman" w:hAnsi="Times New Roman" w:cs="Times New Roman"/>
          <w:sz w:val="28"/>
          <w:szCs w:val="28"/>
        </w:rPr>
      </w:pPr>
      <w:r>
        <w:rPr>
          <w:rFonts w:ascii="Times New Roman" w:hAnsi="Times New Roman" w:cs="Times New Roman"/>
          <w:sz w:val="28"/>
          <w:szCs w:val="28"/>
        </w:rPr>
        <w:t>п</w:t>
      </w:r>
      <w:r w:rsidRPr="00DF5A35">
        <w:rPr>
          <w:rFonts w:ascii="Times New Roman" w:hAnsi="Times New Roman" w:cs="Times New Roman"/>
          <w:sz w:val="28"/>
          <w:szCs w:val="28"/>
        </w:rPr>
        <w:t>риказ</w:t>
      </w:r>
      <w:r>
        <w:rPr>
          <w:rFonts w:ascii="Times New Roman" w:hAnsi="Times New Roman" w:cs="Times New Roman"/>
          <w:sz w:val="28"/>
          <w:szCs w:val="28"/>
        </w:rPr>
        <w:t xml:space="preserve">а Министерства финансов </w:t>
      </w:r>
      <w:r w:rsidRPr="00DF5A35">
        <w:rPr>
          <w:rFonts w:ascii="Times New Roman" w:hAnsi="Times New Roman" w:cs="Times New Roman"/>
          <w:sz w:val="28"/>
          <w:szCs w:val="28"/>
        </w:rPr>
        <w:t xml:space="preserve">от 30 ноября 2015 </w:t>
      </w:r>
      <w:r>
        <w:rPr>
          <w:rFonts w:ascii="Times New Roman" w:hAnsi="Times New Roman" w:cs="Times New Roman"/>
          <w:sz w:val="28"/>
          <w:szCs w:val="28"/>
        </w:rPr>
        <w:t>№</w:t>
      </w:r>
      <w:r w:rsidRPr="00DF5A35">
        <w:rPr>
          <w:rFonts w:ascii="Times New Roman" w:hAnsi="Times New Roman" w:cs="Times New Roman"/>
          <w:sz w:val="28"/>
          <w:szCs w:val="28"/>
        </w:rPr>
        <w:t xml:space="preserve"> 184н </w:t>
      </w:r>
      <w:r>
        <w:rPr>
          <w:rFonts w:ascii="Times New Roman" w:hAnsi="Times New Roman" w:cs="Times New Roman"/>
          <w:sz w:val="28"/>
          <w:szCs w:val="28"/>
        </w:rPr>
        <w:t>«О</w:t>
      </w:r>
      <w:r w:rsidRPr="00DF5A35">
        <w:rPr>
          <w:rFonts w:ascii="Times New Roman" w:hAnsi="Times New Roman" w:cs="Times New Roman"/>
          <w:sz w:val="28"/>
          <w:szCs w:val="28"/>
        </w:rPr>
        <w:t xml:space="preserve">б утверждении плана счетов казначейского учета и </w:t>
      </w:r>
      <w:r>
        <w:rPr>
          <w:rFonts w:ascii="Times New Roman" w:hAnsi="Times New Roman" w:cs="Times New Roman"/>
          <w:sz w:val="28"/>
          <w:szCs w:val="28"/>
        </w:rPr>
        <w:t>И</w:t>
      </w:r>
      <w:r w:rsidRPr="00DF5A35">
        <w:rPr>
          <w:rFonts w:ascii="Times New Roman" w:hAnsi="Times New Roman" w:cs="Times New Roman"/>
          <w:sz w:val="28"/>
          <w:szCs w:val="28"/>
        </w:rPr>
        <w:t xml:space="preserve">нструкции по его применению и о внесении изменений в приложения к приказу </w:t>
      </w:r>
      <w:r>
        <w:rPr>
          <w:rFonts w:ascii="Times New Roman" w:hAnsi="Times New Roman" w:cs="Times New Roman"/>
          <w:sz w:val="28"/>
          <w:szCs w:val="28"/>
        </w:rPr>
        <w:t>М</w:t>
      </w:r>
      <w:r w:rsidRPr="00DF5A35">
        <w:rPr>
          <w:rFonts w:ascii="Times New Roman" w:hAnsi="Times New Roman" w:cs="Times New Roman"/>
          <w:sz w:val="28"/>
          <w:szCs w:val="28"/>
        </w:rPr>
        <w:t xml:space="preserve">инистерства финансов </w:t>
      </w:r>
      <w:r>
        <w:rPr>
          <w:rFonts w:ascii="Times New Roman" w:hAnsi="Times New Roman" w:cs="Times New Roman"/>
          <w:sz w:val="28"/>
          <w:szCs w:val="28"/>
        </w:rPr>
        <w:t>Р</w:t>
      </w:r>
      <w:r w:rsidRPr="00DF5A35">
        <w:rPr>
          <w:rFonts w:ascii="Times New Roman" w:hAnsi="Times New Roman" w:cs="Times New Roman"/>
          <w:sz w:val="28"/>
          <w:szCs w:val="28"/>
        </w:rPr>
        <w:t xml:space="preserve">оссийской </w:t>
      </w:r>
      <w:r>
        <w:rPr>
          <w:rFonts w:ascii="Times New Roman" w:hAnsi="Times New Roman" w:cs="Times New Roman"/>
          <w:sz w:val="28"/>
          <w:szCs w:val="28"/>
        </w:rPr>
        <w:t>Ф</w:t>
      </w:r>
      <w:r w:rsidRPr="00DF5A35">
        <w:rPr>
          <w:rFonts w:ascii="Times New Roman" w:hAnsi="Times New Roman" w:cs="Times New Roman"/>
          <w:sz w:val="28"/>
          <w:szCs w:val="28"/>
        </w:rPr>
        <w:t xml:space="preserve">едерации от 6 декабря 2010 г. </w:t>
      </w:r>
      <w:r>
        <w:rPr>
          <w:rFonts w:ascii="Times New Roman" w:hAnsi="Times New Roman" w:cs="Times New Roman"/>
          <w:sz w:val="28"/>
          <w:szCs w:val="28"/>
        </w:rPr>
        <w:t>№</w:t>
      </w:r>
      <w:r w:rsidRPr="00DF5A35">
        <w:rPr>
          <w:rFonts w:ascii="Times New Roman" w:hAnsi="Times New Roman" w:cs="Times New Roman"/>
          <w:sz w:val="28"/>
          <w:szCs w:val="28"/>
        </w:rPr>
        <w:t xml:space="preserve"> 162н</w:t>
      </w:r>
      <w:r>
        <w:rPr>
          <w:rFonts w:ascii="Times New Roman" w:hAnsi="Times New Roman" w:cs="Times New Roman"/>
          <w:sz w:val="28"/>
          <w:szCs w:val="28"/>
        </w:rPr>
        <w:t>»;</w:t>
      </w:r>
    </w:p>
    <w:p w:rsidR="00723F97" w:rsidRPr="00723F97" w:rsidRDefault="00723F97" w:rsidP="00056F60">
      <w:pPr>
        <w:pStyle w:val="aa"/>
        <w:numPr>
          <w:ilvl w:val="0"/>
          <w:numId w:val="12"/>
        </w:numPr>
        <w:jc w:val="both"/>
        <w:rPr>
          <w:b/>
          <w:bCs/>
          <w:sz w:val="28"/>
          <w:szCs w:val="28"/>
          <w:lang w:val="ru-RU"/>
        </w:rPr>
      </w:pPr>
      <w:r w:rsidRPr="00723F97">
        <w:rPr>
          <w:sz w:val="28"/>
          <w:szCs w:val="28"/>
          <w:lang w:val="ru-RU"/>
        </w:rPr>
        <w:t>приказа Министерства финансов Российской Федерации от 14.02.2018                        №</w:t>
      </w:r>
      <w:r w:rsidRPr="00723F97">
        <w:rPr>
          <w:sz w:val="28"/>
          <w:szCs w:val="28"/>
        </w:rPr>
        <w:t> </w:t>
      </w:r>
      <w:r w:rsidRPr="00723F97">
        <w:rPr>
          <w:sz w:val="28"/>
          <w:szCs w:val="28"/>
          <w:lang w:val="ru-RU"/>
        </w:rPr>
        <w:t>26 «Об общих требованиях к порядку составления, утверждения и ведения бюджет</w:t>
      </w:r>
      <w:r>
        <w:rPr>
          <w:sz w:val="28"/>
          <w:szCs w:val="28"/>
          <w:lang w:val="ru-RU"/>
        </w:rPr>
        <w:t xml:space="preserve">ных смет казенных учреждений»; </w:t>
      </w:r>
    </w:p>
    <w:p w:rsidR="00E33BFE" w:rsidRPr="00CB6C3D" w:rsidRDefault="00C05F57">
      <w:pPr>
        <w:rPr>
          <w:rFonts w:hAnsi="Times New Roman" w:cs="Times New Roman"/>
          <w:color w:val="000000"/>
          <w:sz w:val="28"/>
          <w:szCs w:val="28"/>
        </w:rPr>
      </w:pPr>
      <w:r w:rsidRPr="00CB6C3D">
        <w:rPr>
          <w:rFonts w:hAnsi="Times New Roman" w:cs="Times New Roman"/>
          <w:color w:val="000000"/>
          <w:sz w:val="28"/>
          <w:szCs w:val="28"/>
        </w:rPr>
        <w:t xml:space="preserve">Используемые термины и </w:t>
      </w:r>
      <w:r w:rsidR="0021586C">
        <w:rPr>
          <w:rFonts w:hAnsi="Times New Roman" w:cs="Times New Roman"/>
          <w:color w:val="000000"/>
          <w:sz w:val="28"/>
          <w:szCs w:val="28"/>
        </w:rPr>
        <w:t>сокра</w:t>
      </w:r>
      <w:r w:rsidR="0021586C">
        <w:rPr>
          <w:rFonts w:hAnsi="Times New Roman" w:cs="Times New Roman"/>
          <w:color w:val="000000"/>
          <w:sz w:val="28"/>
          <w:szCs w:val="28"/>
          <w:lang w:val="ru-RU"/>
        </w:rPr>
        <w:t>щ</w:t>
      </w:r>
      <w:r w:rsidRPr="00CB6C3D">
        <w:rPr>
          <w:rFonts w:hAnsi="Times New Roman" w:cs="Times New Roman"/>
          <w:color w:val="000000"/>
          <w:sz w:val="28"/>
          <w:szCs w:val="28"/>
        </w:rPr>
        <w:t>ения</w:t>
      </w:r>
    </w:p>
    <w:tbl>
      <w:tblPr>
        <w:tblpPr w:leftFromText="180" w:rightFromText="180" w:vertAnchor="text" w:horzAnchor="margin" w:tblpY="106"/>
        <w:tblW w:w="10340" w:type="dxa"/>
        <w:tblCellMar>
          <w:top w:w="15" w:type="dxa"/>
          <w:left w:w="15" w:type="dxa"/>
          <w:bottom w:w="15" w:type="dxa"/>
          <w:right w:w="15" w:type="dxa"/>
        </w:tblCellMar>
        <w:tblLook w:val="0600" w:firstRow="0" w:lastRow="0" w:firstColumn="0" w:lastColumn="0" w:noHBand="1" w:noVBand="1"/>
      </w:tblPr>
      <w:tblGrid>
        <w:gridCol w:w="4640"/>
        <w:gridCol w:w="5700"/>
      </w:tblGrid>
      <w:tr w:rsidR="0065563F" w:rsidRPr="00CB6C3D" w:rsidTr="00CB6C3D">
        <w:trPr>
          <w:trHeight w:val="26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563F" w:rsidRPr="00282E71" w:rsidRDefault="0065563F" w:rsidP="0065563F">
            <w:pPr>
              <w:rPr>
                <w:rFonts w:hAnsi="Times New Roman" w:cs="Times New Roman"/>
                <w:b/>
                <w:bCs/>
                <w:color w:val="000000"/>
                <w:sz w:val="28"/>
                <w:szCs w:val="28"/>
              </w:rPr>
            </w:pPr>
            <w:r w:rsidRPr="00282E71">
              <w:rPr>
                <w:rFonts w:hAnsi="Times New Roman" w:cs="Times New Roman"/>
                <w:b/>
                <w:bCs/>
                <w:color w:val="000000"/>
                <w:sz w:val="28"/>
                <w:szCs w:val="28"/>
              </w:rPr>
              <w:t>Наименование</w:t>
            </w:r>
          </w:p>
        </w:tc>
        <w:tc>
          <w:tcPr>
            <w:tcW w:w="5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563F" w:rsidRPr="00282E71" w:rsidRDefault="0065563F" w:rsidP="0065563F">
            <w:pPr>
              <w:rPr>
                <w:rFonts w:hAnsi="Times New Roman" w:cs="Times New Roman"/>
                <w:b/>
                <w:bCs/>
                <w:color w:val="000000"/>
                <w:sz w:val="28"/>
                <w:szCs w:val="28"/>
              </w:rPr>
            </w:pPr>
            <w:r w:rsidRPr="00282E71">
              <w:rPr>
                <w:rFonts w:hAnsi="Times New Roman" w:cs="Times New Roman"/>
                <w:b/>
                <w:bCs/>
                <w:color w:val="000000"/>
                <w:sz w:val="28"/>
                <w:szCs w:val="28"/>
              </w:rPr>
              <w:t xml:space="preserve">Расшифровка </w:t>
            </w:r>
          </w:p>
        </w:tc>
      </w:tr>
      <w:tr w:rsidR="0065563F" w:rsidRPr="00372FD7" w:rsidTr="00CB6C3D">
        <w:trPr>
          <w:trHeight w:val="83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563F" w:rsidRPr="00282E71" w:rsidRDefault="0065563F" w:rsidP="0065563F">
            <w:pPr>
              <w:ind w:left="75" w:right="75"/>
              <w:rPr>
                <w:rFonts w:hAnsi="Times New Roman" w:cs="Times New Roman"/>
                <w:color w:val="000000"/>
                <w:sz w:val="28"/>
                <w:szCs w:val="28"/>
              </w:rPr>
            </w:pPr>
            <w:r w:rsidRPr="00282E71">
              <w:rPr>
                <w:rFonts w:hAnsi="Times New Roman" w:cs="Times New Roman"/>
                <w:color w:val="000000"/>
                <w:sz w:val="28"/>
                <w:szCs w:val="28"/>
              </w:rPr>
              <w:t>Учреждение</w:t>
            </w:r>
          </w:p>
        </w:tc>
        <w:tc>
          <w:tcPr>
            <w:tcW w:w="5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563F" w:rsidRPr="00282E71" w:rsidRDefault="0065563F" w:rsidP="00CB6C3D">
            <w:pPr>
              <w:rPr>
                <w:rFonts w:hAnsi="Times New Roman" w:cs="Times New Roman"/>
                <w:color w:val="000000"/>
                <w:sz w:val="28"/>
                <w:szCs w:val="28"/>
                <w:lang w:val="ru-RU"/>
              </w:rPr>
            </w:pPr>
            <w:r w:rsidRPr="00282E71">
              <w:rPr>
                <w:rFonts w:hAnsi="Times New Roman" w:cs="Times New Roman"/>
                <w:color w:val="000000"/>
                <w:sz w:val="28"/>
                <w:szCs w:val="28"/>
                <w:lang w:val="ru-RU"/>
              </w:rPr>
              <w:t xml:space="preserve">Администрация </w:t>
            </w:r>
            <w:r w:rsidR="00CB6C3D" w:rsidRPr="00282E71">
              <w:rPr>
                <w:rFonts w:hAnsi="Times New Roman" w:cs="Times New Roman"/>
                <w:color w:val="000000"/>
                <w:sz w:val="28"/>
                <w:szCs w:val="28"/>
                <w:lang w:val="ru-RU"/>
              </w:rPr>
              <w:t xml:space="preserve">Катынского </w:t>
            </w:r>
            <w:r w:rsidRPr="00282E71">
              <w:rPr>
                <w:rFonts w:hAnsi="Times New Roman" w:cs="Times New Roman"/>
                <w:color w:val="000000"/>
                <w:sz w:val="28"/>
                <w:szCs w:val="28"/>
                <w:lang w:val="ru-RU"/>
              </w:rPr>
              <w:t>сельского поселения Смоленского района Смоленской области</w:t>
            </w:r>
          </w:p>
        </w:tc>
      </w:tr>
      <w:tr w:rsidR="0065563F" w:rsidRPr="00372FD7" w:rsidTr="00CB6C3D">
        <w:trPr>
          <w:trHeight w:val="55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563F" w:rsidRPr="00CB6C3D" w:rsidRDefault="0065563F" w:rsidP="0065563F">
            <w:pPr>
              <w:ind w:left="75" w:right="75"/>
              <w:rPr>
                <w:rFonts w:hAnsi="Times New Roman" w:cs="Times New Roman"/>
                <w:color w:val="000000"/>
                <w:sz w:val="28"/>
                <w:szCs w:val="28"/>
              </w:rPr>
            </w:pPr>
            <w:r w:rsidRPr="00CB6C3D">
              <w:rPr>
                <w:rFonts w:hAnsi="Times New Roman" w:cs="Times New Roman"/>
                <w:color w:val="000000"/>
                <w:sz w:val="28"/>
                <w:szCs w:val="28"/>
              </w:rPr>
              <w:t>КБК</w:t>
            </w:r>
          </w:p>
        </w:tc>
        <w:tc>
          <w:tcPr>
            <w:tcW w:w="5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563F" w:rsidRPr="00CB6C3D" w:rsidRDefault="0065563F" w:rsidP="0065563F">
            <w:pPr>
              <w:ind w:left="75" w:right="75"/>
              <w:rPr>
                <w:rFonts w:hAnsi="Times New Roman" w:cs="Times New Roman"/>
                <w:color w:val="000000"/>
                <w:sz w:val="28"/>
                <w:szCs w:val="28"/>
                <w:lang w:val="ru-RU"/>
              </w:rPr>
            </w:pPr>
            <w:r w:rsidRPr="00CB6C3D">
              <w:rPr>
                <w:rFonts w:hAnsi="Times New Roman" w:cs="Times New Roman"/>
                <w:color w:val="000000"/>
                <w:sz w:val="28"/>
                <w:szCs w:val="28"/>
                <w:lang w:val="ru-RU"/>
              </w:rPr>
              <w:t>1–17 разряды номера счета в соответствии с Рабочим планом счетов</w:t>
            </w:r>
          </w:p>
        </w:tc>
      </w:tr>
      <w:tr w:rsidR="0065563F" w:rsidRPr="00CB6C3D" w:rsidTr="00CB6C3D">
        <w:trPr>
          <w:trHeight w:val="55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563F" w:rsidRPr="00CB6C3D" w:rsidRDefault="0065563F" w:rsidP="0065563F">
            <w:pPr>
              <w:ind w:left="75" w:right="75"/>
              <w:rPr>
                <w:rFonts w:hAnsi="Times New Roman" w:cs="Times New Roman"/>
                <w:color w:val="000000"/>
                <w:sz w:val="28"/>
                <w:szCs w:val="28"/>
              </w:rPr>
            </w:pPr>
            <w:r w:rsidRPr="00CB6C3D">
              <w:rPr>
                <w:rFonts w:hAnsi="Times New Roman" w:cs="Times New Roman"/>
                <w:color w:val="000000"/>
                <w:sz w:val="28"/>
                <w:szCs w:val="28"/>
              </w:rPr>
              <w:t>Х</w:t>
            </w:r>
          </w:p>
        </w:tc>
        <w:tc>
          <w:tcPr>
            <w:tcW w:w="5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563F" w:rsidRPr="00CB6C3D" w:rsidRDefault="0065563F" w:rsidP="0065563F">
            <w:pPr>
              <w:ind w:left="75" w:right="75"/>
              <w:rPr>
                <w:rFonts w:hAnsi="Times New Roman" w:cs="Times New Roman"/>
                <w:color w:val="000000"/>
                <w:sz w:val="28"/>
                <w:szCs w:val="28"/>
              </w:rPr>
            </w:pPr>
            <w:r w:rsidRPr="00CB6C3D">
              <w:rPr>
                <w:rFonts w:hAnsi="Times New Roman" w:cs="Times New Roman"/>
                <w:color w:val="000000"/>
                <w:sz w:val="28"/>
                <w:szCs w:val="28"/>
              </w:rPr>
              <w:t>26 разряд – соответствующая подстатья</w:t>
            </w:r>
            <w:r w:rsidRPr="00CB6C3D">
              <w:rPr>
                <w:rFonts w:hAnsi="Times New Roman" w:cs="Times New Roman"/>
                <w:color w:val="000000"/>
                <w:sz w:val="28"/>
                <w:szCs w:val="28"/>
                <w:lang w:val="ru-RU"/>
              </w:rPr>
              <w:t xml:space="preserve"> </w:t>
            </w:r>
            <w:r w:rsidRPr="00CB6C3D">
              <w:rPr>
                <w:rFonts w:hAnsi="Times New Roman" w:cs="Times New Roman"/>
                <w:color w:val="000000"/>
                <w:sz w:val="28"/>
                <w:szCs w:val="28"/>
              </w:rPr>
              <w:t>КОСГУ</w:t>
            </w:r>
          </w:p>
        </w:tc>
      </w:tr>
      <w:tr w:rsidR="0065563F" w:rsidRPr="00CB6C3D" w:rsidTr="00CB6C3D">
        <w:trPr>
          <w:trHeight w:val="279"/>
        </w:trPr>
        <w:tc>
          <w:tcPr>
            <w:tcW w:w="4640" w:type="dxa"/>
            <w:tcMar>
              <w:top w:w="75" w:type="dxa"/>
              <w:left w:w="75" w:type="dxa"/>
              <w:bottom w:w="75" w:type="dxa"/>
              <w:right w:w="75" w:type="dxa"/>
            </w:tcMar>
            <w:vAlign w:val="center"/>
          </w:tcPr>
          <w:p w:rsidR="0065563F" w:rsidRPr="00CB6C3D" w:rsidRDefault="0065563F" w:rsidP="0065563F">
            <w:pPr>
              <w:ind w:left="75" w:right="75"/>
              <w:rPr>
                <w:rFonts w:hAnsi="Times New Roman" w:cs="Times New Roman"/>
                <w:color w:val="000000"/>
                <w:sz w:val="28"/>
                <w:szCs w:val="28"/>
              </w:rPr>
            </w:pPr>
          </w:p>
        </w:tc>
        <w:tc>
          <w:tcPr>
            <w:tcW w:w="5700" w:type="dxa"/>
            <w:tcMar>
              <w:top w:w="75" w:type="dxa"/>
              <w:left w:w="75" w:type="dxa"/>
              <w:bottom w:w="75" w:type="dxa"/>
              <w:right w:w="75" w:type="dxa"/>
            </w:tcMar>
            <w:vAlign w:val="center"/>
          </w:tcPr>
          <w:p w:rsidR="0065563F" w:rsidRPr="00CB6C3D" w:rsidRDefault="0065563F" w:rsidP="0065563F">
            <w:pPr>
              <w:ind w:left="75" w:right="75"/>
              <w:rPr>
                <w:rFonts w:hAnsi="Times New Roman" w:cs="Times New Roman"/>
                <w:color w:val="000000"/>
                <w:sz w:val="28"/>
                <w:szCs w:val="28"/>
              </w:rPr>
            </w:pPr>
          </w:p>
        </w:tc>
      </w:tr>
    </w:tbl>
    <w:p w:rsidR="00E33BFE" w:rsidRPr="00282E71" w:rsidRDefault="00C05F57">
      <w:pPr>
        <w:jc w:val="center"/>
        <w:rPr>
          <w:rFonts w:hAnsi="Times New Roman" w:cs="Times New Roman"/>
          <w:b/>
          <w:color w:val="000000"/>
          <w:sz w:val="28"/>
          <w:szCs w:val="28"/>
        </w:rPr>
      </w:pPr>
      <w:r w:rsidRPr="00282E71">
        <w:rPr>
          <w:rFonts w:hAnsi="Times New Roman" w:cs="Times New Roman"/>
          <w:b/>
          <w:bCs/>
          <w:color w:val="000000"/>
          <w:sz w:val="28"/>
          <w:szCs w:val="28"/>
        </w:rPr>
        <w:lastRenderedPageBreak/>
        <w:t>I. Общие положения</w:t>
      </w:r>
    </w:p>
    <w:p w:rsidR="00E33BFE" w:rsidRPr="00CB6C3D" w:rsidRDefault="00C05F57" w:rsidP="00CB6C3D">
      <w:pPr>
        <w:jc w:val="both"/>
        <w:rPr>
          <w:rFonts w:hAnsi="Times New Roman" w:cs="Times New Roman"/>
          <w:color w:val="000000"/>
          <w:sz w:val="28"/>
          <w:szCs w:val="28"/>
          <w:lang w:val="ru-RU"/>
        </w:rPr>
      </w:pPr>
      <w:r w:rsidRPr="00CB6C3D">
        <w:rPr>
          <w:rFonts w:hAnsi="Times New Roman" w:cs="Times New Roman"/>
          <w:color w:val="000000"/>
          <w:sz w:val="28"/>
          <w:szCs w:val="28"/>
          <w:lang w:val="ru-RU"/>
        </w:rPr>
        <w:t>1. Бюджетный учет ведет структурное подразделение – бухгалтерия, возглавляемая</w:t>
      </w:r>
      <w:r w:rsidRPr="00CB6C3D">
        <w:rPr>
          <w:sz w:val="28"/>
          <w:szCs w:val="28"/>
          <w:lang w:val="ru-RU"/>
        </w:rPr>
        <w:br/>
      </w:r>
      <w:r w:rsidR="00CA5ADD" w:rsidRPr="00CB6C3D">
        <w:rPr>
          <w:rFonts w:hAnsi="Times New Roman" w:cs="Times New Roman"/>
          <w:color w:val="000000"/>
          <w:sz w:val="28"/>
          <w:szCs w:val="28"/>
          <w:lang w:val="ru-RU"/>
        </w:rPr>
        <w:t>старшим менеджером -</w:t>
      </w:r>
      <w:r w:rsidRPr="00CB6C3D">
        <w:rPr>
          <w:rFonts w:hAnsi="Times New Roman" w:cs="Times New Roman"/>
          <w:color w:val="000000"/>
          <w:sz w:val="28"/>
          <w:szCs w:val="28"/>
          <w:lang w:val="ru-RU"/>
        </w:rPr>
        <w:t xml:space="preserve"> главным бухгалтером. Сотрудники бухгалтерии руководствуются в работе Положением о</w:t>
      </w:r>
      <w:r w:rsidR="00CA5ADD" w:rsidRPr="00CB6C3D">
        <w:rPr>
          <w:sz w:val="28"/>
          <w:szCs w:val="28"/>
          <w:lang w:val="ru-RU"/>
        </w:rPr>
        <w:t xml:space="preserve"> </w:t>
      </w:r>
      <w:r w:rsidRPr="00CB6C3D">
        <w:rPr>
          <w:rFonts w:hAnsi="Times New Roman" w:cs="Times New Roman"/>
          <w:color w:val="000000"/>
          <w:sz w:val="28"/>
          <w:szCs w:val="28"/>
          <w:lang w:val="ru-RU"/>
        </w:rPr>
        <w:t xml:space="preserve"> бухгалтерии, должностными инструкциями.</w:t>
      </w:r>
      <w:r w:rsidRPr="00CB6C3D">
        <w:rPr>
          <w:sz w:val="28"/>
          <w:szCs w:val="28"/>
          <w:lang w:val="ru-RU"/>
        </w:rPr>
        <w:br/>
      </w:r>
      <w:r w:rsidRPr="00CB6C3D">
        <w:rPr>
          <w:rFonts w:hAnsi="Times New Roman" w:cs="Times New Roman"/>
          <w:color w:val="000000"/>
          <w:sz w:val="28"/>
          <w:szCs w:val="28"/>
          <w:lang w:val="ru-RU"/>
        </w:rPr>
        <w:t xml:space="preserve"> Ответственным за ведение бюджетного учета в учреждении является главный бухгалтер.</w:t>
      </w:r>
      <w:r w:rsidRPr="00CB6C3D">
        <w:rPr>
          <w:sz w:val="28"/>
          <w:szCs w:val="28"/>
          <w:lang w:val="ru-RU"/>
        </w:rPr>
        <w:br/>
      </w:r>
      <w:r w:rsidRPr="00CB6C3D">
        <w:rPr>
          <w:rFonts w:hAnsi="Times New Roman" w:cs="Times New Roman"/>
          <w:color w:val="000000"/>
          <w:sz w:val="28"/>
          <w:szCs w:val="28"/>
          <w:lang w:val="ru-RU"/>
        </w:rPr>
        <w:t xml:space="preserve"> Основание: часть</w:t>
      </w:r>
      <w:r w:rsidRPr="00CB6C3D">
        <w:rPr>
          <w:rFonts w:hAnsi="Times New Roman" w:cs="Times New Roman"/>
          <w:color w:val="000000"/>
          <w:sz w:val="28"/>
          <w:szCs w:val="28"/>
        </w:rPr>
        <w:t> </w:t>
      </w:r>
      <w:r w:rsidRPr="00CB6C3D">
        <w:rPr>
          <w:rFonts w:hAnsi="Times New Roman" w:cs="Times New Roman"/>
          <w:color w:val="000000"/>
          <w:sz w:val="28"/>
          <w:szCs w:val="28"/>
          <w:lang w:val="ru-RU"/>
        </w:rPr>
        <w:t>3 статьи 7 Закона от 06.12.2011 № 402-ФЗ, пункт 4 Инструкции к</w:t>
      </w:r>
      <w:r w:rsidRPr="00CB6C3D">
        <w:rPr>
          <w:rFonts w:hAnsi="Times New Roman" w:cs="Times New Roman"/>
          <w:color w:val="000000"/>
          <w:sz w:val="28"/>
          <w:szCs w:val="28"/>
        </w:rPr>
        <w:t> </w:t>
      </w:r>
      <w:r w:rsidRPr="00CB6C3D">
        <w:rPr>
          <w:rFonts w:hAnsi="Times New Roman" w:cs="Times New Roman"/>
          <w:color w:val="000000"/>
          <w:sz w:val="28"/>
          <w:szCs w:val="28"/>
          <w:lang w:val="ru-RU"/>
        </w:rPr>
        <w:t>Единому плану счетов № 157н.</w:t>
      </w:r>
    </w:p>
    <w:p w:rsidR="00E33BFE" w:rsidRPr="00CB6C3D" w:rsidRDefault="00C05F57" w:rsidP="00CB6C3D">
      <w:pPr>
        <w:jc w:val="both"/>
        <w:rPr>
          <w:rFonts w:hAnsi="Times New Roman" w:cs="Times New Roman"/>
          <w:color w:val="000000"/>
          <w:sz w:val="28"/>
          <w:szCs w:val="28"/>
          <w:lang w:val="ru-RU"/>
        </w:rPr>
      </w:pPr>
      <w:r w:rsidRPr="00CB6C3D">
        <w:rPr>
          <w:rFonts w:hAnsi="Times New Roman" w:cs="Times New Roman"/>
          <w:color w:val="000000"/>
          <w:sz w:val="28"/>
          <w:szCs w:val="28"/>
          <w:lang w:val="ru-RU"/>
        </w:rPr>
        <w:t>2. Бюджетный учет в обособленных подразделениях учреждения, имеющих лицевые</w:t>
      </w:r>
      <w:r w:rsidRPr="00CB6C3D">
        <w:rPr>
          <w:rFonts w:hAnsi="Times New Roman" w:cs="Times New Roman"/>
          <w:color w:val="000000"/>
          <w:sz w:val="28"/>
          <w:szCs w:val="28"/>
        </w:rPr>
        <w:t> </w:t>
      </w:r>
      <w:r w:rsidRPr="00CB6C3D">
        <w:rPr>
          <w:rFonts w:hAnsi="Times New Roman" w:cs="Times New Roman"/>
          <w:color w:val="000000"/>
          <w:sz w:val="28"/>
          <w:szCs w:val="28"/>
          <w:lang w:val="ru-RU"/>
        </w:rPr>
        <w:t>счета в территориальных органах Федерального казначейства, ведут бухгалтерии этих подразделений.</w:t>
      </w:r>
    </w:p>
    <w:p w:rsidR="00E33BFE" w:rsidRPr="00282E71" w:rsidRDefault="00C05F57" w:rsidP="00CB6C3D">
      <w:pPr>
        <w:rPr>
          <w:rFonts w:hAnsi="Times New Roman" w:cs="Times New Roman"/>
          <w:color w:val="000000"/>
          <w:sz w:val="28"/>
          <w:szCs w:val="28"/>
          <w:lang w:val="ru-RU"/>
        </w:rPr>
      </w:pPr>
      <w:r w:rsidRPr="00CB6C3D">
        <w:rPr>
          <w:rFonts w:hAnsi="Times New Roman" w:cs="Times New Roman"/>
          <w:color w:val="000000"/>
          <w:sz w:val="28"/>
          <w:szCs w:val="28"/>
          <w:lang w:val="ru-RU"/>
        </w:rPr>
        <w:t xml:space="preserve"> 3. В учреждении действуют постоянные комиссии:</w:t>
      </w:r>
      <w:r w:rsidRPr="00CB6C3D">
        <w:rPr>
          <w:sz w:val="28"/>
          <w:szCs w:val="28"/>
          <w:lang w:val="ru-RU"/>
        </w:rPr>
        <w:br/>
      </w:r>
      <w:r w:rsidRPr="00CB6C3D">
        <w:rPr>
          <w:rFonts w:hAnsi="Times New Roman" w:cs="Times New Roman"/>
          <w:color w:val="000000"/>
          <w:sz w:val="28"/>
          <w:szCs w:val="28"/>
          <w:lang w:val="ru-RU"/>
        </w:rPr>
        <w:t xml:space="preserve"> – комиссия по поступлению и выбытию активов </w:t>
      </w:r>
      <w:r w:rsidRPr="00282E71">
        <w:rPr>
          <w:rFonts w:hAnsi="Times New Roman" w:cs="Times New Roman"/>
          <w:color w:val="000000"/>
          <w:sz w:val="28"/>
          <w:szCs w:val="28"/>
          <w:lang w:val="ru-RU"/>
        </w:rPr>
        <w:t>(приложение 1);</w:t>
      </w:r>
      <w:r w:rsidRPr="00CB6C3D">
        <w:rPr>
          <w:sz w:val="28"/>
          <w:szCs w:val="28"/>
          <w:lang w:val="ru-RU"/>
        </w:rPr>
        <w:br/>
      </w:r>
      <w:r w:rsidRPr="00CB6C3D">
        <w:rPr>
          <w:rFonts w:hAnsi="Times New Roman" w:cs="Times New Roman"/>
          <w:color w:val="000000"/>
          <w:sz w:val="28"/>
          <w:szCs w:val="28"/>
          <w:lang w:val="ru-RU"/>
        </w:rPr>
        <w:t xml:space="preserve"> –</w:t>
      </w:r>
      <w:r w:rsidR="00CB6C3D">
        <w:rPr>
          <w:rFonts w:hAnsi="Times New Roman" w:cs="Times New Roman"/>
          <w:color w:val="000000"/>
          <w:sz w:val="28"/>
          <w:szCs w:val="28"/>
          <w:lang w:val="ru-RU"/>
        </w:rPr>
        <w:t xml:space="preserve"> </w:t>
      </w:r>
      <w:r w:rsidRPr="00CB6C3D">
        <w:rPr>
          <w:rFonts w:hAnsi="Times New Roman" w:cs="Times New Roman"/>
          <w:color w:val="000000"/>
          <w:sz w:val="28"/>
          <w:szCs w:val="28"/>
          <w:lang w:val="ru-RU"/>
        </w:rPr>
        <w:t xml:space="preserve">инвентаризационная комиссия </w:t>
      </w:r>
      <w:r w:rsidRPr="00282E71">
        <w:rPr>
          <w:rFonts w:hAnsi="Times New Roman" w:cs="Times New Roman"/>
          <w:color w:val="000000"/>
          <w:sz w:val="28"/>
          <w:szCs w:val="28"/>
          <w:lang w:val="ru-RU"/>
        </w:rPr>
        <w:t>(приложение 2);</w:t>
      </w:r>
      <w:r w:rsidRPr="00CB6C3D">
        <w:rPr>
          <w:sz w:val="28"/>
          <w:szCs w:val="28"/>
          <w:lang w:val="ru-RU"/>
        </w:rPr>
        <w:br/>
      </w:r>
      <w:r w:rsidRPr="00CB6C3D">
        <w:rPr>
          <w:rFonts w:hAnsi="Times New Roman" w:cs="Times New Roman"/>
          <w:color w:val="000000"/>
          <w:sz w:val="28"/>
          <w:szCs w:val="28"/>
          <w:lang w:val="ru-RU"/>
        </w:rPr>
        <w:t xml:space="preserve"> – комиссия по проверке показаний </w:t>
      </w:r>
      <w:r w:rsidR="002F2DDB">
        <w:rPr>
          <w:rFonts w:hAnsi="Times New Roman" w:cs="Times New Roman"/>
          <w:color w:val="000000"/>
          <w:sz w:val="28"/>
          <w:szCs w:val="28"/>
          <w:lang w:val="ru-RU"/>
        </w:rPr>
        <w:t>спидометра</w:t>
      </w:r>
      <w:r w:rsidRPr="00CB6C3D">
        <w:rPr>
          <w:rFonts w:hAnsi="Times New Roman" w:cs="Times New Roman"/>
          <w:color w:val="000000"/>
          <w:sz w:val="28"/>
          <w:szCs w:val="28"/>
          <w:lang w:val="ru-RU"/>
        </w:rPr>
        <w:t xml:space="preserve"> автотранспорта </w:t>
      </w:r>
      <w:r w:rsidRPr="00282E71">
        <w:rPr>
          <w:rFonts w:hAnsi="Times New Roman" w:cs="Times New Roman"/>
          <w:color w:val="000000"/>
          <w:sz w:val="28"/>
          <w:szCs w:val="28"/>
          <w:lang w:val="ru-RU"/>
        </w:rPr>
        <w:t>(приложение 3);</w:t>
      </w:r>
      <w:r w:rsidRPr="00CB6C3D">
        <w:rPr>
          <w:sz w:val="28"/>
          <w:szCs w:val="28"/>
          <w:lang w:val="ru-RU"/>
        </w:rPr>
        <w:br/>
      </w:r>
      <w:r w:rsidRPr="00CB6C3D">
        <w:rPr>
          <w:rFonts w:hAnsi="Times New Roman" w:cs="Times New Roman"/>
          <w:color w:val="000000"/>
          <w:sz w:val="28"/>
          <w:szCs w:val="28"/>
          <w:lang w:val="ru-RU"/>
        </w:rPr>
        <w:t xml:space="preserve">– комиссия для проведения внезапной ревизии кассы </w:t>
      </w:r>
      <w:r w:rsidRPr="00282E71">
        <w:rPr>
          <w:rFonts w:hAnsi="Times New Roman" w:cs="Times New Roman"/>
          <w:color w:val="000000"/>
          <w:sz w:val="28"/>
          <w:szCs w:val="28"/>
          <w:lang w:val="ru-RU"/>
        </w:rPr>
        <w:t>(приложение 4).</w:t>
      </w:r>
    </w:p>
    <w:p w:rsidR="00681D78" w:rsidRDefault="002F2DDB" w:rsidP="00681D78">
      <w:pPr>
        <w:jc w:val="both"/>
        <w:rPr>
          <w:rFonts w:hAnsi="Times New Roman" w:cs="Times New Roman"/>
          <w:color w:val="000000"/>
          <w:sz w:val="28"/>
          <w:szCs w:val="28"/>
          <w:lang w:val="ru-RU"/>
        </w:rPr>
      </w:pPr>
      <w:r>
        <w:rPr>
          <w:rFonts w:hAnsi="Times New Roman" w:cs="Times New Roman"/>
          <w:color w:val="000000"/>
          <w:sz w:val="28"/>
          <w:szCs w:val="28"/>
          <w:lang w:val="ru-RU"/>
        </w:rPr>
        <w:t xml:space="preserve">4. </w:t>
      </w:r>
      <w:r w:rsidR="00C05F57" w:rsidRPr="00CB6C3D">
        <w:rPr>
          <w:rFonts w:hAnsi="Times New Roman" w:cs="Times New Roman"/>
          <w:color w:val="000000"/>
          <w:sz w:val="28"/>
          <w:szCs w:val="28"/>
          <w:lang w:val="ru-RU"/>
        </w:rPr>
        <w:t>Учреждение публикует основные положения учетной политики на своем официальном</w:t>
      </w:r>
      <w:r w:rsidR="00CB6C3D">
        <w:rPr>
          <w:rFonts w:hAnsi="Times New Roman" w:cs="Times New Roman"/>
          <w:color w:val="000000"/>
          <w:sz w:val="28"/>
          <w:szCs w:val="28"/>
          <w:lang w:val="ru-RU"/>
        </w:rPr>
        <w:t xml:space="preserve"> </w:t>
      </w:r>
      <w:r w:rsidR="00C05F57" w:rsidRPr="00CB6C3D">
        <w:rPr>
          <w:rFonts w:hAnsi="Times New Roman" w:cs="Times New Roman"/>
          <w:color w:val="000000"/>
          <w:sz w:val="28"/>
          <w:szCs w:val="28"/>
          <w:lang w:val="ru-RU"/>
        </w:rPr>
        <w:t xml:space="preserve"> сайте путем размещения копий документов учетной политики.</w:t>
      </w:r>
    </w:p>
    <w:p w:rsidR="00E33BFE" w:rsidRPr="00CB6C3D" w:rsidRDefault="00C05F57" w:rsidP="00681D78">
      <w:pPr>
        <w:jc w:val="both"/>
        <w:rPr>
          <w:rFonts w:hAnsi="Times New Roman" w:cs="Times New Roman"/>
          <w:color w:val="000000"/>
          <w:sz w:val="28"/>
          <w:szCs w:val="28"/>
          <w:lang w:val="ru-RU"/>
        </w:rPr>
      </w:pPr>
      <w:r w:rsidRPr="00CB6C3D">
        <w:rPr>
          <w:rFonts w:hAnsi="Times New Roman" w:cs="Times New Roman"/>
          <w:color w:val="000000"/>
          <w:sz w:val="28"/>
          <w:szCs w:val="28"/>
          <w:lang w:val="ru-RU"/>
        </w:rPr>
        <w:t>Основание: пункт 9 СГС «Учетная политика, оценочные значения и ошибки».</w:t>
      </w:r>
    </w:p>
    <w:p w:rsidR="00E33BFE" w:rsidRPr="00CB6C3D" w:rsidRDefault="00C05F57" w:rsidP="00CB6C3D">
      <w:pPr>
        <w:jc w:val="both"/>
        <w:rPr>
          <w:rFonts w:hAnsi="Times New Roman" w:cs="Times New Roman"/>
          <w:color w:val="000000"/>
          <w:sz w:val="28"/>
          <w:szCs w:val="28"/>
          <w:lang w:val="ru-RU"/>
        </w:rPr>
      </w:pPr>
      <w:r w:rsidRPr="00CB6C3D">
        <w:rPr>
          <w:rFonts w:hAnsi="Times New Roman" w:cs="Times New Roman"/>
          <w:color w:val="000000"/>
          <w:sz w:val="28"/>
          <w:szCs w:val="28"/>
          <w:lang w:val="ru-RU"/>
        </w:rPr>
        <w:t>5. При внесении изменений в учетную политику главный бухгалтер оценивает в целях</w:t>
      </w:r>
      <w:r w:rsidRPr="00CB6C3D">
        <w:rPr>
          <w:sz w:val="28"/>
          <w:szCs w:val="28"/>
          <w:lang w:val="ru-RU"/>
        </w:rPr>
        <w:br/>
      </w:r>
      <w:r w:rsidRPr="00CB6C3D">
        <w:rPr>
          <w:rFonts w:hAnsi="Times New Roman" w:cs="Times New Roman"/>
          <w:color w:val="000000"/>
          <w:sz w:val="28"/>
          <w:szCs w:val="28"/>
          <w:lang w:val="ru-RU"/>
        </w:rPr>
        <w:t xml:space="preserve"> сопоставления отчетности существенность изменения показателей, отражающих</w:t>
      </w:r>
      <w:r w:rsidRPr="00CB6C3D">
        <w:rPr>
          <w:sz w:val="28"/>
          <w:szCs w:val="28"/>
          <w:lang w:val="ru-RU"/>
        </w:rPr>
        <w:br/>
      </w:r>
      <w:r w:rsidRPr="00CB6C3D">
        <w:rPr>
          <w:rFonts w:hAnsi="Times New Roman" w:cs="Times New Roman"/>
          <w:color w:val="000000"/>
          <w:sz w:val="28"/>
          <w:szCs w:val="28"/>
          <w:lang w:val="ru-RU"/>
        </w:rPr>
        <w:t xml:space="preserve"> финансовое положение, финансовые результаты деятельности учреждения и движение</w:t>
      </w:r>
      <w:r w:rsidRPr="00CB6C3D">
        <w:rPr>
          <w:sz w:val="28"/>
          <w:szCs w:val="28"/>
          <w:lang w:val="ru-RU"/>
        </w:rPr>
        <w:br/>
      </w:r>
      <w:r w:rsidRPr="00CB6C3D">
        <w:rPr>
          <w:rFonts w:hAnsi="Times New Roman" w:cs="Times New Roman"/>
          <w:color w:val="000000"/>
          <w:sz w:val="28"/>
          <w:szCs w:val="28"/>
          <w:lang w:val="ru-RU"/>
        </w:rPr>
        <w:t xml:space="preserve"> его денежных средств на основе своего профессионального суждения. Также на основе</w:t>
      </w:r>
      <w:r w:rsidRPr="00CB6C3D">
        <w:rPr>
          <w:sz w:val="28"/>
          <w:szCs w:val="28"/>
          <w:lang w:val="ru-RU"/>
        </w:rPr>
        <w:br/>
      </w:r>
      <w:r w:rsidRPr="00CB6C3D">
        <w:rPr>
          <w:rFonts w:hAnsi="Times New Roman" w:cs="Times New Roman"/>
          <w:color w:val="000000"/>
          <w:sz w:val="28"/>
          <w:szCs w:val="28"/>
          <w:lang w:val="ru-RU"/>
        </w:rPr>
        <w:t xml:space="preserve"> профессионального суждения оценивается существенность ошибок отчетного периода,</w:t>
      </w:r>
      <w:r w:rsidRPr="00CB6C3D">
        <w:rPr>
          <w:sz w:val="28"/>
          <w:szCs w:val="28"/>
          <w:lang w:val="ru-RU"/>
        </w:rPr>
        <w:br/>
      </w:r>
      <w:r w:rsidRPr="00CB6C3D">
        <w:rPr>
          <w:rFonts w:hAnsi="Times New Roman" w:cs="Times New Roman"/>
          <w:color w:val="000000"/>
          <w:sz w:val="28"/>
          <w:szCs w:val="28"/>
          <w:lang w:val="ru-RU"/>
        </w:rPr>
        <w:t xml:space="preserve"> выявленных после утверждения отчетности, в целях принятия решения о раскрытии в</w:t>
      </w:r>
      <w:r w:rsidRPr="00CB6C3D">
        <w:rPr>
          <w:sz w:val="28"/>
          <w:szCs w:val="28"/>
          <w:lang w:val="ru-RU"/>
        </w:rPr>
        <w:br/>
      </w:r>
      <w:r w:rsidRPr="00CB6C3D">
        <w:rPr>
          <w:rFonts w:hAnsi="Times New Roman" w:cs="Times New Roman"/>
          <w:color w:val="000000"/>
          <w:sz w:val="28"/>
          <w:szCs w:val="28"/>
          <w:lang w:val="ru-RU"/>
        </w:rPr>
        <w:t xml:space="preserve"> Пояснениях к отчетности информации о существенных ошибках.</w:t>
      </w:r>
    </w:p>
    <w:p w:rsidR="00E33BFE" w:rsidRPr="00CB6C3D" w:rsidRDefault="00C05F57">
      <w:pPr>
        <w:rPr>
          <w:rFonts w:hAnsi="Times New Roman" w:cs="Times New Roman"/>
          <w:color w:val="000000"/>
          <w:sz w:val="28"/>
          <w:szCs w:val="28"/>
          <w:lang w:val="ru-RU"/>
        </w:rPr>
      </w:pPr>
      <w:r w:rsidRPr="00CB6C3D">
        <w:rPr>
          <w:rFonts w:hAnsi="Times New Roman" w:cs="Times New Roman"/>
          <w:color w:val="000000"/>
          <w:sz w:val="28"/>
          <w:szCs w:val="28"/>
          <w:lang w:val="ru-RU"/>
        </w:rPr>
        <w:t>Основание: пункты 17, 20, 32 СГС «Учетная политика, оценочные значения и ошибки»</w:t>
      </w:r>
    </w:p>
    <w:p w:rsidR="00E33BFE" w:rsidRPr="00282E71" w:rsidRDefault="00C05F57" w:rsidP="00282E71">
      <w:pPr>
        <w:jc w:val="center"/>
        <w:rPr>
          <w:rFonts w:hAnsi="Times New Roman" w:cs="Times New Roman"/>
          <w:b/>
          <w:color w:val="000000"/>
          <w:sz w:val="28"/>
          <w:szCs w:val="28"/>
          <w:lang w:val="ru-RU"/>
        </w:rPr>
      </w:pPr>
      <w:r w:rsidRPr="00282E71">
        <w:rPr>
          <w:rFonts w:hAnsi="Times New Roman" w:cs="Times New Roman"/>
          <w:b/>
          <w:bCs/>
          <w:color w:val="000000"/>
          <w:sz w:val="28"/>
          <w:szCs w:val="28"/>
        </w:rPr>
        <w:t>II</w:t>
      </w:r>
      <w:r w:rsidRPr="00282E71">
        <w:rPr>
          <w:rFonts w:hAnsi="Times New Roman" w:cs="Times New Roman"/>
          <w:b/>
          <w:bCs/>
          <w:color w:val="000000"/>
          <w:sz w:val="28"/>
          <w:szCs w:val="28"/>
          <w:lang w:val="ru-RU"/>
        </w:rPr>
        <w:t>. Технология обработки учетной информации</w:t>
      </w:r>
    </w:p>
    <w:p w:rsidR="002F2DDB" w:rsidRPr="002F2DDB" w:rsidRDefault="00C05F57" w:rsidP="00056F60">
      <w:pPr>
        <w:pStyle w:val="aa"/>
        <w:numPr>
          <w:ilvl w:val="0"/>
          <w:numId w:val="13"/>
        </w:numPr>
        <w:rPr>
          <w:rFonts w:hAnsi="Times New Roman" w:cs="Times New Roman"/>
          <w:color w:val="000000"/>
          <w:sz w:val="28"/>
          <w:szCs w:val="28"/>
          <w:lang w:val="ru-RU"/>
        </w:rPr>
      </w:pPr>
      <w:r w:rsidRPr="002F2DDB">
        <w:rPr>
          <w:rFonts w:hAnsi="Times New Roman" w:cs="Times New Roman"/>
          <w:color w:val="000000"/>
          <w:sz w:val="28"/>
          <w:szCs w:val="28"/>
          <w:lang w:val="ru-RU"/>
        </w:rPr>
        <w:t>Бухучет ведется в электронном виде с применением программных продуктов</w:t>
      </w:r>
      <w:r w:rsidRPr="002F2DDB">
        <w:rPr>
          <w:rFonts w:hAnsi="Times New Roman" w:cs="Times New Roman"/>
          <w:color w:val="000000"/>
          <w:sz w:val="28"/>
          <w:szCs w:val="28"/>
        </w:rPr>
        <w:t> </w:t>
      </w:r>
    </w:p>
    <w:p w:rsidR="00E33BFE" w:rsidRPr="002F2DDB" w:rsidRDefault="00C05F57" w:rsidP="002F2DDB">
      <w:pPr>
        <w:pStyle w:val="aa"/>
        <w:rPr>
          <w:rFonts w:hAnsi="Times New Roman" w:cs="Times New Roman"/>
          <w:color w:val="000000"/>
          <w:sz w:val="28"/>
          <w:szCs w:val="28"/>
          <w:lang w:val="ru-RU"/>
        </w:rPr>
      </w:pPr>
      <w:r w:rsidRPr="002F2DDB">
        <w:rPr>
          <w:rFonts w:hAnsi="Times New Roman" w:cs="Times New Roman"/>
          <w:color w:val="000000"/>
          <w:sz w:val="28"/>
          <w:szCs w:val="28"/>
          <w:lang w:val="ru-RU"/>
        </w:rPr>
        <w:t>«</w:t>
      </w:r>
      <w:r w:rsidR="00CA5ADD" w:rsidRPr="002F2DDB">
        <w:rPr>
          <w:rFonts w:hAnsi="Times New Roman" w:cs="Times New Roman"/>
          <w:color w:val="000000"/>
          <w:sz w:val="28"/>
          <w:szCs w:val="28"/>
          <w:lang w:val="ru-RU"/>
        </w:rPr>
        <w:t xml:space="preserve"> ТУРБО -</w:t>
      </w:r>
      <w:r w:rsidRPr="002F2DDB">
        <w:rPr>
          <w:rFonts w:hAnsi="Times New Roman" w:cs="Times New Roman"/>
          <w:color w:val="000000"/>
          <w:sz w:val="28"/>
          <w:szCs w:val="28"/>
          <w:lang w:val="ru-RU"/>
        </w:rPr>
        <w:t>Бухгалтерия» и «</w:t>
      </w:r>
      <w:r w:rsidR="00CA5ADD" w:rsidRPr="002F2DDB">
        <w:rPr>
          <w:rFonts w:hAnsi="Times New Roman" w:cs="Times New Roman"/>
          <w:color w:val="000000"/>
          <w:sz w:val="28"/>
          <w:szCs w:val="28"/>
          <w:lang w:val="ru-RU"/>
        </w:rPr>
        <w:t xml:space="preserve"> ТУРБО-</w:t>
      </w:r>
      <w:r w:rsidRPr="002F2DDB">
        <w:rPr>
          <w:rFonts w:hAnsi="Times New Roman" w:cs="Times New Roman"/>
          <w:color w:val="000000"/>
          <w:sz w:val="28"/>
          <w:szCs w:val="28"/>
          <w:lang w:val="ru-RU"/>
        </w:rPr>
        <w:t>Зарплата».</w:t>
      </w:r>
      <w:r w:rsidRPr="002F2DDB">
        <w:rPr>
          <w:sz w:val="28"/>
          <w:szCs w:val="28"/>
          <w:lang w:val="ru-RU"/>
        </w:rPr>
        <w:br/>
      </w:r>
      <w:r w:rsidRPr="002F2DDB">
        <w:rPr>
          <w:rFonts w:hAnsi="Times New Roman" w:cs="Times New Roman"/>
          <w:color w:val="000000"/>
          <w:sz w:val="28"/>
          <w:szCs w:val="28"/>
          <w:lang w:val="ru-RU"/>
        </w:rPr>
        <w:t xml:space="preserve"> Основание: пункт 6 Инструкции к Единому плану счетов № 157н.</w:t>
      </w:r>
    </w:p>
    <w:p w:rsidR="00E33BFE" w:rsidRPr="002F2DDB" w:rsidRDefault="00C05F57" w:rsidP="002F2DDB">
      <w:pPr>
        <w:rPr>
          <w:rFonts w:hAnsi="Times New Roman" w:cs="Times New Roman"/>
          <w:color w:val="000000"/>
          <w:sz w:val="28"/>
          <w:szCs w:val="28"/>
          <w:lang w:val="ru-RU"/>
        </w:rPr>
      </w:pPr>
      <w:r w:rsidRPr="002F2DDB">
        <w:rPr>
          <w:rFonts w:hAnsi="Times New Roman" w:cs="Times New Roman"/>
          <w:color w:val="000000"/>
          <w:sz w:val="28"/>
          <w:szCs w:val="28"/>
          <w:lang w:val="ru-RU"/>
        </w:rPr>
        <w:t>2. С использованием телекоммуникационных каналов связи и электронной подписи</w:t>
      </w:r>
      <w:r w:rsidRPr="002F2DDB">
        <w:rPr>
          <w:sz w:val="28"/>
          <w:szCs w:val="28"/>
          <w:lang w:val="ru-RU"/>
        </w:rPr>
        <w:br/>
      </w:r>
      <w:r w:rsidRPr="002F2DDB">
        <w:rPr>
          <w:rFonts w:hAnsi="Times New Roman" w:cs="Times New Roman"/>
          <w:color w:val="000000"/>
          <w:sz w:val="28"/>
          <w:szCs w:val="28"/>
          <w:lang w:val="ru-RU"/>
        </w:rPr>
        <w:t xml:space="preserve"> бухгалтерия учреждения осуществляет электронный документооборот по следующим</w:t>
      </w:r>
      <w:r w:rsidRPr="002F2DDB">
        <w:rPr>
          <w:sz w:val="28"/>
          <w:szCs w:val="28"/>
          <w:lang w:val="ru-RU"/>
        </w:rPr>
        <w:br/>
      </w:r>
      <w:r w:rsidRPr="002F2DDB">
        <w:rPr>
          <w:rFonts w:hAnsi="Times New Roman" w:cs="Times New Roman"/>
          <w:color w:val="000000"/>
          <w:sz w:val="28"/>
          <w:szCs w:val="28"/>
          <w:lang w:val="ru-RU"/>
        </w:rPr>
        <w:t xml:space="preserve"> направлениям:</w:t>
      </w:r>
    </w:p>
    <w:p w:rsidR="00CF36D0" w:rsidRPr="00CF36D0" w:rsidRDefault="00CF36D0" w:rsidP="00056F60">
      <w:pPr>
        <w:numPr>
          <w:ilvl w:val="0"/>
          <w:numId w:val="14"/>
        </w:numPr>
        <w:tabs>
          <w:tab w:val="clear" w:pos="720"/>
        </w:tabs>
        <w:spacing w:before="0" w:beforeAutospacing="0" w:after="0" w:afterAutospacing="0"/>
        <w:ind w:left="0" w:firstLine="0"/>
        <w:jc w:val="both"/>
        <w:rPr>
          <w:rFonts w:ascii="Times New Roman" w:hAnsi="Times New Roman" w:cs="Times New Roman"/>
          <w:sz w:val="28"/>
          <w:szCs w:val="28"/>
          <w:lang w:val="ru-RU"/>
        </w:rPr>
      </w:pPr>
      <w:r w:rsidRPr="00CF36D0">
        <w:rPr>
          <w:rFonts w:ascii="Times New Roman" w:hAnsi="Times New Roman" w:cs="Times New Roman"/>
          <w:sz w:val="28"/>
          <w:szCs w:val="28"/>
          <w:lang w:val="ru-RU"/>
        </w:rPr>
        <w:lastRenderedPageBreak/>
        <w:t>система электронного документооборота с отделом казначейского исполнения бюджета финансового управления "Смоленский район" Смоленской области;</w:t>
      </w:r>
    </w:p>
    <w:p w:rsidR="00CF36D0" w:rsidRPr="00CF36D0" w:rsidRDefault="00CF36D0" w:rsidP="00056F60">
      <w:pPr>
        <w:numPr>
          <w:ilvl w:val="0"/>
          <w:numId w:val="14"/>
        </w:numPr>
        <w:tabs>
          <w:tab w:val="clear" w:pos="720"/>
        </w:tabs>
        <w:spacing w:before="0" w:beforeAutospacing="0" w:after="0" w:afterAutospacing="0"/>
        <w:ind w:left="0" w:firstLine="0"/>
        <w:jc w:val="both"/>
        <w:rPr>
          <w:rFonts w:ascii="Times New Roman" w:hAnsi="Times New Roman" w:cs="Times New Roman"/>
          <w:sz w:val="28"/>
          <w:szCs w:val="28"/>
          <w:lang w:val="ru-RU"/>
        </w:rPr>
      </w:pPr>
      <w:r w:rsidRPr="00CF36D0">
        <w:rPr>
          <w:rFonts w:ascii="Times New Roman" w:hAnsi="Times New Roman" w:cs="Times New Roman"/>
          <w:sz w:val="28"/>
          <w:szCs w:val="28"/>
          <w:lang w:val="ru-RU"/>
        </w:rPr>
        <w:t>система электронного документооборота с Федеральным казначейством Смоленской области</w:t>
      </w:r>
      <w:r w:rsidR="00681D78">
        <w:rPr>
          <w:rFonts w:ascii="Times New Roman" w:hAnsi="Times New Roman" w:cs="Times New Roman"/>
          <w:sz w:val="28"/>
          <w:szCs w:val="28"/>
          <w:lang w:val="ru-RU"/>
        </w:rPr>
        <w:t>;</w:t>
      </w:r>
    </w:p>
    <w:p w:rsidR="00CF36D0" w:rsidRPr="00CF36D0" w:rsidRDefault="00CF36D0" w:rsidP="00056F60">
      <w:pPr>
        <w:numPr>
          <w:ilvl w:val="0"/>
          <w:numId w:val="14"/>
        </w:numPr>
        <w:tabs>
          <w:tab w:val="clear" w:pos="720"/>
        </w:tabs>
        <w:spacing w:before="0" w:beforeAutospacing="0" w:after="0" w:afterAutospacing="0"/>
        <w:ind w:left="0" w:firstLine="0"/>
        <w:jc w:val="both"/>
        <w:rPr>
          <w:rFonts w:ascii="Times New Roman" w:hAnsi="Times New Roman" w:cs="Times New Roman"/>
          <w:sz w:val="28"/>
          <w:szCs w:val="28"/>
          <w:lang w:val="ru-RU"/>
        </w:rPr>
      </w:pPr>
      <w:r w:rsidRPr="00CF36D0">
        <w:rPr>
          <w:rFonts w:ascii="Times New Roman" w:hAnsi="Times New Roman" w:cs="Times New Roman"/>
          <w:sz w:val="28"/>
          <w:szCs w:val="28"/>
          <w:lang w:val="ru-RU"/>
        </w:rPr>
        <w:t>передача бухгалтерской отчетности в финансовое управление "Смоле</w:t>
      </w:r>
      <w:r w:rsidR="00681D78">
        <w:rPr>
          <w:rFonts w:ascii="Times New Roman" w:hAnsi="Times New Roman" w:cs="Times New Roman"/>
          <w:sz w:val="28"/>
          <w:szCs w:val="28"/>
          <w:lang w:val="ru-RU"/>
        </w:rPr>
        <w:t>нский район" Смоленской области</w:t>
      </w:r>
      <w:r w:rsidRPr="00CF36D0">
        <w:rPr>
          <w:rFonts w:ascii="Times New Roman" w:hAnsi="Times New Roman" w:cs="Times New Roman"/>
          <w:sz w:val="28"/>
          <w:szCs w:val="28"/>
          <w:lang w:val="ru-RU"/>
        </w:rPr>
        <w:t>;</w:t>
      </w:r>
    </w:p>
    <w:p w:rsidR="00CF36D0" w:rsidRPr="00CF36D0" w:rsidRDefault="00CF36D0" w:rsidP="00056F60">
      <w:pPr>
        <w:numPr>
          <w:ilvl w:val="0"/>
          <w:numId w:val="14"/>
        </w:numPr>
        <w:tabs>
          <w:tab w:val="clear" w:pos="720"/>
        </w:tabs>
        <w:spacing w:before="0" w:beforeAutospacing="0" w:after="0" w:afterAutospacing="0"/>
        <w:ind w:left="0" w:firstLine="0"/>
        <w:jc w:val="both"/>
        <w:rPr>
          <w:rFonts w:ascii="Times New Roman" w:hAnsi="Times New Roman" w:cs="Times New Roman"/>
          <w:sz w:val="28"/>
          <w:szCs w:val="28"/>
        </w:rPr>
      </w:pPr>
      <w:r w:rsidRPr="00CF36D0">
        <w:rPr>
          <w:rFonts w:ascii="Times New Roman" w:hAnsi="Times New Roman" w:cs="Times New Roman"/>
          <w:sz w:val="28"/>
          <w:szCs w:val="28"/>
          <w:lang w:val="ru-RU"/>
        </w:rPr>
        <w:t xml:space="preserve">передача отчетности по налогам, сборам и иным обязательным платежам в инспекцию </w:t>
      </w:r>
      <w:r w:rsidRPr="00CF36D0">
        <w:rPr>
          <w:rFonts w:ascii="Times New Roman" w:hAnsi="Times New Roman" w:cs="Times New Roman"/>
          <w:sz w:val="28"/>
          <w:szCs w:val="28"/>
        </w:rPr>
        <w:t>Федеральной налоговой службы;</w:t>
      </w:r>
    </w:p>
    <w:p w:rsidR="00CF36D0" w:rsidRDefault="00CF36D0" w:rsidP="00056F60">
      <w:pPr>
        <w:numPr>
          <w:ilvl w:val="0"/>
          <w:numId w:val="14"/>
        </w:numPr>
        <w:tabs>
          <w:tab w:val="clear" w:pos="720"/>
        </w:tabs>
        <w:spacing w:before="0" w:beforeAutospacing="0" w:after="0" w:afterAutospacing="0"/>
        <w:ind w:left="0" w:firstLine="0"/>
        <w:jc w:val="both"/>
        <w:rPr>
          <w:rFonts w:ascii="Times New Roman" w:hAnsi="Times New Roman" w:cs="Times New Roman"/>
          <w:sz w:val="28"/>
          <w:szCs w:val="28"/>
          <w:lang w:val="ru-RU"/>
        </w:rPr>
      </w:pPr>
      <w:r w:rsidRPr="00CF36D0">
        <w:rPr>
          <w:rFonts w:ascii="Times New Roman" w:hAnsi="Times New Roman" w:cs="Times New Roman"/>
          <w:sz w:val="28"/>
          <w:szCs w:val="28"/>
          <w:lang w:val="ru-RU"/>
        </w:rPr>
        <w:t>передача отчетности по страховым взносам и сведениям персонифицированного учета в отделение Пенсионного фонда России;</w:t>
      </w:r>
    </w:p>
    <w:p w:rsidR="00681D78" w:rsidRPr="00CF36D0" w:rsidRDefault="00681D78" w:rsidP="00056F60">
      <w:pPr>
        <w:numPr>
          <w:ilvl w:val="0"/>
          <w:numId w:val="14"/>
        </w:numPr>
        <w:tabs>
          <w:tab w:val="clear" w:pos="720"/>
        </w:tabs>
        <w:spacing w:before="0" w:beforeAutospacing="0" w:after="0" w:afterAutospacing="0"/>
        <w:ind w:left="0" w:firstLine="0"/>
        <w:jc w:val="both"/>
        <w:rPr>
          <w:rFonts w:ascii="Times New Roman" w:hAnsi="Times New Roman" w:cs="Times New Roman"/>
          <w:sz w:val="28"/>
          <w:szCs w:val="28"/>
          <w:lang w:val="ru-RU"/>
        </w:rPr>
      </w:pPr>
      <w:r w:rsidRPr="00CF36D0">
        <w:rPr>
          <w:rFonts w:ascii="Times New Roman" w:hAnsi="Times New Roman" w:cs="Times New Roman"/>
          <w:sz w:val="28"/>
          <w:szCs w:val="28"/>
          <w:lang w:val="ru-RU"/>
        </w:rPr>
        <w:t>передача отчетности</w:t>
      </w:r>
      <w:r>
        <w:rPr>
          <w:rFonts w:ascii="Times New Roman" w:hAnsi="Times New Roman" w:cs="Times New Roman"/>
          <w:sz w:val="28"/>
          <w:szCs w:val="28"/>
          <w:lang w:val="ru-RU"/>
        </w:rPr>
        <w:t xml:space="preserve"> в Территориальный орган государственной статистики;</w:t>
      </w:r>
    </w:p>
    <w:p w:rsidR="00CF36D0" w:rsidRPr="00CF36D0" w:rsidRDefault="00CF36D0" w:rsidP="00056F60">
      <w:pPr>
        <w:numPr>
          <w:ilvl w:val="0"/>
          <w:numId w:val="14"/>
        </w:numPr>
        <w:tabs>
          <w:tab w:val="clear" w:pos="720"/>
        </w:tabs>
        <w:spacing w:before="0" w:beforeAutospacing="0" w:after="0" w:afterAutospacing="0"/>
        <w:ind w:left="0" w:firstLine="0"/>
        <w:jc w:val="both"/>
        <w:rPr>
          <w:rFonts w:ascii="Times New Roman" w:hAnsi="Times New Roman" w:cs="Times New Roman"/>
          <w:sz w:val="28"/>
          <w:szCs w:val="28"/>
          <w:lang w:val="ru-RU"/>
        </w:rPr>
      </w:pPr>
      <w:r w:rsidRPr="00CF36D0">
        <w:rPr>
          <w:rFonts w:ascii="Times New Roman" w:hAnsi="Times New Roman" w:cs="Times New Roman"/>
          <w:sz w:val="28"/>
          <w:szCs w:val="28"/>
          <w:lang w:val="ru-RU"/>
        </w:rPr>
        <w:t xml:space="preserve">размещение информации о деятельности учреждения на официальном сайте </w:t>
      </w:r>
      <w:r w:rsidRPr="00CF36D0">
        <w:rPr>
          <w:rFonts w:ascii="Times New Roman" w:hAnsi="Times New Roman" w:cs="Times New Roman"/>
          <w:sz w:val="28"/>
          <w:szCs w:val="28"/>
        </w:rPr>
        <w:t>http</w:t>
      </w:r>
      <w:r w:rsidRPr="00CF36D0">
        <w:rPr>
          <w:rFonts w:ascii="Times New Roman" w:hAnsi="Times New Roman" w:cs="Times New Roman"/>
          <w:sz w:val="28"/>
          <w:szCs w:val="28"/>
          <w:lang w:val="ru-RU"/>
        </w:rPr>
        <w:t>://</w:t>
      </w:r>
      <w:r w:rsidRPr="00CF36D0">
        <w:rPr>
          <w:rFonts w:ascii="Times New Roman" w:hAnsi="Times New Roman" w:cs="Times New Roman"/>
          <w:sz w:val="28"/>
          <w:szCs w:val="28"/>
        </w:rPr>
        <w:t>katyn</w:t>
      </w:r>
      <w:r w:rsidRPr="00CF36D0">
        <w:rPr>
          <w:rFonts w:ascii="Times New Roman" w:hAnsi="Times New Roman" w:cs="Times New Roman"/>
          <w:sz w:val="28"/>
          <w:szCs w:val="28"/>
          <w:lang w:val="ru-RU"/>
        </w:rPr>
        <w:t>.</w:t>
      </w:r>
      <w:r w:rsidRPr="00CF36D0">
        <w:rPr>
          <w:rFonts w:ascii="Times New Roman" w:hAnsi="Times New Roman" w:cs="Times New Roman"/>
          <w:sz w:val="28"/>
          <w:szCs w:val="28"/>
        </w:rPr>
        <w:t>smol</w:t>
      </w:r>
      <w:r w:rsidRPr="00CF36D0">
        <w:rPr>
          <w:rFonts w:ascii="Times New Roman" w:hAnsi="Times New Roman" w:cs="Times New Roman"/>
          <w:sz w:val="28"/>
          <w:szCs w:val="28"/>
          <w:lang w:val="ru-RU"/>
        </w:rPr>
        <w:t>-</w:t>
      </w:r>
      <w:r w:rsidRPr="00CF36D0">
        <w:rPr>
          <w:rFonts w:ascii="Times New Roman" w:hAnsi="Times New Roman" w:cs="Times New Roman"/>
          <w:sz w:val="28"/>
          <w:szCs w:val="28"/>
        </w:rPr>
        <w:t>ray</w:t>
      </w:r>
      <w:r w:rsidRPr="00CF36D0">
        <w:rPr>
          <w:rFonts w:ascii="Times New Roman" w:hAnsi="Times New Roman" w:cs="Times New Roman"/>
          <w:sz w:val="28"/>
          <w:szCs w:val="28"/>
          <w:lang w:val="ru-RU"/>
        </w:rPr>
        <w:t>.</w:t>
      </w:r>
      <w:r w:rsidRPr="00CF36D0">
        <w:rPr>
          <w:rFonts w:ascii="Times New Roman" w:hAnsi="Times New Roman" w:cs="Times New Roman"/>
          <w:sz w:val="28"/>
          <w:szCs w:val="28"/>
        </w:rPr>
        <w:t>ru</w:t>
      </w:r>
      <w:r w:rsidRPr="00CF36D0">
        <w:rPr>
          <w:rFonts w:ascii="Times New Roman" w:hAnsi="Times New Roman" w:cs="Times New Roman"/>
          <w:sz w:val="28"/>
          <w:szCs w:val="28"/>
          <w:lang w:val="ru-RU"/>
        </w:rPr>
        <w:t>;</w:t>
      </w:r>
    </w:p>
    <w:p w:rsidR="002F2DDB" w:rsidRPr="00CF36D0" w:rsidRDefault="002F2DDB" w:rsidP="002F2DDB">
      <w:pPr>
        <w:ind w:left="780" w:right="180"/>
        <w:contextualSpacing/>
        <w:rPr>
          <w:rFonts w:hAnsi="Times New Roman" w:cs="Times New Roman"/>
          <w:color w:val="000000"/>
          <w:sz w:val="28"/>
          <w:szCs w:val="28"/>
          <w:lang w:val="ru-RU"/>
        </w:rPr>
      </w:pPr>
    </w:p>
    <w:p w:rsidR="00E33BFE" w:rsidRPr="002F2DDB" w:rsidRDefault="00C05F57" w:rsidP="002F2DDB">
      <w:pPr>
        <w:rPr>
          <w:rFonts w:hAnsi="Times New Roman" w:cs="Times New Roman"/>
          <w:color w:val="000000"/>
          <w:sz w:val="28"/>
          <w:szCs w:val="28"/>
          <w:lang w:val="ru-RU"/>
        </w:rPr>
      </w:pPr>
      <w:r w:rsidRPr="002F2DDB">
        <w:rPr>
          <w:rFonts w:hAnsi="Times New Roman" w:cs="Times New Roman"/>
          <w:color w:val="000000"/>
          <w:sz w:val="28"/>
          <w:szCs w:val="28"/>
          <w:lang w:val="ru-RU"/>
        </w:rPr>
        <w:t>3. Без надлежащего оформления первичных (сводных) учетных документов любые</w:t>
      </w:r>
      <w:r w:rsidRPr="002F2DDB">
        <w:rPr>
          <w:sz w:val="28"/>
          <w:szCs w:val="28"/>
          <w:lang w:val="ru-RU"/>
        </w:rPr>
        <w:br/>
      </w:r>
      <w:r w:rsidRPr="002F2DDB">
        <w:rPr>
          <w:rFonts w:hAnsi="Times New Roman" w:cs="Times New Roman"/>
          <w:color w:val="000000"/>
          <w:sz w:val="28"/>
          <w:szCs w:val="28"/>
          <w:lang w:val="ru-RU"/>
        </w:rPr>
        <w:t xml:space="preserve"> исправления (добавление новых записей) в электронных базах данных не допускаются.</w:t>
      </w:r>
    </w:p>
    <w:p w:rsidR="00E33BFE" w:rsidRPr="002F2DDB" w:rsidRDefault="00C05F57" w:rsidP="002F2DDB">
      <w:pPr>
        <w:rPr>
          <w:rFonts w:hAnsi="Times New Roman" w:cs="Times New Roman"/>
          <w:color w:val="000000"/>
          <w:sz w:val="28"/>
          <w:szCs w:val="28"/>
          <w:lang w:val="ru-RU"/>
        </w:rPr>
      </w:pPr>
      <w:r w:rsidRPr="002F2DDB">
        <w:rPr>
          <w:rFonts w:hAnsi="Times New Roman" w:cs="Times New Roman"/>
          <w:color w:val="000000"/>
          <w:sz w:val="28"/>
          <w:szCs w:val="28"/>
          <w:lang w:val="ru-RU"/>
        </w:rPr>
        <w:t>4. В целях обеспечения сохранности электронных данных бухучета и отчетности:</w:t>
      </w:r>
    </w:p>
    <w:p w:rsidR="00E33BFE" w:rsidRPr="002F2DDB" w:rsidRDefault="00C05F57" w:rsidP="00056F60">
      <w:pPr>
        <w:numPr>
          <w:ilvl w:val="0"/>
          <w:numId w:val="1"/>
        </w:numPr>
        <w:ind w:left="780" w:right="180"/>
        <w:contextualSpacing/>
        <w:rPr>
          <w:rFonts w:hAnsi="Times New Roman" w:cs="Times New Roman"/>
          <w:color w:val="000000"/>
          <w:sz w:val="28"/>
          <w:szCs w:val="28"/>
          <w:lang w:val="ru-RU"/>
        </w:rPr>
      </w:pPr>
      <w:r w:rsidRPr="002F2DDB">
        <w:rPr>
          <w:rFonts w:hAnsi="Times New Roman" w:cs="Times New Roman"/>
          <w:color w:val="000000"/>
          <w:sz w:val="28"/>
          <w:szCs w:val="28"/>
          <w:lang w:val="ru-RU"/>
        </w:rPr>
        <w:t>на сервере ежедневно производится сохранение резервных копий базы</w:t>
      </w:r>
      <w:r w:rsidRPr="002F2DDB">
        <w:rPr>
          <w:rFonts w:hAnsi="Times New Roman" w:cs="Times New Roman"/>
          <w:color w:val="000000"/>
          <w:sz w:val="28"/>
          <w:szCs w:val="28"/>
        </w:rPr>
        <w:t> </w:t>
      </w:r>
      <w:r w:rsidRPr="002F2DDB">
        <w:rPr>
          <w:rFonts w:hAnsi="Times New Roman" w:cs="Times New Roman"/>
          <w:color w:val="000000"/>
          <w:sz w:val="28"/>
          <w:szCs w:val="28"/>
          <w:lang w:val="ru-RU"/>
        </w:rPr>
        <w:t>«</w:t>
      </w:r>
      <w:r w:rsidR="006970BC" w:rsidRPr="002F2DDB">
        <w:rPr>
          <w:rFonts w:hAnsi="Times New Roman" w:cs="Times New Roman"/>
          <w:color w:val="000000"/>
          <w:sz w:val="28"/>
          <w:szCs w:val="28"/>
          <w:lang w:val="ru-RU"/>
        </w:rPr>
        <w:t>ТУРБО -</w:t>
      </w:r>
      <w:r w:rsidRPr="002F2DDB">
        <w:rPr>
          <w:rFonts w:hAnsi="Times New Roman" w:cs="Times New Roman"/>
          <w:color w:val="000000"/>
          <w:sz w:val="28"/>
          <w:szCs w:val="28"/>
          <w:lang w:val="ru-RU"/>
        </w:rPr>
        <w:t>Бухгалтерия», еже</w:t>
      </w:r>
      <w:r w:rsidR="006970BC" w:rsidRPr="002F2DDB">
        <w:rPr>
          <w:rFonts w:hAnsi="Times New Roman" w:cs="Times New Roman"/>
          <w:color w:val="000000"/>
          <w:sz w:val="28"/>
          <w:szCs w:val="28"/>
          <w:lang w:val="ru-RU"/>
        </w:rPr>
        <w:t>месячно</w:t>
      </w:r>
      <w:r w:rsidRPr="002F2DDB">
        <w:rPr>
          <w:rFonts w:hAnsi="Times New Roman" w:cs="Times New Roman"/>
          <w:color w:val="000000"/>
          <w:sz w:val="28"/>
          <w:szCs w:val="28"/>
          <w:lang w:val="ru-RU"/>
        </w:rPr>
        <w:t xml:space="preserve"> – «</w:t>
      </w:r>
      <w:r w:rsidR="006970BC" w:rsidRPr="002F2DDB">
        <w:rPr>
          <w:rFonts w:hAnsi="Times New Roman" w:cs="Times New Roman"/>
          <w:color w:val="000000"/>
          <w:sz w:val="28"/>
          <w:szCs w:val="28"/>
          <w:lang w:val="ru-RU"/>
        </w:rPr>
        <w:t>ТУРБО-</w:t>
      </w:r>
      <w:r w:rsidRPr="002F2DDB">
        <w:rPr>
          <w:rFonts w:hAnsi="Times New Roman" w:cs="Times New Roman"/>
          <w:color w:val="000000"/>
          <w:sz w:val="28"/>
          <w:szCs w:val="28"/>
          <w:lang w:val="ru-RU"/>
        </w:rPr>
        <w:t>Зарплата»;</w:t>
      </w:r>
    </w:p>
    <w:p w:rsidR="00E33BFE" w:rsidRPr="002F2DDB" w:rsidRDefault="00C05F57" w:rsidP="00056F60">
      <w:pPr>
        <w:numPr>
          <w:ilvl w:val="0"/>
          <w:numId w:val="1"/>
        </w:numPr>
        <w:ind w:left="780" w:right="180"/>
        <w:contextualSpacing/>
        <w:rPr>
          <w:rFonts w:hAnsi="Times New Roman" w:cs="Times New Roman"/>
          <w:color w:val="000000"/>
          <w:sz w:val="28"/>
          <w:szCs w:val="28"/>
          <w:lang w:val="ru-RU"/>
        </w:rPr>
      </w:pPr>
      <w:r w:rsidRPr="002F2DDB">
        <w:rPr>
          <w:rFonts w:hAnsi="Times New Roman" w:cs="Times New Roman"/>
          <w:color w:val="000000"/>
          <w:sz w:val="28"/>
          <w:szCs w:val="28"/>
          <w:lang w:val="ru-RU"/>
        </w:rPr>
        <w:t>по итогам квартала и отчетного года после сдачи отчетности производится запись</w:t>
      </w:r>
      <w:r w:rsidR="005E4F12" w:rsidRPr="002F2DDB">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копии базы данных на внешний носитель – </w:t>
      </w:r>
      <w:r w:rsidRPr="002F2DDB">
        <w:rPr>
          <w:rFonts w:hAnsi="Times New Roman" w:cs="Times New Roman"/>
          <w:color w:val="000000"/>
          <w:sz w:val="28"/>
          <w:szCs w:val="28"/>
        </w:rPr>
        <w:t>CD</w:t>
      </w:r>
      <w:r w:rsidRPr="002F2DDB">
        <w:rPr>
          <w:rFonts w:hAnsi="Times New Roman" w:cs="Times New Roman"/>
          <w:color w:val="000000"/>
          <w:sz w:val="28"/>
          <w:szCs w:val="28"/>
          <w:lang w:val="ru-RU"/>
        </w:rPr>
        <w:t>-диск, который хранится в сейфе</w:t>
      </w:r>
      <w:r w:rsidR="005E4F12" w:rsidRPr="002F2DDB">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главного бухгалтера;</w:t>
      </w:r>
    </w:p>
    <w:p w:rsidR="006970BC" w:rsidRPr="002F2DDB" w:rsidRDefault="00C05F57" w:rsidP="00056F60">
      <w:pPr>
        <w:numPr>
          <w:ilvl w:val="0"/>
          <w:numId w:val="1"/>
        </w:numPr>
        <w:ind w:left="780" w:right="180"/>
        <w:rPr>
          <w:rFonts w:hAnsi="Times New Roman" w:cs="Times New Roman"/>
          <w:color w:val="000000"/>
          <w:sz w:val="28"/>
          <w:szCs w:val="28"/>
          <w:lang w:val="ru-RU"/>
        </w:rPr>
      </w:pPr>
      <w:r w:rsidRPr="002F2DDB">
        <w:rPr>
          <w:rFonts w:hAnsi="Times New Roman" w:cs="Times New Roman"/>
          <w:color w:val="000000"/>
          <w:sz w:val="28"/>
          <w:szCs w:val="28"/>
          <w:lang w:val="ru-RU"/>
        </w:rPr>
        <w:t>по итогам каждого календарного месяца бухгалтерские регистры,</w:t>
      </w:r>
      <w:r w:rsidR="005E4F12" w:rsidRPr="002F2DDB">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сформированные в электронном виде, распечатываются на бумажный носитель и</w:t>
      </w:r>
      <w:r w:rsidR="005E4F12" w:rsidRPr="002F2DDB">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подшиваются в отдельные папки в хронологическом порядке.</w:t>
      </w:r>
    </w:p>
    <w:p w:rsidR="00E33BFE" w:rsidRPr="002F2DDB" w:rsidRDefault="00C05F57" w:rsidP="00681D78">
      <w:pPr>
        <w:ind w:right="180"/>
        <w:rPr>
          <w:rFonts w:hAnsi="Times New Roman" w:cs="Times New Roman"/>
          <w:color w:val="000000"/>
          <w:sz w:val="28"/>
          <w:szCs w:val="28"/>
          <w:lang w:val="ru-RU"/>
        </w:rPr>
      </w:pPr>
      <w:r w:rsidRPr="002F2DDB">
        <w:rPr>
          <w:rFonts w:hAnsi="Times New Roman" w:cs="Times New Roman"/>
          <w:color w:val="000000"/>
          <w:sz w:val="28"/>
          <w:szCs w:val="28"/>
          <w:lang w:val="ru-RU"/>
        </w:rPr>
        <w:t>Основание: пункт 19 Инструкции к Единому плану счетов № 157н, пункт 33 СГС</w:t>
      </w:r>
      <w:r w:rsidRPr="002F2DDB">
        <w:rPr>
          <w:sz w:val="28"/>
          <w:szCs w:val="28"/>
          <w:lang w:val="ru-RU"/>
        </w:rPr>
        <w:br/>
      </w:r>
      <w:r w:rsidRPr="002F2DDB">
        <w:rPr>
          <w:rFonts w:hAnsi="Times New Roman" w:cs="Times New Roman"/>
          <w:color w:val="000000"/>
          <w:sz w:val="28"/>
          <w:szCs w:val="28"/>
          <w:lang w:val="ru-RU"/>
        </w:rPr>
        <w:t xml:space="preserve"> «Концептуальные основы бухучета и отчетности».</w:t>
      </w:r>
    </w:p>
    <w:p w:rsidR="00E33BFE" w:rsidRPr="00282E71" w:rsidRDefault="00C05F57">
      <w:pPr>
        <w:jc w:val="center"/>
        <w:rPr>
          <w:rFonts w:hAnsi="Times New Roman" w:cs="Times New Roman"/>
          <w:b/>
          <w:color w:val="000000"/>
          <w:sz w:val="28"/>
          <w:szCs w:val="28"/>
          <w:lang w:val="ru-RU"/>
        </w:rPr>
      </w:pPr>
      <w:r w:rsidRPr="00282E71">
        <w:rPr>
          <w:rFonts w:hAnsi="Times New Roman" w:cs="Times New Roman"/>
          <w:b/>
          <w:bCs/>
          <w:color w:val="000000"/>
          <w:sz w:val="28"/>
          <w:szCs w:val="28"/>
        </w:rPr>
        <w:t>III</w:t>
      </w:r>
      <w:r w:rsidRPr="00282E71">
        <w:rPr>
          <w:rFonts w:hAnsi="Times New Roman" w:cs="Times New Roman"/>
          <w:b/>
          <w:bCs/>
          <w:color w:val="000000"/>
          <w:sz w:val="28"/>
          <w:szCs w:val="28"/>
          <w:lang w:val="ru-RU"/>
        </w:rPr>
        <w:t>. Правила документооборота</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1. Порядок и сроки передачи первичных учетных документов для отражения в бухучете</w:t>
      </w:r>
      <w:r w:rsidR="002F2DDB">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устанавливаются в соответствии с </w:t>
      </w:r>
      <w:r w:rsidRPr="00282E71">
        <w:rPr>
          <w:rFonts w:hAnsi="Times New Roman" w:cs="Times New Roman"/>
          <w:color w:val="000000"/>
          <w:sz w:val="28"/>
          <w:szCs w:val="28"/>
          <w:lang w:val="ru-RU"/>
        </w:rPr>
        <w:t>приложением 1</w:t>
      </w:r>
      <w:r w:rsidR="00AD6DAA" w:rsidRPr="00282E71">
        <w:rPr>
          <w:rFonts w:hAnsi="Times New Roman" w:cs="Times New Roman"/>
          <w:color w:val="000000"/>
          <w:sz w:val="28"/>
          <w:szCs w:val="28"/>
          <w:lang w:val="ru-RU"/>
        </w:rPr>
        <w:t>5</w:t>
      </w:r>
      <w:r w:rsidRPr="002F2DDB">
        <w:rPr>
          <w:rFonts w:hAnsi="Times New Roman" w:cs="Times New Roman"/>
          <w:color w:val="000000"/>
          <w:sz w:val="28"/>
          <w:szCs w:val="28"/>
          <w:lang w:val="ru-RU"/>
        </w:rPr>
        <w:t xml:space="preserve"> к настоящей учетной политике.</w:t>
      </w:r>
      <w:r w:rsidRPr="002F2DDB">
        <w:rPr>
          <w:sz w:val="28"/>
          <w:szCs w:val="28"/>
          <w:lang w:val="ru-RU"/>
        </w:rPr>
        <w:br/>
      </w:r>
      <w:r w:rsidRPr="002F2DDB">
        <w:rPr>
          <w:rFonts w:hAnsi="Times New Roman" w:cs="Times New Roman"/>
          <w:color w:val="000000"/>
          <w:sz w:val="28"/>
          <w:szCs w:val="28"/>
          <w:lang w:val="ru-RU"/>
        </w:rPr>
        <w:t>Основание: пункт 22 СГС «Концептуальные основы бухучета и отчетности», подпункт «д»</w:t>
      </w:r>
      <w:r w:rsidR="005E4F12" w:rsidRPr="002F2DDB">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пункта 9 СГС «Учетная политика, оценочные значения и ошибки».</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2. При проведении хозяйственных операций, для оформления которых не предусмотрены</w:t>
      </w:r>
      <w:r w:rsidR="0012641B">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типовые формы первичных документов, используются:</w:t>
      </w:r>
      <w:r w:rsidRPr="002F2DDB">
        <w:rPr>
          <w:sz w:val="28"/>
          <w:szCs w:val="28"/>
          <w:lang w:val="ru-RU"/>
        </w:rPr>
        <w:br/>
      </w:r>
      <w:r w:rsidRPr="002F2DDB">
        <w:rPr>
          <w:rFonts w:hAnsi="Times New Roman" w:cs="Times New Roman"/>
          <w:color w:val="000000"/>
          <w:sz w:val="28"/>
          <w:szCs w:val="28"/>
          <w:lang w:val="ru-RU"/>
        </w:rPr>
        <w:t xml:space="preserve"> – самостоятельно разработанные формы, которые приведены в </w:t>
      </w:r>
      <w:r w:rsidRPr="00282E71">
        <w:rPr>
          <w:rFonts w:hAnsi="Times New Roman" w:cs="Times New Roman"/>
          <w:color w:val="000000"/>
          <w:sz w:val="28"/>
          <w:szCs w:val="28"/>
          <w:lang w:val="ru-RU"/>
        </w:rPr>
        <w:t>приложении</w:t>
      </w:r>
      <w:r w:rsidRPr="00282E71">
        <w:rPr>
          <w:rFonts w:hAnsi="Times New Roman" w:cs="Times New Roman"/>
          <w:color w:val="000000"/>
          <w:sz w:val="28"/>
          <w:szCs w:val="28"/>
        </w:rPr>
        <w:t> </w:t>
      </w:r>
      <w:r w:rsidRPr="00282E71">
        <w:rPr>
          <w:rFonts w:hAnsi="Times New Roman" w:cs="Times New Roman"/>
          <w:color w:val="000000"/>
          <w:sz w:val="28"/>
          <w:szCs w:val="28"/>
          <w:lang w:val="ru-RU"/>
        </w:rPr>
        <w:t>12;</w:t>
      </w:r>
      <w:r w:rsidRPr="002F2DDB">
        <w:rPr>
          <w:sz w:val="28"/>
          <w:szCs w:val="28"/>
          <w:lang w:val="ru-RU"/>
        </w:rPr>
        <w:br/>
      </w:r>
      <w:r w:rsidRPr="002F2DDB">
        <w:rPr>
          <w:rFonts w:hAnsi="Times New Roman" w:cs="Times New Roman"/>
          <w:color w:val="000000"/>
          <w:sz w:val="28"/>
          <w:szCs w:val="28"/>
          <w:lang w:val="ru-RU"/>
        </w:rPr>
        <w:t xml:space="preserve"> – унифицированные формы, дополненные необходимыми реквизитами.</w:t>
      </w:r>
      <w:r w:rsidRPr="002F2DDB">
        <w:rPr>
          <w:sz w:val="28"/>
          <w:szCs w:val="28"/>
          <w:lang w:val="ru-RU"/>
        </w:rPr>
        <w:br/>
      </w:r>
      <w:r w:rsidRPr="002F2DDB">
        <w:rPr>
          <w:rFonts w:hAnsi="Times New Roman" w:cs="Times New Roman"/>
          <w:color w:val="000000"/>
          <w:sz w:val="28"/>
          <w:szCs w:val="28"/>
          <w:lang w:val="ru-RU"/>
        </w:rPr>
        <w:lastRenderedPageBreak/>
        <w:t xml:space="preserve"> Основание: пункты 25–26 СГС «Концептуальные основы бухучета и отчетности», подпункт</w:t>
      </w:r>
      <w:r w:rsidR="005E4F12" w:rsidRPr="002F2DDB">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«г» пункта 9 СГС «Учетная политика, оценочные значения и ошибки».</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3. Право подписи учетных документов предоставлено должностным лицам,</w:t>
      </w:r>
      <w:r w:rsidRPr="002F2DDB">
        <w:rPr>
          <w:rFonts w:hAnsi="Times New Roman" w:cs="Times New Roman"/>
          <w:color w:val="000000"/>
          <w:sz w:val="28"/>
          <w:szCs w:val="28"/>
        </w:rPr>
        <w:t> </w:t>
      </w:r>
      <w:r w:rsidRPr="002F2DDB">
        <w:rPr>
          <w:rFonts w:hAnsi="Times New Roman" w:cs="Times New Roman"/>
          <w:color w:val="000000"/>
          <w:sz w:val="28"/>
          <w:szCs w:val="28"/>
          <w:lang w:val="ru-RU"/>
        </w:rPr>
        <w:t xml:space="preserve">перечисленным в </w:t>
      </w:r>
      <w:r w:rsidRPr="00282E71">
        <w:rPr>
          <w:rFonts w:hAnsi="Times New Roman" w:cs="Times New Roman"/>
          <w:color w:val="000000"/>
          <w:sz w:val="28"/>
          <w:szCs w:val="28"/>
          <w:lang w:val="ru-RU"/>
        </w:rPr>
        <w:t>приложении 13.</w:t>
      </w:r>
      <w:r w:rsidRPr="002F2DDB">
        <w:rPr>
          <w:sz w:val="28"/>
          <w:szCs w:val="28"/>
          <w:lang w:val="ru-RU"/>
        </w:rPr>
        <w:br/>
      </w:r>
      <w:r w:rsidRPr="002F2DDB">
        <w:rPr>
          <w:rFonts w:hAnsi="Times New Roman" w:cs="Times New Roman"/>
          <w:color w:val="000000"/>
          <w:sz w:val="28"/>
          <w:szCs w:val="28"/>
          <w:lang w:val="ru-RU"/>
        </w:rPr>
        <w:t>Основание: пункт 11 Инструкции к Единому плану счетов №</w:t>
      </w:r>
      <w:r w:rsidRPr="002F2DDB">
        <w:rPr>
          <w:rFonts w:hAnsi="Times New Roman" w:cs="Times New Roman"/>
          <w:color w:val="000000"/>
          <w:sz w:val="28"/>
          <w:szCs w:val="28"/>
        </w:rPr>
        <w:t> </w:t>
      </w:r>
      <w:r w:rsidRPr="002F2DDB">
        <w:rPr>
          <w:rFonts w:hAnsi="Times New Roman" w:cs="Times New Roman"/>
          <w:color w:val="000000"/>
          <w:sz w:val="28"/>
          <w:szCs w:val="28"/>
          <w:lang w:val="ru-RU"/>
        </w:rPr>
        <w:t>157н.</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4. Учреждение использует унифицированные формы первичных документов,</w:t>
      </w:r>
      <w:r w:rsidRPr="002F2DDB">
        <w:rPr>
          <w:rFonts w:hAnsi="Times New Roman" w:cs="Times New Roman"/>
          <w:color w:val="000000"/>
          <w:sz w:val="28"/>
          <w:szCs w:val="28"/>
        </w:rPr>
        <w:t> </w:t>
      </w:r>
      <w:r w:rsidRPr="002F2DDB">
        <w:rPr>
          <w:rFonts w:hAnsi="Times New Roman" w:cs="Times New Roman"/>
          <w:color w:val="000000"/>
          <w:sz w:val="28"/>
          <w:szCs w:val="28"/>
          <w:lang w:val="ru-RU"/>
        </w:rPr>
        <w:t xml:space="preserve">перечисленные в </w:t>
      </w:r>
      <w:r w:rsidRPr="00282E71">
        <w:rPr>
          <w:rFonts w:hAnsi="Times New Roman" w:cs="Times New Roman"/>
          <w:color w:val="000000"/>
          <w:sz w:val="28"/>
          <w:szCs w:val="28"/>
          <w:lang w:val="ru-RU"/>
        </w:rPr>
        <w:t>приложении 1</w:t>
      </w:r>
      <w:r w:rsidRPr="002F2DDB">
        <w:rPr>
          <w:rFonts w:hAnsi="Times New Roman" w:cs="Times New Roman"/>
          <w:color w:val="000000"/>
          <w:sz w:val="28"/>
          <w:szCs w:val="28"/>
          <w:lang w:val="ru-RU"/>
        </w:rPr>
        <w:t xml:space="preserve"> к приказу № 52н. При необходимости формы регистров,</w:t>
      </w:r>
      <w:r w:rsidRPr="002F2DDB">
        <w:rPr>
          <w:rFonts w:hAnsi="Times New Roman" w:cs="Times New Roman"/>
          <w:color w:val="000000"/>
          <w:sz w:val="28"/>
          <w:szCs w:val="28"/>
        </w:rPr>
        <w:t> </w:t>
      </w:r>
      <w:r w:rsidRPr="002F2DDB">
        <w:rPr>
          <w:rFonts w:hAnsi="Times New Roman" w:cs="Times New Roman"/>
          <w:color w:val="000000"/>
          <w:sz w:val="28"/>
          <w:szCs w:val="28"/>
          <w:lang w:val="ru-RU"/>
        </w:rPr>
        <w:t>которые не унифицированы, разрабатываются самостоятельно.</w:t>
      </w:r>
      <w:r w:rsidRPr="002F2DDB">
        <w:rPr>
          <w:sz w:val="28"/>
          <w:szCs w:val="28"/>
          <w:lang w:val="ru-RU"/>
        </w:rPr>
        <w:br/>
      </w:r>
      <w:r w:rsidRPr="002F2DDB">
        <w:rPr>
          <w:rFonts w:hAnsi="Times New Roman" w:cs="Times New Roman"/>
          <w:color w:val="000000"/>
          <w:sz w:val="28"/>
          <w:szCs w:val="28"/>
          <w:lang w:val="ru-RU"/>
        </w:rPr>
        <w:t>Основание: пункт 11 Инструкции к Единому плану счетов №</w:t>
      </w:r>
      <w:r w:rsidRPr="002F2DDB">
        <w:rPr>
          <w:rFonts w:hAnsi="Times New Roman" w:cs="Times New Roman"/>
          <w:color w:val="000000"/>
          <w:sz w:val="28"/>
          <w:szCs w:val="28"/>
        </w:rPr>
        <w:t> </w:t>
      </w:r>
      <w:r w:rsidRPr="002F2DDB">
        <w:rPr>
          <w:rFonts w:hAnsi="Times New Roman" w:cs="Times New Roman"/>
          <w:color w:val="000000"/>
          <w:sz w:val="28"/>
          <w:szCs w:val="28"/>
          <w:lang w:val="ru-RU"/>
        </w:rPr>
        <w:t>157н, подпункт «г» пункта</w:t>
      </w:r>
      <w:r w:rsidR="002F2DDB">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9 СГС «Учетная политика, оценочные значения и ошибки».</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 xml:space="preserve"> 5. При поступлении документов на иностранном языке построчный перевод таких</w:t>
      </w:r>
      <w:r w:rsidRPr="002F2DDB">
        <w:rPr>
          <w:rFonts w:hAnsi="Times New Roman" w:cs="Times New Roman"/>
          <w:color w:val="000000"/>
          <w:sz w:val="28"/>
          <w:szCs w:val="28"/>
        </w:rPr>
        <w:t> </w:t>
      </w:r>
      <w:r w:rsidRPr="002F2DDB">
        <w:rPr>
          <w:rFonts w:hAnsi="Times New Roman" w:cs="Times New Roman"/>
          <w:color w:val="000000"/>
          <w:sz w:val="28"/>
          <w:szCs w:val="28"/>
          <w:lang w:val="ru-RU"/>
        </w:rPr>
        <w:t>документов на русский язык осуществляется сотрудником учреждения, который владеет</w:t>
      </w:r>
      <w:r w:rsidRPr="002F2DDB">
        <w:rPr>
          <w:rFonts w:hAnsi="Times New Roman" w:cs="Times New Roman"/>
          <w:color w:val="000000"/>
          <w:sz w:val="28"/>
          <w:szCs w:val="28"/>
        </w:rPr>
        <w:t> </w:t>
      </w:r>
      <w:r w:rsidRPr="002F2DDB">
        <w:rPr>
          <w:rFonts w:hAnsi="Times New Roman" w:cs="Times New Roman"/>
          <w:color w:val="000000"/>
          <w:sz w:val="28"/>
          <w:szCs w:val="28"/>
          <w:lang w:val="ru-RU"/>
        </w:rPr>
        <w:t>иностранным языком. В случае невозможности перевода документа</w:t>
      </w:r>
      <w:r w:rsidR="002F2DDB">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переводы</w:t>
      </w:r>
      <w:r w:rsidRPr="002F2DDB">
        <w:rPr>
          <w:rFonts w:hAnsi="Times New Roman" w:cs="Times New Roman"/>
          <w:color w:val="000000"/>
          <w:sz w:val="28"/>
          <w:szCs w:val="28"/>
        </w:rPr>
        <w:t> </w:t>
      </w:r>
      <w:r w:rsidRPr="002F2DDB">
        <w:rPr>
          <w:rFonts w:hAnsi="Times New Roman" w:cs="Times New Roman"/>
          <w:color w:val="000000"/>
          <w:sz w:val="28"/>
          <w:szCs w:val="28"/>
          <w:lang w:val="ru-RU"/>
        </w:rPr>
        <w:t>составляются на отдельном документе, заверяются подписью сотрудника, составившего</w:t>
      </w:r>
      <w:r w:rsidRPr="002F2DDB">
        <w:rPr>
          <w:rFonts w:hAnsi="Times New Roman" w:cs="Times New Roman"/>
          <w:color w:val="000000"/>
          <w:sz w:val="28"/>
          <w:szCs w:val="28"/>
        </w:rPr>
        <w:t> </w:t>
      </w:r>
      <w:r w:rsidRPr="002F2DDB">
        <w:rPr>
          <w:rFonts w:hAnsi="Times New Roman" w:cs="Times New Roman"/>
          <w:color w:val="000000"/>
          <w:sz w:val="28"/>
          <w:szCs w:val="28"/>
          <w:lang w:val="ru-RU"/>
        </w:rPr>
        <w:t>перевод, и прикладываются к первичным документам.</w:t>
      </w:r>
      <w:r w:rsidRPr="002F2DDB">
        <w:rPr>
          <w:sz w:val="28"/>
          <w:szCs w:val="28"/>
          <w:lang w:val="ru-RU"/>
        </w:rPr>
        <w:br/>
      </w:r>
      <w:r w:rsidRPr="002F2DDB">
        <w:rPr>
          <w:rFonts w:hAnsi="Times New Roman" w:cs="Times New Roman"/>
          <w:color w:val="000000"/>
          <w:sz w:val="28"/>
          <w:szCs w:val="28"/>
          <w:lang w:val="ru-RU"/>
        </w:rPr>
        <w:t xml:space="preserve"> В случае невозможности перевода документа привлекается профессиональный</w:t>
      </w:r>
      <w:r w:rsidRPr="002F2DDB">
        <w:rPr>
          <w:rFonts w:hAnsi="Times New Roman" w:cs="Times New Roman"/>
          <w:color w:val="000000"/>
          <w:sz w:val="28"/>
          <w:szCs w:val="28"/>
        </w:rPr>
        <w:t> </w:t>
      </w:r>
      <w:r w:rsidRPr="002F2DDB">
        <w:rPr>
          <w:rFonts w:hAnsi="Times New Roman" w:cs="Times New Roman"/>
          <w:color w:val="000000"/>
          <w:sz w:val="28"/>
          <w:szCs w:val="28"/>
          <w:lang w:val="ru-RU"/>
        </w:rPr>
        <w:t>переводчик. Перевод денежных (финансовых) документов заверяется нотариусом.</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Если документы на</w:t>
      </w:r>
      <w:r w:rsidRPr="002F2DDB">
        <w:rPr>
          <w:rFonts w:hAnsi="Times New Roman" w:cs="Times New Roman"/>
          <w:color w:val="000000"/>
          <w:sz w:val="28"/>
          <w:szCs w:val="28"/>
        </w:rPr>
        <w:t> </w:t>
      </w:r>
      <w:r w:rsidRPr="002F2DDB">
        <w:rPr>
          <w:rFonts w:hAnsi="Times New Roman" w:cs="Times New Roman"/>
          <w:color w:val="000000"/>
          <w:sz w:val="28"/>
          <w:szCs w:val="28"/>
          <w:lang w:val="ru-RU"/>
        </w:rPr>
        <w:t>иностранном</w:t>
      </w:r>
      <w:r w:rsidRPr="002F2DDB">
        <w:rPr>
          <w:rFonts w:hAnsi="Times New Roman" w:cs="Times New Roman"/>
          <w:color w:val="000000"/>
          <w:sz w:val="28"/>
          <w:szCs w:val="28"/>
        </w:rPr>
        <w:t> </w:t>
      </w:r>
      <w:r w:rsidRPr="002F2DDB">
        <w:rPr>
          <w:rFonts w:hAnsi="Times New Roman" w:cs="Times New Roman"/>
          <w:color w:val="000000"/>
          <w:sz w:val="28"/>
          <w:szCs w:val="28"/>
          <w:lang w:val="ru-RU"/>
        </w:rPr>
        <w:t>языке составлены по типовой форме (идентичны по</w:t>
      </w:r>
      <w:r w:rsidRPr="002F2DDB">
        <w:rPr>
          <w:sz w:val="28"/>
          <w:szCs w:val="28"/>
          <w:lang w:val="ru-RU"/>
        </w:rPr>
        <w:br/>
      </w:r>
      <w:r w:rsidRPr="002F2DDB">
        <w:rPr>
          <w:rFonts w:hAnsi="Times New Roman" w:cs="Times New Roman"/>
          <w:color w:val="000000"/>
          <w:sz w:val="28"/>
          <w:szCs w:val="28"/>
          <w:lang w:val="ru-RU"/>
        </w:rPr>
        <w:t xml:space="preserve"> количеству граф, их названию, расшифровке работ и т.</w:t>
      </w:r>
      <w:r w:rsidRPr="002F2DDB">
        <w:rPr>
          <w:rFonts w:hAnsi="Times New Roman" w:cs="Times New Roman"/>
          <w:color w:val="000000"/>
          <w:sz w:val="28"/>
          <w:szCs w:val="28"/>
        </w:rPr>
        <w:t> </w:t>
      </w:r>
      <w:r w:rsidRPr="002F2DDB">
        <w:rPr>
          <w:rFonts w:hAnsi="Times New Roman" w:cs="Times New Roman"/>
          <w:color w:val="000000"/>
          <w:sz w:val="28"/>
          <w:szCs w:val="28"/>
          <w:lang w:val="ru-RU"/>
        </w:rPr>
        <w:t>д. и отличаются только суммой),</w:t>
      </w:r>
      <w:r w:rsidRPr="002F2DDB">
        <w:rPr>
          <w:sz w:val="28"/>
          <w:szCs w:val="28"/>
          <w:lang w:val="ru-RU"/>
        </w:rPr>
        <w:br/>
      </w:r>
      <w:r w:rsidRPr="002F2DDB">
        <w:rPr>
          <w:rFonts w:hAnsi="Times New Roman" w:cs="Times New Roman"/>
          <w:color w:val="000000"/>
          <w:sz w:val="28"/>
          <w:szCs w:val="28"/>
          <w:lang w:val="ru-RU"/>
        </w:rPr>
        <w:t xml:space="preserve"> то в отношении их постоянных показателей достаточно однократного</w:t>
      </w:r>
      <w:r w:rsidRPr="002F2DDB">
        <w:rPr>
          <w:rFonts w:hAnsi="Times New Roman" w:cs="Times New Roman"/>
          <w:color w:val="000000"/>
          <w:sz w:val="28"/>
          <w:szCs w:val="28"/>
        </w:rPr>
        <w:t> </w:t>
      </w:r>
      <w:r w:rsidRPr="002F2DDB">
        <w:rPr>
          <w:rFonts w:hAnsi="Times New Roman" w:cs="Times New Roman"/>
          <w:color w:val="000000"/>
          <w:sz w:val="28"/>
          <w:szCs w:val="28"/>
          <w:lang w:val="ru-RU"/>
        </w:rPr>
        <w:t>перевода</w:t>
      </w:r>
      <w:r w:rsidRPr="002F2DDB">
        <w:rPr>
          <w:rFonts w:hAnsi="Times New Roman" w:cs="Times New Roman"/>
          <w:color w:val="000000"/>
          <w:sz w:val="28"/>
          <w:szCs w:val="28"/>
        </w:rPr>
        <w:t> </w:t>
      </w:r>
      <w:r w:rsidRPr="002F2DDB">
        <w:rPr>
          <w:rFonts w:hAnsi="Times New Roman" w:cs="Times New Roman"/>
          <w:color w:val="000000"/>
          <w:sz w:val="28"/>
          <w:szCs w:val="28"/>
          <w:lang w:val="ru-RU"/>
        </w:rPr>
        <w:t>на русский</w:t>
      </w:r>
      <w:r w:rsidRPr="002F2DDB">
        <w:rPr>
          <w:sz w:val="28"/>
          <w:szCs w:val="28"/>
          <w:lang w:val="ru-RU"/>
        </w:rPr>
        <w:br/>
      </w:r>
      <w:r w:rsidRPr="002F2DDB">
        <w:rPr>
          <w:rFonts w:hAnsi="Times New Roman" w:cs="Times New Roman"/>
          <w:color w:val="000000"/>
          <w:sz w:val="28"/>
          <w:szCs w:val="28"/>
          <w:lang w:val="ru-RU"/>
        </w:rPr>
        <w:t xml:space="preserve"> язык. Впоследствии</w:t>
      </w:r>
      <w:r w:rsidRPr="002F2DDB">
        <w:rPr>
          <w:rFonts w:hAnsi="Times New Roman" w:cs="Times New Roman"/>
          <w:color w:val="000000"/>
          <w:sz w:val="28"/>
          <w:szCs w:val="28"/>
        </w:rPr>
        <w:t> </w:t>
      </w:r>
      <w:r w:rsidRPr="002F2DDB">
        <w:rPr>
          <w:rFonts w:hAnsi="Times New Roman" w:cs="Times New Roman"/>
          <w:color w:val="000000"/>
          <w:sz w:val="28"/>
          <w:szCs w:val="28"/>
          <w:lang w:val="ru-RU"/>
        </w:rPr>
        <w:t>переводить</w:t>
      </w:r>
      <w:r w:rsidRPr="002F2DDB">
        <w:rPr>
          <w:rFonts w:hAnsi="Times New Roman" w:cs="Times New Roman"/>
          <w:color w:val="000000"/>
          <w:sz w:val="28"/>
          <w:szCs w:val="28"/>
        </w:rPr>
        <w:t> </w:t>
      </w:r>
      <w:r w:rsidRPr="002F2DDB">
        <w:rPr>
          <w:rFonts w:hAnsi="Times New Roman" w:cs="Times New Roman"/>
          <w:color w:val="000000"/>
          <w:sz w:val="28"/>
          <w:szCs w:val="28"/>
          <w:lang w:val="ru-RU"/>
        </w:rPr>
        <w:t>нужно только изменяющиеся показатели данного</w:t>
      </w:r>
      <w:r w:rsidRPr="002F2DDB">
        <w:rPr>
          <w:sz w:val="28"/>
          <w:szCs w:val="28"/>
          <w:lang w:val="ru-RU"/>
        </w:rPr>
        <w:br/>
      </w:r>
      <w:r w:rsidRPr="002F2DDB">
        <w:rPr>
          <w:rFonts w:hAnsi="Times New Roman" w:cs="Times New Roman"/>
          <w:color w:val="000000"/>
          <w:sz w:val="28"/>
          <w:szCs w:val="28"/>
          <w:lang w:val="ru-RU"/>
        </w:rPr>
        <w:t xml:space="preserve"> первичного документа.</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Основание: пункт 31 СГС «Концептуальные основы бухучета и отчетности».</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6. Формирование электронных регистров бухучета осуществляется в следующем порядке:</w:t>
      </w:r>
      <w:r w:rsidRPr="002F2DDB">
        <w:rPr>
          <w:sz w:val="28"/>
          <w:szCs w:val="28"/>
          <w:lang w:val="ru-RU"/>
        </w:rPr>
        <w:br/>
      </w:r>
      <w:r w:rsidRPr="002F2DDB">
        <w:rPr>
          <w:rFonts w:hAnsi="Times New Roman" w:cs="Times New Roman"/>
          <w:color w:val="000000"/>
          <w:sz w:val="28"/>
          <w:szCs w:val="28"/>
          <w:lang w:val="ru-RU"/>
        </w:rPr>
        <w:t>– в регистрах в хронологическом порядке систематизируются первичные (сводные)</w:t>
      </w:r>
      <w:r w:rsidRPr="002F2DDB">
        <w:rPr>
          <w:sz w:val="28"/>
          <w:szCs w:val="28"/>
          <w:lang w:val="ru-RU"/>
        </w:rPr>
        <w:br/>
      </w:r>
      <w:r w:rsidRPr="002F2DDB">
        <w:rPr>
          <w:rFonts w:hAnsi="Times New Roman" w:cs="Times New Roman"/>
          <w:color w:val="000000"/>
          <w:sz w:val="28"/>
          <w:szCs w:val="28"/>
          <w:lang w:val="ru-RU"/>
        </w:rPr>
        <w:t xml:space="preserve"> учетные документы по датам совершения операций, дате принятия к учету первичного</w:t>
      </w:r>
      <w:r w:rsidR="002F2DDB">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документа;</w:t>
      </w:r>
      <w:r w:rsidRPr="002F2DDB">
        <w:rPr>
          <w:sz w:val="28"/>
          <w:szCs w:val="28"/>
          <w:lang w:val="ru-RU"/>
        </w:rPr>
        <w:br/>
      </w:r>
      <w:r w:rsidRPr="002F2DDB">
        <w:rPr>
          <w:rFonts w:hAnsi="Times New Roman" w:cs="Times New Roman"/>
          <w:color w:val="000000"/>
          <w:sz w:val="28"/>
          <w:szCs w:val="28"/>
          <w:lang w:val="ru-RU"/>
        </w:rPr>
        <w:t xml:space="preserve"> – журнал регистрации приходных и расходных ордеров составляется ежемесячно, в</w:t>
      </w:r>
      <w:r w:rsidRPr="002F2DDB">
        <w:rPr>
          <w:sz w:val="28"/>
          <w:szCs w:val="28"/>
          <w:lang w:val="ru-RU"/>
        </w:rPr>
        <w:br/>
      </w:r>
      <w:r w:rsidRPr="002F2DDB">
        <w:rPr>
          <w:rFonts w:hAnsi="Times New Roman" w:cs="Times New Roman"/>
          <w:color w:val="000000"/>
          <w:sz w:val="28"/>
          <w:szCs w:val="28"/>
          <w:lang w:val="ru-RU"/>
        </w:rPr>
        <w:t xml:space="preserve"> последний рабочий день месяца;</w:t>
      </w:r>
      <w:r w:rsidRPr="002F2DDB">
        <w:rPr>
          <w:sz w:val="28"/>
          <w:szCs w:val="28"/>
          <w:lang w:val="ru-RU"/>
        </w:rPr>
        <w:br/>
      </w:r>
      <w:r w:rsidRPr="002F2DDB">
        <w:rPr>
          <w:rFonts w:hAnsi="Times New Roman" w:cs="Times New Roman"/>
          <w:color w:val="000000"/>
          <w:sz w:val="28"/>
          <w:szCs w:val="28"/>
          <w:lang w:val="ru-RU"/>
        </w:rPr>
        <w:t xml:space="preserve"> – инвентарная карточка учета основных средств оформляется при принятии объекта к</w:t>
      </w:r>
      <w:r w:rsidRPr="002F2DDB">
        <w:rPr>
          <w:sz w:val="28"/>
          <w:szCs w:val="28"/>
          <w:lang w:val="ru-RU"/>
        </w:rPr>
        <w:br/>
      </w:r>
      <w:r w:rsidRPr="002F2DDB">
        <w:rPr>
          <w:rFonts w:hAnsi="Times New Roman" w:cs="Times New Roman"/>
          <w:color w:val="000000"/>
          <w:sz w:val="28"/>
          <w:szCs w:val="28"/>
          <w:lang w:val="ru-RU"/>
        </w:rPr>
        <w:t xml:space="preserve"> учету, по мере внесения изменений (данных о переоценке, модернизации, реконструкции, консервации и</w:t>
      </w:r>
      <w:r w:rsidRPr="002F2DDB">
        <w:rPr>
          <w:rFonts w:hAnsi="Times New Roman" w:cs="Times New Roman"/>
          <w:color w:val="000000"/>
          <w:sz w:val="28"/>
          <w:szCs w:val="28"/>
        </w:rPr>
        <w:t> </w:t>
      </w:r>
      <w:r w:rsidRPr="002F2DDB">
        <w:rPr>
          <w:rFonts w:hAnsi="Times New Roman" w:cs="Times New Roman"/>
          <w:color w:val="000000"/>
          <w:sz w:val="28"/>
          <w:szCs w:val="28"/>
          <w:lang w:val="ru-RU"/>
        </w:rPr>
        <w:t>т.</w:t>
      </w:r>
      <w:r w:rsidRPr="002F2DDB">
        <w:rPr>
          <w:rFonts w:hAnsi="Times New Roman" w:cs="Times New Roman"/>
          <w:color w:val="000000"/>
          <w:sz w:val="28"/>
          <w:szCs w:val="28"/>
        </w:rPr>
        <w:t> </w:t>
      </w:r>
      <w:r w:rsidRPr="002F2DDB">
        <w:rPr>
          <w:rFonts w:hAnsi="Times New Roman" w:cs="Times New Roman"/>
          <w:color w:val="000000"/>
          <w:sz w:val="28"/>
          <w:szCs w:val="28"/>
          <w:lang w:val="ru-RU"/>
        </w:rPr>
        <w:t>д.) и при выбытии. При отсутствии указанных событий</w:t>
      </w:r>
      <w:r w:rsidRPr="002F2DDB">
        <w:rPr>
          <w:rFonts w:hAnsi="Times New Roman" w:cs="Times New Roman"/>
          <w:color w:val="000000"/>
          <w:sz w:val="28"/>
          <w:szCs w:val="28"/>
        </w:rPr>
        <w:t> </w:t>
      </w:r>
      <w:r w:rsidRPr="002F2DDB">
        <w:rPr>
          <w:rFonts w:hAnsi="Times New Roman" w:cs="Times New Roman"/>
          <w:color w:val="000000"/>
          <w:sz w:val="28"/>
          <w:szCs w:val="28"/>
          <w:lang w:val="ru-RU"/>
        </w:rPr>
        <w:t>– ежегодно, на</w:t>
      </w:r>
      <w:r w:rsidR="002F2DDB">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последний рабочий день года, со сведениями о начисленной амортизации;</w:t>
      </w:r>
      <w:r w:rsidRPr="002F2DDB">
        <w:rPr>
          <w:sz w:val="28"/>
          <w:szCs w:val="28"/>
          <w:lang w:val="ru-RU"/>
        </w:rPr>
        <w:br/>
      </w:r>
      <w:r w:rsidRPr="002F2DDB">
        <w:rPr>
          <w:rFonts w:hAnsi="Times New Roman" w:cs="Times New Roman"/>
          <w:color w:val="000000"/>
          <w:sz w:val="28"/>
          <w:szCs w:val="28"/>
          <w:lang w:val="ru-RU"/>
        </w:rPr>
        <w:t xml:space="preserve"> – инвентарная карточка группового учета основных средств оформляется при </w:t>
      </w:r>
      <w:r w:rsidRPr="002F2DDB">
        <w:rPr>
          <w:rFonts w:hAnsi="Times New Roman" w:cs="Times New Roman"/>
          <w:color w:val="000000"/>
          <w:sz w:val="28"/>
          <w:szCs w:val="28"/>
          <w:lang w:val="ru-RU"/>
        </w:rPr>
        <w:lastRenderedPageBreak/>
        <w:t>принятии</w:t>
      </w:r>
      <w:r w:rsidR="002F2DDB">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объектов к учету, по мере внесения изменений (данных о переоценке, модернизации,</w:t>
      </w:r>
      <w:r w:rsidR="002F2DDB">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реконструкции, консервации и</w:t>
      </w:r>
      <w:r w:rsidRPr="002F2DDB">
        <w:rPr>
          <w:rFonts w:hAnsi="Times New Roman" w:cs="Times New Roman"/>
          <w:color w:val="000000"/>
          <w:sz w:val="28"/>
          <w:szCs w:val="28"/>
        </w:rPr>
        <w:t> </w:t>
      </w:r>
      <w:r w:rsidRPr="002F2DDB">
        <w:rPr>
          <w:rFonts w:hAnsi="Times New Roman" w:cs="Times New Roman"/>
          <w:color w:val="000000"/>
          <w:sz w:val="28"/>
          <w:szCs w:val="28"/>
          <w:lang w:val="ru-RU"/>
        </w:rPr>
        <w:t>т.</w:t>
      </w:r>
      <w:r w:rsidRPr="002F2DDB">
        <w:rPr>
          <w:rFonts w:hAnsi="Times New Roman" w:cs="Times New Roman"/>
          <w:color w:val="000000"/>
          <w:sz w:val="28"/>
          <w:szCs w:val="28"/>
        </w:rPr>
        <w:t> </w:t>
      </w:r>
      <w:r w:rsidRPr="002F2DDB">
        <w:rPr>
          <w:rFonts w:hAnsi="Times New Roman" w:cs="Times New Roman"/>
          <w:color w:val="000000"/>
          <w:sz w:val="28"/>
          <w:szCs w:val="28"/>
          <w:lang w:val="ru-RU"/>
        </w:rPr>
        <w:t>д.) и при выбытии;</w:t>
      </w:r>
      <w:r w:rsidRPr="002F2DDB">
        <w:rPr>
          <w:sz w:val="28"/>
          <w:szCs w:val="28"/>
          <w:lang w:val="ru-RU"/>
        </w:rPr>
        <w:br/>
      </w:r>
      <w:r w:rsidRPr="002F2DDB">
        <w:rPr>
          <w:rFonts w:hAnsi="Times New Roman" w:cs="Times New Roman"/>
          <w:color w:val="000000"/>
          <w:sz w:val="28"/>
          <w:szCs w:val="28"/>
          <w:lang w:val="ru-RU"/>
        </w:rPr>
        <w:t xml:space="preserve"> – опись инвентарных карточек по учету основных средств, инвентарный список основных</w:t>
      </w:r>
      <w:r w:rsidR="002F2DDB">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средств, реестр карточек заполняются ежегодно, в последний день года;</w:t>
      </w:r>
      <w:r w:rsidRPr="002F2DDB">
        <w:rPr>
          <w:sz w:val="28"/>
          <w:szCs w:val="28"/>
          <w:lang w:val="ru-RU"/>
        </w:rPr>
        <w:br/>
      </w:r>
      <w:r w:rsidRPr="002F2DDB">
        <w:rPr>
          <w:rFonts w:hAnsi="Times New Roman" w:cs="Times New Roman"/>
          <w:color w:val="000000"/>
          <w:sz w:val="28"/>
          <w:szCs w:val="28"/>
          <w:lang w:val="ru-RU"/>
        </w:rPr>
        <w:t xml:space="preserve"> – книга учета бланков строгой отчетности, книга аналитического учета депонированной</w:t>
      </w:r>
      <w:r w:rsidR="002F2DDB">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зарплаты и стипендий заполняются ежемесячно, в последний день месяца;</w:t>
      </w:r>
      <w:r w:rsidRPr="002F2DDB">
        <w:rPr>
          <w:sz w:val="28"/>
          <w:szCs w:val="28"/>
          <w:lang w:val="ru-RU"/>
        </w:rPr>
        <w:br/>
      </w:r>
      <w:r w:rsidRPr="002F2DDB">
        <w:rPr>
          <w:rFonts w:hAnsi="Times New Roman" w:cs="Times New Roman"/>
          <w:color w:val="000000"/>
          <w:sz w:val="28"/>
          <w:szCs w:val="28"/>
          <w:lang w:val="ru-RU"/>
        </w:rPr>
        <w:t xml:space="preserve"> – журналы операций, главная книга заполняются ежемесячно;</w:t>
      </w:r>
      <w:r w:rsidRPr="002F2DDB">
        <w:rPr>
          <w:sz w:val="28"/>
          <w:szCs w:val="28"/>
          <w:lang w:val="ru-RU"/>
        </w:rPr>
        <w:br/>
      </w:r>
      <w:r w:rsidRPr="002F2DDB">
        <w:rPr>
          <w:rFonts w:hAnsi="Times New Roman" w:cs="Times New Roman"/>
          <w:color w:val="000000"/>
          <w:sz w:val="28"/>
          <w:szCs w:val="28"/>
          <w:lang w:val="ru-RU"/>
        </w:rPr>
        <w:t xml:space="preserve"> – другие регистры, не указанные выше, заполняются по мере необходимости, если иное</w:t>
      </w:r>
      <w:r w:rsidR="002F2DDB">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не установлено законодательством</w:t>
      </w:r>
      <w:r w:rsidRPr="002F2DDB">
        <w:rPr>
          <w:rFonts w:hAnsi="Times New Roman" w:cs="Times New Roman"/>
          <w:color w:val="000000"/>
          <w:sz w:val="28"/>
          <w:szCs w:val="28"/>
        </w:rPr>
        <w:t> </w:t>
      </w:r>
      <w:r w:rsidRPr="002F2DDB">
        <w:rPr>
          <w:rFonts w:hAnsi="Times New Roman" w:cs="Times New Roman"/>
          <w:color w:val="000000"/>
          <w:sz w:val="28"/>
          <w:szCs w:val="28"/>
          <w:lang w:val="ru-RU"/>
        </w:rPr>
        <w:t>РФ.</w:t>
      </w:r>
      <w:r w:rsidRPr="002F2DDB">
        <w:rPr>
          <w:sz w:val="28"/>
          <w:szCs w:val="28"/>
          <w:lang w:val="ru-RU"/>
        </w:rPr>
        <w:br/>
      </w:r>
      <w:r w:rsidRPr="002F2DDB">
        <w:rPr>
          <w:rFonts w:hAnsi="Times New Roman" w:cs="Times New Roman"/>
          <w:color w:val="000000"/>
          <w:sz w:val="28"/>
          <w:szCs w:val="28"/>
          <w:lang w:val="ru-RU"/>
        </w:rPr>
        <w:t xml:space="preserve"> Основание: пункт 11 Инструкции к Единому плану счетов №</w:t>
      </w:r>
      <w:r w:rsidRPr="002F2DDB">
        <w:rPr>
          <w:rFonts w:hAnsi="Times New Roman" w:cs="Times New Roman"/>
          <w:color w:val="000000"/>
          <w:sz w:val="28"/>
          <w:szCs w:val="28"/>
        </w:rPr>
        <w:t> </w:t>
      </w:r>
      <w:r w:rsidRPr="002F2DDB">
        <w:rPr>
          <w:rFonts w:hAnsi="Times New Roman" w:cs="Times New Roman"/>
          <w:color w:val="000000"/>
          <w:sz w:val="28"/>
          <w:szCs w:val="28"/>
          <w:lang w:val="ru-RU"/>
        </w:rPr>
        <w:t>157н.</w:t>
      </w:r>
    </w:p>
    <w:p w:rsidR="00E33BFE"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7. Журнал операций расчетов по оплате труда, денежному довольствию и стипендиям (ф. 0504071) ведется раздельно по кодам финансового обеспечения деятельности и</w:t>
      </w:r>
      <w:r w:rsidRPr="002F2DDB">
        <w:rPr>
          <w:sz w:val="28"/>
          <w:szCs w:val="28"/>
          <w:lang w:val="ru-RU"/>
        </w:rPr>
        <w:br/>
      </w:r>
      <w:r w:rsidRPr="002F2DDB">
        <w:rPr>
          <w:rFonts w:hAnsi="Times New Roman" w:cs="Times New Roman"/>
          <w:color w:val="000000"/>
          <w:sz w:val="28"/>
          <w:szCs w:val="28"/>
          <w:lang w:val="ru-RU"/>
        </w:rPr>
        <w:t xml:space="preserve"> раздельно по счетам:</w:t>
      </w:r>
      <w:r w:rsidRPr="002F2DDB">
        <w:rPr>
          <w:sz w:val="28"/>
          <w:szCs w:val="28"/>
          <w:lang w:val="ru-RU"/>
        </w:rPr>
        <w:br/>
      </w:r>
      <w:r w:rsidRPr="002F2DDB">
        <w:rPr>
          <w:rFonts w:hAnsi="Times New Roman" w:cs="Times New Roman"/>
          <w:color w:val="000000"/>
          <w:sz w:val="28"/>
          <w:szCs w:val="28"/>
          <w:lang w:val="ru-RU"/>
        </w:rPr>
        <w:t xml:space="preserve"> – КБК</w:t>
      </w:r>
      <w:r w:rsidRPr="002F2DDB">
        <w:rPr>
          <w:rFonts w:hAnsi="Times New Roman" w:cs="Times New Roman"/>
          <w:color w:val="000000"/>
          <w:sz w:val="28"/>
          <w:szCs w:val="28"/>
        </w:rPr>
        <w:t> </w:t>
      </w:r>
      <w:r w:rsidRPr="002F2DDB">
        <w:rPr>
          <w:rFonts w:hAnsi="Times New Roman" w:cs="Times New Roman"/>
          <w:color w:val="000000"/>
          <w:sz w:val="28"/>
          <w:szCs w:val="28"/>
          <w:lang w:val="ru-RU"/>
        </w:rPr>
        <w:t>1.302.11.000 «Расчеты по заработной плате» и КБК</w:t>
      </w:r>
      <w:r w:rsidRPr="002F2DDB">
        <w:rPr>
          <w:rFonts w:hAnsi="Times New Roman" w:cs="Times New Roman"/>
          <w:color w:val="000000"/>
          <w:sz w:val="28"/>
          <w:szCs w:val="28"/>
        </w:rPr>
        <w:t> </w:t>
      </w:r>
      <w:r w:rsidRPr="002F2DDB">
        <w:rPr>
          <w:rFonts w:hAnsi="Times New Roman" w:cs="Times New Roman"/>
          <w:color w:val="000000"/>
          <w:sz w:val="28"/>
          <w:szCs w:val="28"/>
          <w:lang w:val="ru-RU"/>
        </w:rPr>
        <w:t>1.302.13.000 «Расчеты по</w:t>
      </w:r>
      <w:r w:rsidRPr="002F2DDB">
        <w:rPr>
          <w:sz w:val="28"/>
          <w:szCs w:val="28"/>
          <w:lang w:val="ru-RU"/>
        </w:rPr>
        <w:br/>
      </w:r>
      <w:r w:rsidRPr="002F2DDB">
        <w:rPr>
          <w:rFonts w:hAnsi="Times New Roman" w:cs="Times New Roman"/>
          <w:color w:val="000000"/>
          <w:sz w:val="28"/>
          <w:szCs w:val="28"/>
          <w:lang w:val="ru-RU"/>
        </w:rPr>
        <w:t xml:space="preserve"> начислениям на выплаты по оплате труда»;</w:t>
      </w:r>
      <w:r w:rsidRPr="002F2DDB">
        <w:rPr>
          <w:sz w:val="28"/>
          <w:szCs w:val="28"/>
          <w:lang w:val="ru-RU"/>
        </w:rPr>
        <w:br/>
      </w:r>
      <w:r w:rsidRPr="002F2DDB">
        <w:rPr>
          <w:rFonts w:hAnsi="Times New Roman" w:cs="Times New Roman"/>
          <w:color w:val="000000"/>
          <w:sz w:val="28"/>
          <w:szCs w:val="28"/>
          <w:lang w:val="ru-RU"/>
        </w:rPr>
        <w:t xml:space="preserve"> – КБК</w:t>
      </w:r>
      <w:r w:rsidRPr="002F2DDB">
        <w:rPr>
          <w:rFonts w:hAnsi="Times New Roman" w:cs="Times New Roman"/>
          <w:color w:val="000000"/>
          <w:sz w:val="28"/>
          <w:szCs w:val="28"/>
        </w:rPr>
        <w:t> </w:t>
      </w:r>
      <w:r w:rsidRPr="002F2DDB">
        <w:rPr>
          <w:rFonts w:hAnsi="Times New Roman" w:cs="Times New Roman"/>
          <w:color w:val="000000"/>
          <w:sz w:val="28"/>
          <w:szCs w:val="28"/>
          <w:lang w:val="ru-RU"/>
        </w:rPr>
        <w:t>1.302.12.000 «Расчеты по прочим несоциальным выплатам персоналу в денежной</w:t>
      </w:r>
      <w:r w:rsidR="002F2DDB">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форме» и КБК 1.302.14.000 «Расчеты по прочим несоциальным выплатам персоналу в</w:t>
      </w:r>
      <w:r w:rsidR="002F2DDB">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натуральной форме»;</w:t>
      </w:r>
      <w:r w:rsidRPr="002F2DDB">
        <w:rPr>
          <w:sz w:val="28"/>
          <w:szCs w:val="28"/>
          <w:lang w:val="ru-RU"/>
        </w:rPr>
        <w:br/>
      </w:r>
      <w:r w:rsidRPr="002F2DDB">
        <w:rPr>
          <w:rFonts w:hAnsi="Times New Roman" w:cs="Times New Roman"/>
          <w:color w:val="000000"/>
          <w:sz w:val="28"/>
          <w:szCs w:val="28"/>
          <w:lang w:val="ru-RU"/>
        </w:rPr>
        <w:t xml:space="preserve"> – КБК Х.302.66.000 «Расчеты по социальным пособиям и компенсациям персоналу в</w:t>
      </w:r>
      <w:r w:rsidRPr="002F2DDB">
        <w:rPr>
          <w:sz w:val="28"/>
          <w:szCs w:val="28"/>
          <w:lang w:val="ru-RU"/>
        </w:rPr>
        <w:br/>
      </w:r>
      <w:r w:rsidRPr="002F2DDB">
        <w:rPr>
          <w:rFonts w:hAnsi="Times New Roman" w:cs="Times New Roman"/>
          <w:color w:val="000000"/>
          <w:sz w:val="28"/>
          <w:szCs w:val="28"/>
          <w:lang w:val="ru-RU"/>
        </w:rPr>
        <w:t xml:space="preserve"> денежной форме» и КБК Х.302.67.000 «Расчеты по социальным компенсациям персоналу</w:t>
      </w:r>
      <w:r w:rsidR="002F2DDB">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в натуральной форме»;</w:t>
      </w:r>
      <w:r w:rsidRPr="002F2DDB">
        <w:rPr>
          <w:sz w:val="28"/>
          <w:szCs w:val="28"/>
          <w:lang w:val="ru-RU"/>
        </w:rPr>
        <w:br/>
      </w:r>
      <w:r w:rsidRPr="002F2DDB">
        <w:rPr>
          <w:rFonts w:hAnsi="Times New Roman" w:cs="Times New Roman"/>
          <w:color w:val="000000"/>
          <w:sz w:val="28"/>
          <w:szCs w:val="28"/>
          <w:lang w:val="ru-RU"/>
        </w:rPr>
        <w:t xml:space="preserve"> – КБК</w:t>
      </w:r>
      <w:r w:rsidRPr="002F2DDB">
        <w:rPr>
          <w:rFonts w:hAnsi="Times New Roman" w:cs="Times New Roman"/>
          <w:color w:val="000000"/>
          <w:sz w:val="28"/>
          <w:szCs w:val="28"/>
        </w:rPr>
        <w:t> </w:t>
      </w:r>
      <w:r w:rsidRPr="002F2DDB">
        <w:rPr>
          <w:rFonts w:hAnsi="Times New Roman" w:cs="Times New Roman"/>
          <w:color w:val="000000"/>
          <w:sz w:val="28"/>
          <w:szCs w:val="28"/>
          <w:lang w:val="ru-RU"/>
        </w:rPr>
        <w:t>1.302.</w:t>
      </w:r>
      <w:r w:rsidR="006970BC" w:rsidRPr="002F2DDB">
        <w:rPr>
          <w:rFonts w:hAnsi="Times New Roman" w:cs="Times New Roman"/>
          <w:color w:val="000000"/>
          <w:sz w:val="28"/>
          <w:szCs w:val="28"/>
          <w:lang w:val="ru-RU"/>
        </w:rPr>
        <w:t>9</w:t>
      </w:r>
      <w:r w:rsidRPr="002F2DDB">
        <w:rPr>
          <w:rFonts w:hAnsi="Times New Roman" w:cs="Times New Roman"/>
          <w:color w:val="000000"/>
          <w:sz w:val="28"/>
          <w:szCs w:val="28"/>
          <w:lang w:val="ru-RU"/>
        </w:rPr>
        <w:t>6.000 «Расчеты по иным выплатам текущего характера физическим лицам».</w:t>
      </w:r>
      <w:r w:rsidRPr="002F2DDB">
        <w:rPr>
          <w:sz w:val="28"/>
          <w:szCs w:val="28"/>
          <w:lang w:val="ru-RU"/>
        </w:rPr>
        <w:br/>
      </w:r>
      <w:r w:rsidRPr="002F2DDB">
        <w:rPr>
          <w:rFonts w:hAnsi="Times New Roman" w:cs="Times New Roman"/>
          <w:color w:val="000000"/>
          <w:sz w:val="28"/>
          <w:szCs w:val="28"/>
          <w:lang w:val="ru-RU"/>
        </w:rPr>
        <w:t xml:space="preserve"> Основание: пункт 257 Инструкции к Единому плану счетов № 157н.</w:t>
      </w:r>
    </w:p>
    <w:p w:rsidR="003D29D0" w:rsidRDefault="003D29D0">
      <w:pPr>
        <w:rPr>
          <w:rFonts w:ascii="Times New Roman" w:hAnsi="Times New Roman" w:cs="Times New Roman"/>
          <w:sz w:val="28"/>
          <w:szCs w:val="28"/>
          <w:lang w:val="ru-RU"/>
        </w:rPr>
      </w:pPr>
      <w:r w:rsidRPr="003D29D0">
        <w:rPr>
          <w:rFonts w:ascii="Times New Roman" w:hAnsi="Times New Roman" w:cs="Times New Roman"/>
          <w:sz w:val="28"/>
          <w:szCs w:val="28"/>
          <w:lang w:val="ru-RU"/>
        </w:rPr>
        <w:t xml:space="preserve">Документами для начисления заработной платы являются: </w:t>
      </w:r>
      <w:r>
        <w:rPr>
          <w:rFonts w:ascii="Times New Roman" w:hAnsi="Times New Roman" w:cs="Times New Roman"/>
          <w:sz w:val="28"/>
          <w:szCs w:val="28"/>
          <w:lang w:val="ru-RU"/>
        </w:rPr>
        <w:t>Распоряжения главы муниципального образования Катынского сельского поселения Смоленского района</w:t>
      </w:r>
      <w:r w:rsidRPr="003D29D0">
        <w:rPr>
          <w:rFonts w:ascii="Times New Roman" w:hAnsi="Times New Roman" w:cs="Times New Roman"/>
          <w:sz w:val="28"/>
          <w:szCs w:val="28"/>
          <w:lang w:val="ru-RU"/>
        </w:rPr>
        <w:t xml:space="preserve"> Смоленской области о зачислении, увольнении и перемещении сотрудников в соответствии с утвержденным штатным расписанием и Табелем учета использования рабочего времени (ф. 0504421) (далее - Табель) и другие документы</w:t>
      </w:r>
      <w:r>
        <w:rPr>
          <w:rFonts w:ascii="Times New Roman" w:hAnsi="Times New Roman" w:cs="Times New Roman"/>
          <w:sz w:val="28"/>
          <w:szCs w:val="28"/>
          <w:lang w:val="ru-RU"/>
        </w:rPr>
        <w:t>.</w:t>
      </w:r>
    </w:p>
    <w:p w:rsidR="003D29D0" w:rsidRDefault="003D29D0" w:rsidP="003D29D0">
      <w:pPr>
        <w:shd w:val="clear" w:color="auto" w:fill="FFFFFF"/>
        <w:tabs>
          <w:tab w:val="left" w:pos="851"/>
        </w:tabs>
        <w:spacing w:before="5" w:line="322" w:lineRule="exact"/>
        <w:ind w:right="62"/>
        <w:jc w:val="both"/>
        <w:rPr>
          <w:sz w:val="28"/>
          <w:szCs w:val="28"/>
          <w:lang w:val="ru-RU"/>
        </w:rPr>
      </w:pPr>
      <w:r w:rsidRPr="003D29D0">
        <w:rPr>
          <w:sz w:val="28"/>
          <w:szCs w:val="28"/>
          <w:lang w:val="ru-RU"/>
        </w:rPr>
        <w:t xml:space="preserve">Выплата </w:t>
      </w:r>
      <w:r w:rsidRPr="003D29D0">
        <w:rPr>
          <w:rFonts w:ascii="Times New Roman" w:hAnsi="Times New Roman" w:cs="Times New Roman"/>
          <w:sz w:val="28"/>
          <w:szCs w:val="28"/>
          <w:lang w:val="ru-RU"/>
        </w:rPr>
        <w:t>заработной платы</w:t>
      </w:r>
      <w:r>
        <w:rPr>
          <w:sz w:val="28"/>
          <w:szCs w:val="28"/>
          <w:lang w:val="ru-RU"/>
        </w:rPr>
        <w:t xml:space="preserve"> работникам</w:t>
      </w:r>
      <w:r w:rsidRPr="003D29D0">
        <w:rPr>
          <w:sz w:val="28"/>
          <w:szCs w:val="28"/>
          <w:lang w:val="ru-RU"/>
        </w:rPr>
        <w:t xml:space="preserve">  за перву</w:t>
      </w:r>
      <w:r>
        <w:rPr>
          <w:sz w:val="28"/>
          <w:szCs w:val="28"/>
          <w:lang w:val="ru-RU"/>
        </w:rPr>
        <w:t>ю половину месяца производится 20</w:t>
      </w:r>
      <w:r w:rsidRPr="003D29D0">
        <w:rPr>
          <w:sz w:val="28"/>
          <w:szCs w:val="28"/>
          <w:lang w:val="ru-RU"/>
        </w:rPr>
        <w:t xml:space="preserve"> числа текущего месяца, за вторую половину – </w:t>
      </w:r>
      <w:r>
        <w:rPr>
          <w:sz w:val="28"/>
          <w:szCs w:val="28"/>
          <w:lang w:val="ru-RU"/>
        </w:rPr>
        <w:t>5</w:t>
      </w:r>
      <w:r w:rsidRPr="003D29D0">
        <w:rPr>
          <w:sz w:val="28"/>
          <w:szCs w:val="28"/>
          <w:lang w:val="ru-RU"/>
        </w:rPr>
        <w:t xml:space="preserve"> числа месяца, следующего за расчетным.</w:t>
      </w:r>
    </w:p>
    <w:p w:rsidR="003D29D0" w:rsidRDefault="003D29D0" w:rsidP="003D29D0">
      <w:pPr>
        <w:shd w:val="clear" w:color="auto" w:fill="FFFFFF"/>
        <w:tabs>
          <w:tab w:val="left" w:pos="851"/>
        </w:tabs>
        <w:spacing w:before="5" w:line="322" w:lineRule="exact"/>
        <w:ind w:right="62"/>
        <w:jc w:val="both"/>
        <w:rPr>
          <w:sz w:val="28"/>
          <w:szCs w:val="28"/>
          <w:lang w:val="ru-RU"/>
        </w:rPr>
      </w:pPr>
      <w:r>
        <w:rPr>
          <w:sz w:val="28"/>
          <w:szCs w:val="28"/>
          <w:lang w:val="ru-RU"/>
        </w:rPr>
        <w:t xml:space="preserve"> Выплата заработной платы</w:t>
      </w:r>
      <w:r w:rsidRPr="003D29D0">
        <w:rPr>
          <w:sz w:val="28"/>
          <w:szCs w:val="28"/>
          <w:lang w:val="ru-RU"/>
        </w:rPr>
        <w:t xml:space="preserve">, денежного поощрения и иных выплат производится на счета национальных платежных карт «Мир», открываемых ПАО «Сбербанк России» или иными кредитными организациями (в рамках зарплатного счета) сотрудникам </w:t>
      </w:r>
      <w:r>
        <w:rPr>
          <w:sz w:val="28"/>
          <w:szCs w:val="28"/>
          <w:lang w:val="ru-RU"/>
        </w:rPr>
        <w:t xml:space="preserve"> Администрации</w:t>
      </w:r>
      <w:r w:rsidRPr="003D29D0">
        <w:rPr>
          <w:sz w:val="28"/>
          <w:szCs w:val="28"/>
          <w:lang w:val="ru-RU"/>
        </w:rPr>
        <w:t xml:space="preserve"> </w:t>
      </w:r>
      <w:r w:rsidR="007E739E">
        <w:rPr>
          <w:sz w:val="28"/>
          <w:szCs w:val="28"/>
          <w:lang w:val="ru-RU"/>
        </w:rPr>
        <w:t xml:space="preserve">Катынского сельского поселения Смоленского района Смоленской области </w:t>
      </w:r>
      <w:r w:rsidRPr="003D29D0">
        <w:rPr>
          <w:sz w:val="28"/>
          <w:szCs w:val="28"/>
          <w:lang w:val="ru-RU"/>
        </w:rPr>
        <w:t>по письменному заявлению.</w:t>
      </w:r>
    </w:p>
    <w:p w:rsidR="00681D78" w:rsidRPr="00681D78" w:rsidRDefault="00681D78" w:rsidP="00681D78">
      <w:pPr>
        <w:shd w:val="clear" w:color="auto" w:fill="FFFFFF"/>
        <w:tabs>
          <w:tab w:val="left" w:pos="567"/>
        </w:tabs>
        <w:spacing w:before="5" w:line="322" w:lineRule="exact"/>
        <w:ind w:right="62" w:firstLine="567"/>
        <w:jc w:val="both"/>
        <w:rPr>
          <w:sz w:val="28"/>
          <w:szCs w:val="28"/>
          <w:lang w:val="ru-RU"/>
        </w:rPr>
      </w:pPr>
      <w:r w:rsidRPr="00681D78">
        <w:rPr>
          <w:sz w:val="28"/>
          <w:szCs w:val="28"/>
          <w:lang w:val="ru-RU"/>
        </w:rPr>
        <w:t>Суммы страховых взносов во внебюджетные фонды (Фонд социального страхования,</w:t>
      </w:r>
      <w:r>
        <w:rPr>
          <w:sz w:val="28"/>
          <w:szCs w:val="28"/>
        </w:rPr>
        <w:t> </w:t>
      </w:r>
      <w:r w:rsidRPr="00681D78">
        <w:rPr>
          <w:sz w:val="28"/>
          <w:szCs w:val="28"/>
          <w:lang w:val="ru-RU"/>
        </w:rPr>
        <w:t>Федеральный фонд обязательного медицинского страхования</w:t>
      </w:r>
      <w:r w:rsidR="0021586C">
        <w:rPr>
          <w:sz w:val="28"/>
          <w:szCs w:val="28"/>
          <w:lang w:val="ru-RU"/>
        </w:rPr>
        <w:t xml:space="preserve"> </w:t>
      </w:r>
      <w:r w:rsidRPr="00681D78">
        <w:rPr>
          <w:sz w:val="28"/>
          <w:szCs w:val="28"/>
          <w:lang w:val="ru-RU"/>
        </w:rPr>
        <w:t xml:space="preserve">,  </w:t>
      </w:r>
      <w:r w:rsidRPr="00681D78">
        <w:rPr>
          <w:sz w:val="28"/>
          <w:szCs w:val="28"/>
          <w:lang w:val="ru-RU"/>
        </w:rPr>
        <w:lastRenderedPageBreak/>
        <w:t>Пенсионный фонд) начисляются и перечисляются один раз в месяц в с</w:t>
      </w:r>
      <w:r w:rsidR="007E739E">
        <w:rPr>
          <w:sz w:val="28"/>
          <w:szCs w:val="28"/>
          <w:lang w:val="ru-RU"/>
        </w:rPr>
        <w:t>роки выплат заработной платы</w:t>
      </w:r>
      <w:r w:rsidRPr="00681D78">
        <w:rPr>
          <w:sz w:val="28"/>
          <w:szCs w:val="28"/>
          <w:lang w:val="ru-RU"/>
        </w:rPr>
        <w:t xml:space="preserve">. </w:t>
      </w:r>
    </w:p>
    <w:p w:rsidR="00681D78" w:rsidRPr="00681D78" w:rsidRDefault="00681D78" w:rsidP="003D29D0">
      <w:pPr>
        <w:shd w:val="clear" w:color="auto" w:fill="FFFFFF"/>
        <w:tabs>
          <w:tab w:val="left" w:pos="851"/>
        </w:tabs>
        <w:spacing w:before="5" w:line="322" w:lineRule="exact"/>
        <w:ind w:right="62"/>
        <w:jc w:val="both"/>
        <w:rPr>
          <w:rFonts w:hAnsi="Times New Roman" w:cs="Times New Roman"/>
          <w:color w:val="000000"/>
          <w:sz w:val="28"/>
          <w:szCs w:val="28"/>
          <w:lang w:val="ru-RU"/>
        </w:rPr>
      </w:pPr>
      <w:r>
        <w:rPr>
          <w:sz w:val="28"/>
          <w:szCs w:val="28"/>
          <w:lang w:val="ru-RU"/>
        </w:rPr>
        <w:t xml:space="preserve">       </w:t>
      </w:r>
      <w:r w:rsidRPr="00681D78">
        <w:rPr>
          <w:sz w:val="28"/>
          <w:szCs w:val="28"/>
          <w:lang w:val="ru-RU"/>
        </w:rPr>
        <w:t>Суммы налога на доходы физических лиц исчисляются и перечисляются один раз в месяц в срок</w:t>
      </w:r>
      <w:r>
        <w:rPr>
          <w:sz w:val="28"/>
          <w:szCs w:val="28"/>
          <w:lang w:val="ru-RU"/>
        </w:rPr>
        <w:t>и выплат заработной платы</w:t>
      </w:r>
      <w:r w:rsidRPr="00681D78">
        <w:rPr>
          <w:sz w:val="28"/>
          <w:szCs w:val="28"/>
          <w:lang w:val="ru-RU"/>
        </w:rPr>
        <w:t>, а также в других случаях, в сроки, предусмотренных главой 23 Налогового кодекса Российской Федерации.</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 xml:space="preserve">8. Журналам операций присваиваются номера согласно </w:t>
      </w:r>
      <w:r w:rsidRPr="00282E71">
        <w:rPr>
          <w:rFonts w:hAnsi="Times New Roman" w:cs="Times New Roman"/>
          <w:color w:val="000000"/>
          <w:sz w:val="28"/>
          <w:szCs w:val="28"/>
          <w:lang w:val="ru-RU"/>
        </w:rPr>
        <w:t>приложению 11</w:t>
      </w:r>
      <w:r w:rsidRPr="002F2DDB">
        <w:rPr>
          <w:rFonts w:hAnsi="Times New Roman" w:cs="Times New Roman"/>
          <w:color w:val="000000"/>
          <w:sz w:val="28"/>
          <w:szCs w:val="28"/>
          <w:lang w:val="ru-RU"/>
        </w:rPr>
        <w:t>. Журналы</w:t>
      </w:r>
      <w:r w:rsidRPr="002F2DDB">
        <w:rPr>
          <w:rFonts w:hAnsi="Times New Roman" w:cs="Times New Roman"/>
          <w:color w:val="000000"/>
          <w:sz w:val="28"/>
          <w:szCs w:val="28"/>
        </w:rPr>
        <w:t> </w:t>
      </w:r>
      <w:r w:rsidRPr="002F2DDB">
        <w:rPr>
          <w:rFonts w:hAnsi="Times New Roman" w:cs="Times New Roman"/>
          <w:color w:val="000000"/>
          <w:sz w:val="28"/>
          <w:szCs w:val="28"/>
          <w:lang w:val="ru-RU"/>
        </w:rPr>
        <w:t>операций подписываются главным бухгалтером и бухгалтером, составившим журнал</w:t>
      </w:r>
      <w:r w:rsidRPr="002F2DDB">
        <w:rPr>
          <w:rFonts w:hAnsi="Times New Roman" w:cs="Times New Roman"/>
          <w:color w:val="000000"/>
          <w:sz w:val="28"/>
          <w:szCs w:val="28"/>
        </w:rPr>
        <w:t> </w:t>
      </w:r>
      <w:r w:rsidRPr="002F2DDB">
        <w:rPr>
          <w:rFonts w:hAnsi="Times New Roman" w:cs="Times New Roman"/>
          <w:color w:val="000000"/>
          <w:sz w:val="28"/>
          <w:szCs w:val="28"/>
          <w:lang w:val="ru-RU"/>
        </w:rPr>
        <w:t>операций.</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 xml:space="preserve">9. Первичные и сводные учетные документы, бухгалтерские регистры составляются в </w:t>
      </w:r>
      <w:r w:rsidRPr="002F2DDB">
        <w:rPr>
          <w:sz w:val="28"/>
          <w:szCs w:val="28"/>
          <w:lang w:val="ru-RU"/>
        </w:rPr>
        <w:br/>
      </w:r>
      <w:r w:rsidRPr="002F2DDB">
        <w:rPr>
          <w:rFonts w:hAnsi="Times New Roman" w:cs="Times New Roman"/>
          <w:color w:val="000000"/>
          <w:sz w:val="28"/>
          <w:szCs w:val="28"/>
          <w:lang w:val="ru-RU"/>
        </w:rPr>
        <w:t xml:space="preserve"> форме электронного документа, подписанного квалифицированной электронной</w:t>
      </w:r>
      <w:r w:rsidRPr="002F2DDB">
        <w:rPr>
          <w:rFonts w:hAnsi="Times New Roman" w:cs="Times New Roman"/>
          <w:color w:val="000000"/>
          <w:sz w:val="28"/>
          <w:szCs w:val="28"/>
        </w:rPr>
        <w:t> </w:t>
      </w:r>
      <w:r w:rsidRPr="002F2DDB">
        <w:rPr>
          <w:rFonts w:hAnsi="Times New Roman" w:cs="Times New Roman"/>
          <w:color w:val="000000"/>
          <w:sz w:val="28"/>
          <w:szCs w:val="28"/>
          <w:lang w:val="ru-RU"/>
        </w:rPr>
        <w:t>подписью. При отсутствии возможности составить документ, регистр в электронном виде,</w:t>
      </w:r>
      <w:r w:rsidRPr="002F2DDB">
        <w:rPr>
          <w:rFonts w:hAnsi="Times New Roman" w:cs="Times New Roman"/>
          <w:color w:val="000000"/>
          <w:sz w:val="28"/>
          <w:szCs w:val="28"/>
        </w:rPr>
        <w:t> </w:t>
      </w:r>
      <w:r w:rsidRPr="002F2DDB">
        <w:rPr>
          <w:rFonts w:hAnsi="Times New Roman" w:cs="Times New Roman"/>
          <w:color w:val="000000"/>
          <w:sz w:val="28"/>
          <w:szCs w:val="28"/>
          <w:lang w:val="ru-RU"/>
        </w:rPr>
        <w:t>он может быть составлен на бумажном носителе и заверен собственноручной подписью.</w:t>
      </w:r>
      <w:r w:rsidRPr="002F2DDB">
        <w:rPr>
          <w:rFonts w:hAnsi="Times New Roman" w:cs="Times New Roman"/>
          <w:color w:val="000000"/>
          <w:sz w:val="28"/>
          <w:szCs w:val="28"/>
        </w:rPr>
        <w:t> </w:t>
      </w:r>
      <w:r w:rsidRPr="002F2DDB">
        <w:rPr>
          <w:rFonts w:hAnsi="Times New Roman" w:cs="Times New Roman"/>
          <w:color w:val="000000"/>
          <w:sz w:val="28"/>
          <w:szCs w:val="28"/>
          <w:lang w:val="ru-RU"/>
        </w:rPr>
        <w:t>Список сотрудников, имеющих право подписи электронных документов и регистров</w:t>
      </w:r>
      <w:r w:rsidR="002F2DDB">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бухучета, утверждается отдельным приказом.</w:t>
      </w:r>
      <w:r w:rsidRPr="002F2DDB">
        <w:rPr>
          <w:sz w:val="28"/>
          <w:szCs w:val="28"/>
          <w:lang w:val="ru-RU"/>
        </w:rPr>
        <w:br/>
      </w:r>
      <w:r w:rsidRPr="002F2DDB">
        <w:rPr>
          <w:rFonts w:hAnsi="Times New Roman" w:cs="Times New Roman"/>
          <w:color w:val="000000"/>
          <w:sz w:val="28"/>
          <w:szCs w:val="28"/>
          <w:lang w:val="ru-RU"/>
        </w:rPr>
        <w:t>Основание: часть 5 статьи 9 Закона от 06.12.2011 № 402-ФЗ, пункт 11 Инструкции к</w:t>
      </w:r>
      <w:r w:rsidRPr="002F2DDB">
        <w:rPr>
          <w:sz w:val="28"/>
          <w:szCs w:val="28"/>
          <w:lang w:val="ru-RU"/>
        </w:rPr>
        <w:br/>
      </w:r>
      <w:r w:rsidRPr="002F2DDB">
        <w:rPr>
          <w:rFonts w:hAnsi="Times New Roman" w:cs="Times New Roman"/>
          <w:color w:val="000000"/>
          <w:sz w:val="28"/>
          <w:szCs w:val="28"/>
          <w:lang w:val="ru-RU"/>
        </w:rPr>
        <w:t xml:space="preserve"> Единому плану счетов № 157н, пункт 32 СГС «Концептуальные основы бухучета и</w:t>
      </w:r>
      <w:r w:rsidRPr="002F2DDB">
        <w:rPr>
          <w:sz w:val="28"/>
          <w:szCs w:val="28"/>
          <w:lang w:val="ru-RU"/>
        </w:rPr>
        <w:br/>
      </w:r>
      <w:r w:rsidRPr="002F2DDB">
        <w:rPr>
          <w:rFonts w:hAnsi="Times New Roman" w:cs="Times New Roman"/>
          <w:color w:val="000000"/>
          <w:sz w:val="28"/>
          <w:szCs w:val="28"/>
          <w:lang w:val="ru-RU"/>
        </w:rPr>
        <w:t xml:space="preserve"> отчетности», Методические указания, утвержденные приказом Минфина от 30.03.2015 №</w:t>
      </w:r>
      <w:r w:rsidR="002F2DDB">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52н, статья 2 Закона от 06.04.2011 № 63-ФЗ.</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10.Электронные документы, подписанные квалифицированной электронной подписью,</w:t>
      </w:r>
      <w:r w:rsidR="002F2DDB">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хранятся в электронном виде на съемных носителях информации в соответствии с</w:t>
      </w:r>
      <w:r w:rsidR="002F2DDB">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порядком учета и хранения съемных носителей информации. При этом ведется журнал</w:t>
      </w:r>
      <w:r w:rsidR="002F2DDB">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учета и движения электронных носителей. Журнал должен быть пронумерован,</w:t>
      </w:r>
      <w:r w:rsidRPr="002F2DDB">
        <w:rPr>
          <w:rFonts w:hAnsi="Times New Roman" w:cs="Times New Roman"/>
          <w:color w:val="000000"/>
          <w:sz w:val="28"/>
          <w:szCs w:val="28"/>
        </w:rPr>
        <w:t> </w:t>
      </w:r>
      <w:r w:rsidRPr="002F2DDB">
        <w:rPr>
          <w:rFonts w:hAnsi="Times New Roman" w:cs="Times New Roman"/>
          <w:color w:val="000000"/>
          <w:sz w:val="28"/>
          <w:szCs w:val="28"/>
          <w:lang w:val="ru-RU"/>
        </w:rPr>
        <w:t>прошнурован и скреплен печатью учреждения. Ведение и хранение журнала возлагается</w:t>
      </w:r>
      <w:r w:rsidRPr="002F2DDB">
        <w:rPr>
          <w:rFonts w:hAnsi="Times New Roman" w:cs="Times New Roman"/>
          <w:color w:val="000000"/>
          <w:sz w:val="28"/>
          <w:szCs w:val="28"/>
        </w:rPr>
        <w:t> </w:t>
      </w:r>
      <w:r w:rsidRPr="002F2DDB">
        <w:rPr>
          <w:rFonts w:hAnsi="Times New Roman" w:cs="Times New Roman"/>
          <w:color w:val="000000"/>
          <w:sz w:val="28"/>
          <w:szCs w:val="28"/>
          <w:lang w:val="ru-RU"/>
        </w:rPr>
        <w:t>приказом руководителя на ответственного сотрудника учреждения.</w:t>
      </w:r>
      <w:r w:rsidRPr="002F2DDB">
        <w:rPr>
          <w:sz w:val="28"/>
          <w:szCs w:val="28"/>
          <w:lang w:val="ru-RU"/>
        </w:rPr>
        <w:br/>
      </w:r>
      <w:r w:rsidRPr="002F2DDB">
        <w:rPr>
          <w:rFonts w:hAnsi="Times New Roman" w:cs="Times New Roman"/>
          <w:color w:val="000000"/>
          <w:sz w:val="28"/>
          <w:szCs w:val="28"/>
          <w:lang w:val="ru-RU"/>
        </w:rPr>
        <w:t>Основание: пункт 33 СГС «Концептуальные основы бухучета и отчетности», пункт 14</w:t>
      </w:r>
      <w:r w:rsidRPr="002F2DDB">
        <w:rPr>
          <w:sz w:val="28"/>
          <w:szCs w:val="28"/>
          <w:lang w:val="ru-RU"/>
        </w:rPr>
        <w:br/>
      </w:r>
      <w:r w:rsidRPr="002F2DDB">
        <w:rPr>
          <w:rFonts w:hAnsi="Times New Roman" w:cs="Times New Roman"/>
          <w:color w:val="000000"/>
          <w:sz w:val="28"/>
          <w:szCs w:val="28"/>
          <w:lang w:val="ru-RU"/>
        </w:rPr>
        <w:t xml:space="preserve"> Инструкции к Единому плану счетов № 157н.</w:t>
      </w:r>
    </w:p>
    <w:p w:rsidR="003D29D0"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11. В деятельности учреждения используются следующие бланки строгой отчетности:</w:t>
      </w:r>
    </w:p>
    <w:p w:rsid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 xml:space="preserve"> – бланки трудовых книжек и вкладышей к ним</w:t>
      </w:r>
      <w:r w:rsidR="002F2DDB">
        <w:rPr>
          <w:rFonts w:hAnsi="Times New Roman" w:cs="Times New Roman"/>
          <w:color w:val="000000"/>
          <w:sz w:val="28"/>
          <w:szCs w:val="28"/>
          <w:lang w:val="ru-RU"/>
        </w:rPr>
        <w:t>;</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Учет бланков ведется по стоимости их приобретения.</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Основание: пункт 337 Инструкции к Единому плану счетов № 157н.</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12. Перечень должностей сотрудников, ответственных за учет, хранение и выдачу бланков</w:t>
      </w:r>
      <w:r w:rsidR="002F2DDB">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строгой отчетности, приведен в </w:t>
      </w:r>
      <w:r w:rsidRPr="00282E71">
        <w:rPr>
          <w:rFonts w:hAnsi="Times New Roman" w:cs="Times New Roman"/>
          <w:color w:val="000000"/>
          <w:sz w:val="28"/>
          <w:szCs w:val="28"/>
          <w:lang w:val="ru-RU"/>
        </w:rPr>
        <w:t>приложении 5</w:t>
      </w:r>
      <w:r w:rsidRPr="002F2DDB">
        <w:rPr>
          <w:rFonts w:hAnsi="Times New Roman" w:cs="Times New Roman"/>
          <w:color w:val="000000"/>
          <w:sz w:val="28"/>
          <w:szCs w:val="28"/>
          <w:lang w:val="ru-RU"/>
        </w:rPr>
        <w:t>.</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13. Особенности применения первичных документов:</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lastRenderedPageBreak/>
        <w:t>13.1. При приобретении и реализации основных средств, нематериальных и непроизведенных активов составляется Акт о приеме-передаче объектов нефинансовых активов (ф. 0504101).</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13.2. При ремонте нового оборудования, неисправность которого была выявлена при</w:t>
      </w:r>
      <w:r w:rsidRPr="002F2DDB">
        <w:rPr>
          <w:rFonts w:hAnsi="Times New Roman" w:cs="Times New Roman"/>
          <w:color w:val="000000"/>
          <w:sz w:val="28"/>
          <w:szCs w:val="28"/>
        </w:rPr>
        <w:t> </w:t>
      </w:r>
      <w:r w:rsidRPr="002F2DDB">
        <w:rPr>
          <w:rFonts w:hAnsi="Times New Roman" w:cs="Times New Roman"/>
          <w:color w:val="000000"/>
          <w:sz w:val="28"/>
          <w:szCs w:val="28"/>
          <w:lang w:val="ru-RU"/>
        </w:rPr>
        <w:t>монтаже, составляется акт о выявленных дефектах оборудования по форме № ОС-16</w:t>
      </w:r>
      <w:r w:rsidRPr="002F2DDB">
        <w:rPr>
          <w:rFonts w:hAnsi="Times New Roman" w:cs="Times New Roman"/>
          <w:color w:val="000000"/>
          <w:sz w:val="28"/>
          <w:szCs w:val="28"/>
        </w:rPr>
        <w:t> </w:t>
      </w:r>
      <w:r w:rsidRPr="002F2DDB">
        <w:rPr>
          <w:rFonts w:hAnsi="Times New Roman" w:cs="Times New Roman"/>
          <w:color w:val="000000"/>
          <w:sz w:val="28"/>
          <w:szCs w:val="28"/>
          <w:lang w:val="ru-RU"/>
        </w:rPr>
        <w:t>(ф.</w:t>
      </w:r>
      <w:r w:rsidRPr="002F2DDB">
        <w:rPr>
          <w:rFonts w:hAnsi="Times New Roman" w:cs="Times New Roman"/>
          <w:color w:val="000000"/>
          <w:sz w:val="28"/>
          <w:szCs w:val="28"/>
        </w:rPr>
        <w:t> </w:t>
      </w:r>
      <w:r w:rsidRPr="002F2DDB">
        <w:rPr>
          <w:rFonts w:hAnsi="Times New Roman" w:cs="Times New Roman"/>
          <w:color w:val="000000"/>
          <w:sz w:val="28"/>
          <w:szCs w:val="28"/>
          <w:lang w:val="ru-RU"/>
        </w:rPr>
        <w:t>0306008).</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13.3. В Табеле учета использования рабочего времени (ф. 0504421) регистрируются</w:t>
      </w:r>
      <w:r w:rsidRPr="002F2DDB">
        <w:rPr>
          <w:rFonts w:hAnsi="Times New Roman" w:cs="Times New Roman"/>
          <w:color w:val="000000"/>
          <w:sz w:val="28"/>
          <w:szCs w:val="28"/>
        </w:rPr>
        <w:t> </w:t>
      </w:r>
      <w:r w:rsidRPr="002F2DDB">
        <w:rPr>
          <w:rFonts w:hAnsi="Times New Roman" w:cs="Times New Roman"/>
          <w:color w:val="000000"/>
          <w:sz w:val="28"/>
          <w:szCs w:val="28"/>
          <w:lang w:val="ru-RU"/>
        </w:rPr>
        <w:t>случаи отклонений от нормального использования рабочего времени, установленного</w:t>
      </w:r>
      <w:r w:rsidRPr="002F2DDB">
        <w:rPr>
          <w:rFonts w:hAnsi="Times New Roman" w:cs="Times New Roman"/>
          <w:color w:val="000000"/>
          <w:sz w:val="28"/>
          <w:szCs w:val="28"/>
        </w:rPr>
        <w:t> </w:t>
      </w:r>
      <w:r w:rsidRPr="002F2DDB">
        <w:rPr>
          <w:rFonts w:hAnsi="Times New Roman" w:cs="Times New Roman"/>
          <w:color w:val="000000"/>
          <w:sz w:val="28"/>
          <w:szCs w:val="28"/>
          <w:lang w:val="ru-RU"/>
        </w:rPr>
        <w:t>Правилами трудового распорядка.</w:t>
      </w:r>
    </w:p>
    <w:p w:rsidR="007E739E"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Табель учета использования рабочего времени (ф. 0504421) дополнен условными</w:t>
      </w:r>
      <w:r w:rsidRPr="002F2DDB">
        <w:rPr>
          <w:sz w:val="28"/>
          <w:szCs w:val="28"/>
          <w:lang w:val="ru-RU"/>
        </w:rPr>
        <w:br/>
      </w:r>
      <w:r w:rsidRPr="002F2DDB">
        <w:rPr>
          <w:rFonts w:hAnsi="Times New Roman" w:cs="Times New Roman"/>
          <w:color w:val="000000"/>
          <w:sz w:val="28"/>
          <w:szCs w:val="28"/>
          <w:lang w:val="ru-RU"/>
        </w:rPr>
        <w:t xml:space="preserve"> обозначениями.</w:t>
      </w:r>
      <w:r w:rsidR="007E739E">
        <w:rPr>
          <w:rFonts w:hAnsi="Times New Roman" w:cs="Times New Roman"/>
          <w:color w:val="000000"/>
          <w:sz w:val="28"/>
          <w:szCs w:val="28"/>
          <w:lang w:val="ru-RU"/>
        </w:rPr>
        <w:t xml:space="preserve"> </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Расширено применение буквенного кода «Г» – Выполнение государственных</w:t>
      </w:r>
      <w:r w:rsidRPr="002F2DDB">
        <w:rPr>
          <w:rFonts w:hAnsi="Times New Roman" w:cs="Times New Roman"/>
          <w:color w:val="000000"/>
          <w:sz w:val="28"/>
          <w:szCs w:val="28"/>
        </w:rPr>
        <w:t> </w:t>
      </w:r>
      <w:r w:rsidRPr="002F2DDB">
        <w:rPr>
          <w:rFonts w:hAnsi="Times New Roman" w:cs="Times New Roman"/>
          <w:color w:val="000000"/>
          <w:sz w:val="28"/>
          <w:szCs w:val="28"/>
          <w:lang w:val="ru-RU"/>
        </w:rPr>
        <w:t>обязанностей – для случаев выполнения сотрудниками общественных обязанностей</w:t>
      </w:r>
      <w:r w:rsidRPr="002F2DDB">
        <w:rPr>
          <w:rFonts w:hAnsi="Times New Roman" w:cs="Times New Roman"/>
          <w:color w:val="000000"/>
          <w:sz w:val="28"/>
          <w:szCs w:val="28"/>
        </w:rPr>
        <w:t> </w:t>
      </w:r>
      <w:r w:rsidRPr="002F2DDB">
        <w:rPr>
          <w:rFonts w:hAnsi="Times New Roman" w:cs="Times New Roman"/>
          <w:color w:val="000000"/>
          <w:sz w:val="28"/>
          <w:szCs w:val="28"/>
          <w:lang w:val="ru-RU"/>
        </w:rPr>
        <w:t>(например, для регистрации дней медицинского освидетельствования перед сдачей</w:t>
      </w:r>
      <w:r w:rsidRPr="002F2DDB">
        <w:rPr>
          <w:rFonts w:hAnsi="Times New Roman" w:cs="Times New Roman"/>
          <w:color w:val="000000"/>
          <w:sz w:val="28"/>
          <w:szCs w:val="28"/>
        </w:rPr>
        <w:t> </w:t>
      </w:r>
      <w:r w:rsidRPr="002F2DDB">
        <w:rPr>
          <w:rFonts w:hAnsi="Times New Roman" w:cs="Times New Roman"/>
          <w:color w:val="000000"/>
          <w:sz w:val="28"/>
          <w:szCs w:val="28"/>
          <w:lang w:val="ru-RU"/>
        </w:rPr>
        <w:t>крови, дней сдачи крови, дней, когда сотрудник отсутствовал по вызову в военкомат на</w:t>
      </w:r>
      <w:r w:rsidRPr="002F2DDB">
        <w:rPr>
          <w:rFonts w:hAnsi="Times New Roman" w:cs="Times New Roman"/>
          <w:color w:val="000000"/>
          <w:sz w:val="28"/>
          <w:szCs w:val="28"/>
        </w:rPr>
        <w:t> </w:t>
      </w:r>
      <w:r w:rsidRPr="002F2DDB">
        <w:rPr>
          <w:rFonts w:hAnsi="Times New Roman" w:cs="Times New Roman"/>
          <w:color w:val="000000"/>
          <w:sz w:val="28"/>
          <w:szCs w:val="28"/>
          <w:lang w:val="ru-RU"/>
        </w:rPr>
        <w:t>военные сборы, по вызову в суд и другие госорганы в качестве свидетеля и пр</w:t>
      </w:r>
      <w:r w:rsidR="0065563F" w:rsidRPr="002F2DDB">
        <w:rPr>
          <w:rFonts w:hAnsi="Times New Roman" w:cs="Times New Roman"/>
          <w:color w:val="000000"/>
          <w:sz w:val="28"/>
          <w:szCs w:val="28"/>
          <w:lang w:val="ru-RU"/>
        </w:rPr>
        <w:t>.)</w:t>
      </w:r>
    </w:p>
    <w:p w:rsidR="00E33BFE" w:rsidRDefault="00C05F57">
      <w:pPr>
        <w:jc w:val="center"/>
        <w:rPr>
          <w:rFonts w:hAnsi="Times New Roman" w:cs="Times New Roman"/>
          <w:b/>
          <w:bCs/>
          <w:color w:val="000000"/>
          <w:sz w:val="28"/>
          <w:szCs w:val="28"/>
          <w:lang w:val="ru-RU"/>
        </w:rPr>
      </w:pPr>
      <w:r w:rsidRPr="002F2DDB">
        <w:rPr>
          <w:rFonts w:hAnsi="Times New Roman" w:cs="Times New Roman"/>
          <w:b/>
          <w:bCs/>
          <w:color w:val="000000"/>
          <w:sz w:val="28"/>
          <w:szCs w:val="28"/>
        </w:rPr>
        <w:t>IV</w:t>
      </w:r>
      <w:r w:rsidRPr="002F2DDB">
        <w:rPr>
          <w:rFonts w:hAnsi="Times New Roman" w:cs="Times New Roman"/>
          <w:b/>
          <w:bCs/>
          <w:color w:val="000000"/>
          <w:sz w:val="28"/>
          <w:szCs w:val="28"/>
          <w:lang w:val="ru-RU"/>
        </w:rPr>
        <w:t>. План счетов</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1. Бюджетный учет ведется с использованием Рабочего плана счетов (</w:t>
      </w:r>
      <w:r w:rsidRPr="00282E71">
        <w:rPr>
          <w:rFonts w:hAnsi="Times New Roman" w:cs="Times New Roman"/>
          <w:color w:val="000000"/>
          <w:sz w:val="28"/>
          <w:szCs w:val="28"/>
          <w:lang w:val="ru-RU"/>
        </w:rPr>
        <w:t>приложение 6</w:t>
      </w:r>
      <w:r w:rsidRPr="002F2DDB">
        <w:rPr>
          <w:rFonts w:hAnsi="Times New Roman" w:cs="Times New Roman"/>
          <w:color w:val="000000"/>
          <w:sz w:val="28"/>
          <w:szCs w:val="28"/>
          <w:lang w:val="ru-RU"/>
        </w:rPr>
        <w:t>),</w:t>
      </w:r>
      <w:r w:rsidR="005E4F12" w:rsidRPr="002F2DDB">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разработанного в соответствии с Инструкцией к Единому плану счетов № 157н,</w:t>
      </w:r>
      <w:r w:rsidR="005E4F12" w:rsidRPr="002F2DDB">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Инструкцией №</w:t>
      </w:r>
      <w:r w:rsidRPr="002F2DDB">
        <w:rPr>
          <w:rFonts w:hAnsi="Times New Roman" w:cs="Times New Roman"/>
          <w:color w:val="000000"/>
          <w:sz w:val="28"/>
          <w:szCs w:val="28"/>
        </w:rPr>
        <w:t> </w:t>
      </w:r>
      <w:r w:rsidRPr="002F2DDB">
        <w:rPr>
          <w:rFonts w:hAnsi="Times New Roman" w:cs="Times New Roman"/>
          <w:color w:val="000000"/>
          <w:sz w:val="28"/>
          <w:szCs w:val="28"/>
          <w:lang w:val="ru-RU"/>
        </w:rPr>
        <w:t>162н.</w:t>
      </w:r>
      <w:r w:rsidRPr="002F2DDB">
        <w:rPr>
          <w:sz w:val="28"/>
          <w:szCs w:val="28"/>
          <w:lang w:val="ru-RU"/>
        </w:rPr>
        <w:br/>
      </w:r>
      <w:r w:rsidRPr="002F2DDB">
        <w:rPr>
          <w:rFonts w:hAnsi="Times New Roman" w:cs="Times New Roman"/>
          <w:color w:val="000000"/>
          <w:sz w:val="28"/>
          <w:szCs w:val="28"/>
          <w:lang w:val="ru-RU"/>
        </w:rPr>
        <w:t xml:space="preserve"> Основание: пункты 2 и 6 Инструкции к Единому плану счетов №</w:t>
      </w:r>
      <w:r w:rsidRPr="002F2DDB">
        <w:rPr>
          <w:rFonts w:hAnsi="Times New Roman" w:cs="Times New Roman"/>
          <w:color w:val="000000"/>
          <w:sz w:val="28"/>
          <w:szCs w:val="28"/>
        </w:rPr>
        <w:t> </w:t>
      </w:r>
      <w:r w:rsidRPr="002F2DDB">
        <w:rPr>
          <w:rFonts w:hAnsi="Times New Roman" w:cs="Times New Roman"/>
          <w:color w:val="000000"/>
          <w:sz w:val="28"/>
          <w:szCs w:val="28"/>
          <w:lang w:val="ru-RU"/>
        </w:rPr>
        <w:t>157н, пункт 19 СГС</w:t>
      </w:r>
      <w:r w:rsidRPr="002F2DDB">
        <w:rPr>
          <w:sz w:val="28"/>
          <w:szCs w:val="28"/>
          <w:lang w:val="ru-RU"/>
        </w:rPr>
        <w:br/>
      </w:r>
      <w:r w:rsidRPr="002F2DDB">
        <w:rPr>
          <w:rFonts w:hAnsi="Times New Roman" w:cs="Times New Roman"/>
          <w:color w:val="000000"/>
          <w:sz w:val="28"/>
          <w:szCs w:val="28"/>
          <w:lang w:val="ru-RU"/>
        </w:rPr>
        <w:t xml:space="preserve"> «Концептуальные основы бухучета и отчетности», подпункт «б» пункта 9 СГС «Учетная</w:t>
      </w:r>
      <w:r w:rsidR="002F2DDB">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политика, оценочные значения и ошибки».</w:t>
      </w:r>
    </w:p>
    <w:p w:rsidR="002A28C9"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Кроме забалансовых счетов, утвержденных в Инструкции к Единому плану счетов №</w:t>
      </w:r>
      <w:r w:rsidRPr="002F2DDB">
        <w:rPr>
          <w:rFonts w:hAnsi="Times New Roman" w:cs="Times New Roman"/>
          <w:color w:val="000000"/>
          <w:sz w:val="28"/>
          <w:szCs w:val="28"/>
        </w:rPr>
        <w:t> </w:t>
      </w:r>
      <w:r w:rsidRPr="002F2DDB">
        <w:rPr>
          <w:rFonts w:hAnsi="Times New Roman" w:cs="Times New Roman"/>
          <w:color w:val="000000"/>
          <w:sz w:val="28"/>
          <w:szCs w:val="28"/>
          <w:lang w:val="ru-RU"/>
        </w:rPr>
        <w:t>157н,</w:t>
      </w:r>
      <w:r w:rsidR="005E4F12" w:rsidRPr="002F2DDB">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учреждение применяет дополнительные забалансовые счета, утвержденные в Рабочем</w:t>
      </w:r>
      <w:r w:rsidR="005E4F12" w:rsidRPr="002F2DDB">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плане счетов (приложении</w:t>
      </w:r>
      <w:r w:rsidRPr="002F2DDB">
        <w:rPr>
          <w:rFonts w:hAnsi="Times New Roman" w:cs="Times New Roman"/>
          <w:color w:val="000000"/>
          <w:sz w:val="28"/>
          <w:szCs w:val="28"/>
        </w:rPr>
        <w:t> </w:t>
      </w:r>
      <w:r w:rsidRPr="002F2DDB">
        <w:rPr>
          <w:rFonts w:hAnsi="Times New Roman" w:cs="Times New Roman"/>
          <w:color w:val="000000"/>
          <w:sz w:val="28"/>
          <w:szCs w:val="28"/>
          <w:lang w:val="ru-RU"/>
        </w:rPr>
        <w:t>6).</w:t>
      </w:r>
      <w:r w:rsidRPr="002F2DDB">
        <w:rPr>
          <w:sz w:val="28"/>
          <w:szCs w:val="28"/>
          <w:lang w:val="ru-RU"/>
        </w:rPr>
        <w:br/>
      </w:r>
      <w:r w:rsidRPr="002F2DDB">
        <w:rPr>
          <w:rFonts w:hAnsi="Times New Roman" w:cs="Times New Roman"/>
          <w:color w:val="000000"/>
          <w:sz w:val="28"/>
          <w:szCs w:val="28"/>
          <w:lang w:val="ru-RU"/>
        </w:rPr>
        <w:t xml:space="preserve"> Основание: пункт 332 Инструкции к Единому плану счетов №</w:t>
      </w:r>
      <w:r w:rsidRPr="002F2DDB">
        <w:rPr>
          <w:rFonts w:hAnsi="Times New Roman" w:cs="Times New Roman"/>
          <w:color w:val="000000"/>
          <w:sz w:val="28"/>
          <w:szCs w:val="28"/>
        </w:rPr>
        <w:t> </w:t>
      </w:r>
      <w:r w:rsidRPr="002F2DDB">
        <w:rPr>
          <w:rFonts w:hAnsi="Times New Roman" w:cs="Times New Roman"/>
          <w:color w:val="000000"/>
          <w:sz w:val="28"/>
          <w:szCs w:val="28"/>
          <w:lang w:val="ru-RU"/>
        </w:rPr>
        <w:t>157н, пункт 19 СГС</w:t>
      </w:r>
      <w:r w:rsidRPr="002F2DDB">
        <w:rPr>
          <w:sz w:val="28"/>
          <w:szCs w:val="28"/>
          <w:lang w:val="ru-RU"/>
        </w:rPr>
        <w:br/>
      </w:r>
      <w:r w:rsidRPr="002F2DDB">
        <w:rPr>
          <w:rFonts w:hAnsi="Times New Roman" w:cs="Times New Roman"/>
          <w:color w:val="000000"/>
          <w:sz w:val="28"/>
          <w:szCs w:val="28"/>
          <w:lang w:val="ru-RU"/>
        </w:rPr>
        <w:t xml:space="preserve"> «Концептуальные основы бухучета и отчетности».</w:t>
      </w:r>
    </w:p>
    <w:p w:rsidR="008705F4" w:rsidRPr="005E3523" w:rsidRDefault="008705F4" w:rsidP="008705F4">
      <w:pPr>
        <w:pStyle w:val="21"/>
        <w:spacing w:line="240" w:lineRule="auto"/>
        <w:ind w:firstLine="0"/>
        <w:rPr>
          <w:rFonts w:ascii="Times New Roman" w:hAnsi="Times New Roman"/>
          <w:sz w:val="28"/>
          <w:szCs w:val="28"/>
        </w:rPr>
      </w:pPr>
      <w:r>
        <w:rPr>
          <w:rFonts w:ascii="Times New Roman" w:hAnsi="Times New Roman"/>
          <w:sz w:val="28"/>
          <w:szCs w:val="28"/>
        </w:rPr>
        <w:t>1.2.</w:t>
      </w:r>
      <w:r w:rsidR="00681D78">
        <w:rPr>
          <w:rFonts w:ascii="Times New Roman" w:hAnsi="Times New Roman"/>
          <w:sz w:val="28"/>
          <w:szCs w:val="28"/>
        </w:rPr>
        <w:t xml:space="preserve"> </w:t>
      </w:r>
      <w:r w:rsidRPr="005E3523">
        <w:rPr>
          <w:rFonts w:ascii="Times New Roman" w:hAnsi="Times New Roman"/>
          <w:sz w:val="28"/>
          <w:szCs w:val="28"/>
        </w:rPr>
        <w:t>При формировании рабочего плана счетов, применяю</w:t>
      </w:r>
      <w:r>
        <w:rPr>
          <w:rFonts w:ascii="Times New Roman" w:hAnsi="Times New Roman"/>
          <w:sz w:val="28"/>
          <w:szCs w:val="28"/>
        </w:rPr>
        <w:t>т</w:t>
      </w:r>
      <w:r w:rsidRPr="005E3523">
        <w:rPr>
          <w:rFonts w:ascii="Times New Roman" w:hAnsi="Times New Roman"/>
          <w:sz w:val="28"/>
          <w:szCs w:val="28"/>
        </w:rPr>
        <w:t>ся следующие коды вида финансового обеспечения (деятельности):</w:t>
      </w:r>
    </w:p>
    <w:p w:rsidR="008705F4" w:rsidRPr="005E3523" w:rsidRDefault="008705F4" w:rsidP="008705F4">
      <w:pPr>
        <w:pStyle w:val="21"/>
        <w:spacing w:line="240" w:lineRule="auto"/>
        <w:ind w:firstLine="0"/>
        <w:rPr>
          <w:rFonts w:ascii="Times New Roman" w:hAnsi="Times New Roman"/>
          <w:sz w:val="28"/>
          <w:szCs w:val="28"/>
        </w:rPr>
      </w:pPr>
      <w:r w:rsidRPr="005E3523">
        <w:rPr>
          <w:rFonts w:ascii="Times New Roman" w:hAnsi="Times New Roman"/>
          <w:sz w:val="28"/>
          <w:szCs w:val="28"/>
        </w:rPr>
        <w:t>«1» деятельность, осуществляемая за счет средств соответствующего бюджета бюджетной системы Российской Федерации (бюджетная деятельность);</w:t>
      </w:r>
    </w:p>
    <w:p w:rsidR="008705F4" w:rsidRDefault="008705F4" w:rsidP="008705F4">
      <w:pPr>
        <w:pStyle w:val="21"/>
        <w:spacing w:line="240" w:lineRule="auto"/>
        <w:ind w:firstLine="0"/>
        <w:rPr>
          <w:rFonts w:ascii="Times New Roman" w:hAnsi="Times New Roman"/>
          <w:sz w:val="28"/>
          <w:szCs w:val="28"/>
        </w:rPr>
      </w:pPr>
      <w:r w:rsidRPr="005E3523">
        <w:rPr>
          <w:rFonts w:ascii="Times New Roman" w:hAnsi="Times New Roman"/>
          <w:sz w:val="28"/>
          <w:szCs w:val="28"/>
        </w:rPr>
        <w:t>«3» средства во временном распоряжении.</w:t>
      </w:r>
    </w:p>
    <w:p w:rsidR="00814222" w:rsidRDefault="00814222" w:rsidP="008705F4">
      <w:pPr>
        <w:pStyle w:val="21"/>
        <w:spacing w:line="240" w:lineRule="auto"/>
        <w:ind w:firstLine="0"/>
        <w:rPr>
          <w:rFonts w:ascii="Times New Roman" w:hAnsi="Times New Roman"/>
          <w:sz w:val="28"/>
          <w:szCs w:val="28"/>
        </w:rPr>
      </w:pPr>
    </w:p>
    <w:p w:rsidR="00814222" w:rsidRDefault="00814222" w:rsidP="008705F4">
      <w:pPr>
        <w:pStyle w:val="21"/>
        <w:spacing w:line="240" w:lineRule="auto"/>
        <w:ind w:firstLine="0"/>
        <w:rPr>
          <w:rFonts w:ascii="Times New Roman" w:hAnsi="Times New Roman"/>
          <w:sz w:val="28"/>
          <w:szCs w:val="28"/>
        </w:rPr>
      </w:pPr>
    </w:p>
    <w:p w:rsidR="00E33BFE" w:rsidRPr="002F2DDB" w:rsidRDefault="00C05F57">
      <w:pPr>
        <w:jc w:val="center"/>
        <w:rPr>
          <w:rFonts w:hAnsi="Times New Roman" w:cs="Times New Roman"/>
          <w:color w:val="000000"/>
          <w:sz w:val="28"/>
          <w:szCs w:val="28"/>
          <w:lang w:val="ru-RU"/>
        </w:rPr>
      </w:pPr>
      <w:r w:rsidRPr="002F2DDB">
        <w:rPr>
          <w:rFonts w:hAnsi="Times New Roman" w:cs="Times New Roman"/>
          <w:b/>
          <w:bCs/>
          <w:color w:val="000000"/>
          <w:sz w:val="28"/>
          <w:szCs w:val="28"/>
        </w:rPr>
        <w:lastRenderedPageBreak/>
        <w:t>V</w:t>
      </w:r>
      <w:r w:rsidRPr="002F2DDB">
        <w:rPr>
          <w:rFonts w:hAnsi="Times New Roman" w:cs="Times New Roman"/>
          <w:b/>
          <w:bCs/>
          <w:color w:val="000000"/>
          <w:sz w:val="28"/>
          <w:szCs w:val="28"/>
          <w:lang w:val="ru-RU"/>
        </w:rPr>
        <w:t>. Учет отдельных видов имущества и обязательств</w:t>
      </w:r>
    </w:p>
    <w:p w:rsidR="00AD6DAA"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1. Бюджетный учет ведется по первичным документам, которые проверены сотрудниками</w:t>
      </w:r>
      <w:r w:rsidR="002F2DDB">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бухгалтерии</w:t>
      </w:r>
      <w:r w:rsidR="007E739E">
        <w:rPr>
          <w:rFonts w:hAnsi="Times New Roman" w:cs="Times New Roman"/>
          <w:color w:val="000000"/>
          <w:sz w:val="28"/>
          <w:szCs w:val="28"/>
          <w:lang w:val="ru-RU"/>
        </w:rPr>
        <w:t>.</w:t>
      </w:r>
      <w:r w:rsidRPr="002F2DDB">
        <w:rPr>
          <w:rFonts w:hAnsi="Times New Roman" w:cs="Times New Roman"/>
          <w:color w:val="000000"/>
          <w:sz w:val="28"/>
          <w:szCs w:val="28"/>
          <w:lang w:val="ru-RU"/>
        </w:rPr>
        <w:t xml:space="preserve"> </w:t>
      </w:r>
      <w:r w:rsidRPr="002F2DDB">
        <w:rPr>
          <w:sz w:val="28"/>
          <w:szCs w:val="28"/>
          <w:lang w:val="ru-RU"/>
        </w:rPr>
        <w:br/>
      </w:r>
      <w:r w:rsidRPr="002F2DDB">
        <w:rPr>
          <w:rFonts w:hAnsi="Times New Roman" w:cs="Times New Roman"/>
          <w:color w:val="000000"/>
          <w:sz w:val="28"/>
          <w:szCs w:val="28"/>
          <w:lang w:val="ru-RU"/>
        </w:rPr>
        <w:t>Основание: пункт 3 Инструкции к Единому плану счетов №</w:t>
      </w:r>
      <w:r w:rsidRPr="002F2DDB">
        <w:rPr>
          <w:rFonts w:hAnsi="Times New Roman" w:cs="Times New Roman"/>
          <w:color w:val="000000"/>
          <w:sz w:val="28"/>
          <w:szCs w:val="28"/>
        </w:rPr>
        <w:t> </w:t>
      </w:r>
      <w:r w:rsidRPr="002F2DDB">
        <w:rPr>
          <w:rFonts w:hAnsi="Times New Roman" w:cs="Times New Roman"/>
          <w:color w:val="000000"/>
          <w:sz w:val="28"/>
          <w:szCs w:val="28"/>
          <w:lang w:val="ru-RU"/>
        </w:rPr>
        <w:t>157н, пункт 23 СГС</w:t>
      </w:r>
      <w:r w:rsidRPr="002F2DDB">
        <w:rPr>
          <w:sz w:val="28"/>
          <w:szCs w:val="28"/>
          <w:lang w:val="ru-RU"/>
        </w:rPr>
        <w:br/>
      </w:r>
      <w:r w:rsidRPr="002F2DDB">
        <w:rPr>
          <w:rFonts w:hAnsi="Times New Roman" w:cs="Times New Roman"/>
          <w:color w:val="000000"/>
          <w:sz w:val="28"/>
          <w:szCs w:val="28"/>
          <w:lang w:val="ru-RU"/>
        </w:rPr>
        <w:t xml:space="preserve"> «Концептуальные основы бухучета и отчетности».</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2. Для случаев, которые не установлены в федеральных стандартах и других нормативно- правовых актах, регулирующих бухучет, метод определения справедливой стоимости</w:t>
      </w:r>
      <w:r w:rsidR="002F2DDB">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выбирает комиссия учреждения по поступлению и выбытию активов».</w:t>
      </w:r>
      <w:r w:rsidRPr="002F2DDB">
        <w:rPr>
          <w:sz w:val="28"/>
          <w:szCs w:val="28"/>
          <w:lang w:val="ru-RU"/>
        </w:rPr>
        <w:br/>
      </w:r>
      <w:r w:rsidRPr="002F2DDB">
        <w:rPr>
          <w:rFonts w:hAnsi="Times New Roman" w:cs="Times New Roman"/>
          <w:color w:val="000000"/>
          <w:sz w:val="28"/>
          <w:szCs w:val="28"/>
          <w:lang w:val="ru-RU"/>
        </w:rPr>
        <w:t xml:space="preserve"> Основание: пункт 54 СГС «Концептуальные основы бухучета и отчетности».</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3. В случае если для показателя, необходимого для ведения бухгалтерского учета, не</w:t>
      </w:r>
      <w:r w:rsidRPr="002F2DDB">
        <w:rPr>
          <w:sz w:val="28"/>
          <w:szCs w:val="28"/>
          <w:lang w:val="ru-RU"/>
        </w:rPr>
        <w:br/>
      </w:r>
      <w:r w:rsidRPr="002F2DDB">
        <w:rPr>
          <w:rFonts w:hAnsi="Times New Roman" w:cs="Times New Roman"/>
          <w:color w:val="000000"/>
          <w:sz w:val="28"/>
          <w:szCs w:val="28"/>
          <w:lang w:val="ru-RU"/>
        </w:rPr>
        <w:t xml:space="preserve"> установлен метод оценки в законодательстве и в настоящей учетной политике, то</w:t>
      </w:r>
      <w:r w:rsidRPr="002F2DDB">
        <w:rPr>
          <w:rFonts w:hAnsi="Times New Roman" w:cs="Times New Roman"/>
          <w:color w:val="000000"/>
          <w:sz w:val="28"/>
          <w:szCs w:val="28"/>
        </w:rPr>
        <w:t> </w:t>
      </w:r>
      <w:r w:rsidRPr="002F2DDB">
        <w:rPr>
          <w:rFonts w:hAnsi="Times New Roman" w:cs="Times New Roman"/>
          <w:color w:val="000000"/>
          <w:sz w:val="28"/>
          <w:szCs w:val="28"/>
          <w:lang w:val="ru-RU"/>
        </w:rPr>
        <w:t>величина оценочного показателя определяется профессиональным суждением главного</w:t>
      </w:r>
      <w:r w:rsidRPr="002F2DDB">
        <w:rPr>
          <w:rFonts w:hAnsi="Times New Roman" w:cs="Times New Roman"/>
          <w:color w:val="000000"/>
          <w:sz w:val="28"/>
          <w:szCs w:val="28"/>
        </w:rPr>
        <w:t> </w:t>
      </w:r>
      <w:r w:rsidRPr="002F2DDB">
        <w:rPr>
          <w:rFonts w:hAnsi="Times New Roman" w:cs="Times New Roman"/>
          <w:color w:val="000000"/>
          <w:sz w:val="28"/>
          <w:szCs w:val="28"/>
          <w:lang w:val="ru-RU"/>
        </w:rPr>
        <w:t>бухгалтера.</w:t>
      </w:r>
      <w:r w:rsidRPr="002F2DDB">
        <w:rPr>
          <w:sz w:val="28"/>
          <w:szCs w:val="28"/>
          <w:lang w:val="ru-RU"/>
        </w:rPr>
        <w:br/>
      </w:r>
      <w:r w:rsidRPr="002F2DDB">
        <w:rPr>
          <w:rFonts w:hAnsi="Times New Roman" w:cs="Times New Roman"/>
          <w:color w:val="000000"/>
          <w:sz w:val="28"/>
          <w:szCs w:val="28"/>
          <w:lang w:val="ru-RU"/>
        </w:rPr>
        <w:t>Основание: пункт 6 СГС «Учетная политика, оценочные значения и ошибки».</w:t>
      </w:r>
    </w:p>
    <w:p w:rsidR="00E33BFE" w:rsidRPr="002F2DDB" w:rsidRDefault="002F2DDB">
      <w:pPr>
        <w:rPr>
          <w:rFonts w:hAnsi="Times New Roman" w:cs="Times New Roman"/>
          <w:color w:val="000000"/>
          <w:sz w:val="28"/>
          <w:szCs w:val="28"/>
          <w:lang w:val="ru-RU"/>
        </w:rPr>
      </w:pPr>
      <w:r>
        <w:rPr>
          <w:rFonts w:hAnsi="Times New Roman" w:cs="Times New Roman"/>
          <w:color w:val="000000"/>
          <w:sz w:val="28"/>
          <w:szCs w:val="28"/>
          <w:lang w:val="ru-RU"/>
        </w:rPr>
        <w:t xml:space="preserve">                                                       </w:t>
      </w:r>
      <w:r w:rsidR="00C05F57" w:rsidRPr="002F2DDB">
        <w:rPr>
          <w:rFonts w:hAnsi="Times New Roman" w:cs="Times New Roman"/>
          <w:color w:val="000000"/>
          <w:sz w:val="28"/>
          <w:szCs w:val="28"/>
          <w:lang w:val="ru-RU"/>
        </w:rPr>
        <w:t>2. Основные средства</w:t>
      </w:r>
    </w:p>
    <w:p w:rsidR="00E33BFE" w:rsidRPr="00282E71"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2.1. Учреждение учитывает в составе основных средств материальные объекты</w:t>
      </w:r>
      <w:r w:rsidRPr="002F2DDB">
        <w:rPr>
          <w:rFonts w:hAnsi="Times New Roman" w:cs="Times New Roman"/>
          <w:color w:val="000000"/>
          <w:sz w:val="28"/>
          <w:szCs w:val="28"/>
        </w:rPr>
        <w:t> </w:t>
      </w:r>
      <w:r w:rsidRPr="002F2DDB">
        <w:rPr>
          <w:rFonts w:hAnsi="Times New Roman" w:cs="Times New Roman"/>
          <w:color w:val="000000"/>
          <w:sz w:val="28"/>
          <w:szCs w:val="28"/>
          <w:lang w:val="ru-RU"/>
        </w:rPr>
        <w:t>имущества, независимо от их стоимости, со сроком полезного использования более 12</w:t>
      </w:r>
      <w:r w:rsidRPr="002F2DDB">
        <w:rPr>
          <w:rFonts w:hAnsi="Times New Roman" w:cs="Times New Roman"/>
          <w:color w:val="000000"/>
          <w:sz w:val="28"/>
          <w:szCs w:val="28"/>
        </w:rPr>
        <w:t> </w:t>
      </w:r>
      <w:r w:rsidRPr="002F2DDB">
        <w:rPr>
          <w:rFonts w:hAnsi="Times New Roman" w:cs="Times New Roman"/>
          <w:color w:val="000000"/>
          <w:sz w:val="28"/>
          <w:szCs w:val="28"/>
          <w:lang w:val="ru-RU"/>
        </w:rPr>
        <w:t>месяцев, а также штампы, печати и инвентарь. Перечень объектов, которые относятся к</w:t>
      </w:r>
      <w:r w:rsidRPr="002F2DDB">
        <w:rPr>
          <w:rFonts w:hAnsi="Times New Roman" w:cs="Times New Roman"/>
          <w:color w:val="000000"/>
          <w:sz w:val="28"/>
          <w:szCs w:val="28"/>
        </w:rPr>
        <w:t> </w:t>
      </w:r>
      <w:r w:rsidRPr="002F2DDB">
        <w:rPr>
          <w:rFonts w:hAnsi="Times New Roman" w:cs="Times New Roman"/>
          <w:color w:val="000000"/>
          <w:sz w:val="28"/>
          <w:szCs w:val="28"/>
          <w:lang w:val="ru-RU"/>
        </w:rPr>
        <w:t xml:space="preserve">группе «Инвентарь производственный и хозяйственный», приведен в </w:t>
      </w:r>
      <w:r w:rsidRPr="00282E71">
        <w:rPr>
          <w:rFonts w:hAnsi="Times New Roman" w:cs="Times New Roman"/>
          <w:color w:val="000000"/>
          <w:sz w:val="28"/>
          <w:szCs w:val="28"/>
          <w:lang w:val="ru-RU"/>
        </w:rPr>
        <w:t>приложении</w:t>
      </w:r>
      <w:r w:rsidRPr="00282E71">
        <w:rPr>
          <w:rFonts w:hAnsi="Times New Roman" w:cs="Times New Roman"/>
          <w:color w:val="000000"/>
          <w:sz w:val="28"/>
          <w:szCs w:val="28"/>
        </w:rPr>
        <w:t> </w:t>
      </w:r>
      <w:r w:rsidRPr="00282E71">
        <w:rPr>
          <w:rFonts w:hAnsi="Times New Roman" w:cs="Times New Roman"/>
          <w:color w:val="000000"/>
          <w:sz w:val="28"/>
          <w:szCs w:val="28"/>
          <w:lang w:val="ru-RU"/>
        </w:rPr>
        <w:t>7.</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2.2. В один инвентарный объект, признаваемый комплексом объектов основных средств,</w:t>
      </w:r>
      <w:r w:rsidR="002F2DDB">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объединяются объекты имущества несущественной стоимости, имеющие одинаковые</w:t>
      </w:r>
      <w:r w:rsidR="002F2DDB">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сроки полезного и ожидаемого использования:</w:t>
      </w:r>
    </w:p>
    <w:p w:rsidR="00E33BFE" w:rsidRPr="002F2DDB" w:rsidRDefault="00C05F57" w:rsidP="00056F60">
      <w:pPr>
        <w:numPr>
          <w:ilvl w:val="0"/>
          <w:numId w:val="2"/>
        </w:numPr>
        <w:ind w:left="780" w:right="180"/>
        <w:contextualSpacing/>
        <w:rPr>
          <w:rFonts w:hAnsi="Times New Roman" w:cs="Times New Roman"/>
          <w:color w:val="000000"/>
          <w:sz w:val="28"/>
          <w:szCs w:val="28"/>
        </w:rPr>
      </w:pPr>
      <w:r w:rsidRPr="002F2DDB">
        <w:rPr>
          <w:rFonts w:hAnsi="Times New Roman" w:cs="Times New Roman"/>
          <w:color w:val="000000"/>
          <w:sz w:val="28"/>
          <w:szCs w:val="28"/>
        </w:rPr>
        <w:t>объекты библиотечного фонда;</w:t>
      </w:r>
    </w:p>
    <w:p w:rsidR="00E33BFE" w:rsidRPr="002F2DDB" w:rsidRDefault="00C05F57" w:rsidP="00056F60">
      <w:pPr>
        <w:numPr>
          <w:ilvl w:val="0"/>
          <w:numId w:val="2"/>
        </w:numPr>
        <w:ind w:left="780" w:right="180"/>
        <w:contextualSpacing/>
        <w:rPr>
          <w:rFonts w:hAnsi="Times New Roman" w:cs="Times New Roman"/>
          <w:color w:val="000000"/>
          <w:sz w:val="28"/>
          <w:szCs w:val="28"/>
          <w:lang w:val="ru-RU"/>
        </w:rPr>
      </w:pPr>
      <w:r w:rsidRPr="002F2DDB">
        <w:rPr>
          <w:rFonts w:hAnsi="Times New Roman" w:cs="Times New Roman"/>
          <w:color w:val="000000"/>
          <w:sz w:val="28"/>
          <w:szCs w:val="28"/>
          <w:lang w:val="ru-RU"/>
        </w:rPr>
        <w:t>мебель для обстановки одного помещения: столы, стулья, стеллажи, шкафы,</w:t>
      </w:r>
      <w:r w:rsidR="005E4F12" w:rsidRPr="002F2DDB">
        <w:rPr>
          <w:sz w:val="28"/>
          <w:szCs w:val="28"/>
          <w:lang w:val="ru-RU"/>
        </w:rPr>
        <w:t xml:space="preserve"> </w:t>
      </w:r>
      <w:r w:rsidRPr="002F2DDB">
        <w:rPr>
          <w:rFonts w:hAnsi="Times New Roman" w:cs="Times New Roman"/>
          <w:color w:val="000000"/>
          <w:sz w:val="28"/>
          <w:szCs w:val="28"/>
          <w:lang w:val="ru-RU"/>
        </w:rPr>
        <w:t>полки;</w:t>
      </w:r>
    </w:p>
    <w:p w:rsidR="00E33BFE" w:rsidRPr="002F2DDB" w:rsidRDefault="00C05F57" w:rsidP="00056F60">
      <w:pPr>
        <w:numPr>
          <w:ilvl w:val="0"/>
          <w:numId w:val="2"/>
        </w:numPr>
        <w:ind w:left="780" w:right="180"/>
        <w:rPr>
          <w:rFonts w:hAnsi="Times New Roman" w:cs="Times New Roman"/>
          <w:color w:val="000000"/>
          <w:sz w:val="28"/>
          <w:szCs w:val="28"/>
          <w:lang w:val="ru-RU"/>
        </w:rPr>
      </w:pPr>
      <w:r w:rsidRPr="002F2DDB">
        <w:rPr>
          <w:rFonts w:hAnsi="Times New Roman" w:cs="Times New Roman"/>
          <w:color w:val="000000"/>
          <w:sz w:val="28"/>
          <w:szCs w:val="28"/>
          <w:lang w:val="ru-RU"/>
        </w:rPr>
        <w:t>компьютерное и периферийное оборудование: системные блоки, мониторы,</w:t>
      </w:r>
      <w:r w:rsidR="005E4F12" w:rsidRPr="002F2DDB">
        <w:rPr>
          <w:sz w:val="28"/>
          <w:szCs w:val="28"/>
          <w:lang w:val="ru-RU"/>
        </w:rPr>
        <w:t xml:space="preserve"> </w:t>
      </w:r>
      <w:r w:rsidRPr="002F2DDB">
        <w:rPr>
          <w:rFonts w:hAnsi="Times New Roman" w:cs="Times New Roman"/>
          <w:color w:val="000000"/>
          <w:sz w:val="28"/>
          <w:szCs w:val="28"/>
          <w:lang w:val="ru-RU"/>
        </w:rPr>
        <w:t>компьютерные мыши, клавиатуры, принтеры, сканеры, колонки, акустические</w:t>
      </w:r>
      <w:r w:rsidR="005E4F12" w:rsidRPr="002F2DDB">
        <w:rPr>
          <w:sz w:val="28"/>
          <w:szCs w:val="28"/>
          <w:lang w:val="ru-RU"/>
        </w:rPr>
        <w:t xml:space="preserve"> </w:t>
      </w:r>
      <w:r w:rsidRPr="002F2DDB">
        <w:rPr>
          <w:rFonts w:hAnsi="Times New Roman" w:cs="Times New Roman"/>
          <w:color w:val="000000"/>
          <w:sz w:val="28"/>
          <w:szCs w:val="28"/>
          <w:lang w:val="ru-RU"/>
        </w:rPr>
        <w:t>системы, микрофоны, веб-камеры, устройства захвата видео, внешние ТВ-тюнеры,</w:t>
      </w:r>
      <w:r w:rsidR="005E4F12" w:rsidRPr="002F2DDB">
        <w:rPr>
          <w:sz w:val="28"/>
          <w:szCs w:val="28"/>
          <w:lang w:val="ru-RU"/>
        </w:rPr>
        <w:t xml:space="preserve"> </w:t>
      </w:r>
      <w:r w:rsidRPr="002F2DDB">
        <w:rPr>
          <w:rFonts w:hAnsi="Times New Roman" w:cs="Times New Roman"/>
          <w:color w:val="000000"/>
          <w:sz w:val="28"/>
          <w:szCs w:val="28"/>
          <w:lang w:val="ru-RU"/>
        </w:rPr>
        <w:t>внешние накопители на жестких дисках;</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Не считается существенной стоимость до 20</w:t>
      </w:r>
      <w:r w:rsidRPr="002F2DDB">
        <w:rPr>
          <w:rFonts w:hAnsi="Times New Roman" w:cs="Times New Roman"/>
          <w:color w:val="000000"/>
          <w:sz w:val="28"/>
          <w:szCs w:val="28"/>
        </w:rPr>
        <w:t> </w:t>
      </w:r>
      <w:r w:rsidRPr="002F2DDB">
        <w:rPr>
          <w:rFonts w:hAnsi="Times New Roman" w:cs="Times New Roman"/>
          <w:color w:val="000000"/>
          <w:sz w:val="28"/>
          <w:szCs w:val="28"/>
          <w:lang w:val="ru-RU"/>
        </w:rPr>
        <w:t>000 руб. за один имущественный объект.</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Необходимость объединения и конкретный перечень объединяемых объектов определяет</w:t>
      </w:r>
      <w:r w:rsidR="002F2DDB">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комиссия учреждения по поступлению и выбытию активов.</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Основание: пункт 10 СГС «Основные средства».</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lastRenderedPageBreak/>
        <w:t>2.3. Уникальный инвентарный номер состоит из десяти знаков и присваивается в порядке:</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1-й разряд</w:t>
      </w:r>
      <w:r w:rsidRPr="002F2DDB">
        <w:rPr>
          <w:rFonts w:hAnsi="Times New Roman" w:cs="Times New Roman"/>
          <w:color w:val="000000"/>
          <w:sz w:val="28"/>
          <w:szCs w:val="28"/>
        </w:rPr>
        <w:t> </w:t>
      </w:r>
      <w:r w:rsidRPr="002F2DDB">
        <w:rPr>
          <w:rFonts w:hAnsi="Times New Roman" w:cs="Times New Roman"/>
          <w:color w:val="000000"/>
          <w:sz w:val="28"/>
          <w:szCs w:val="28"/>
          <w:lang w:val="ru-RU"/>
        </w:rPr>
        <w:t>– амортизационная группа, к которой отнесен объект при принятии к учету (при</w:t>
      </w:r>
      <w:r w:rsidR="005E4F12" w:rsidRPr="002F2DDB">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отнесении инвентарного объекта к 10-й амортизационной группе в данном разряде</w:t>
      </w:r>
      <w:r w:rsidR="002F2DDB">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проставляется «0»);</w:t>
      </w:r>
      <w:r w:rsidRPr="002F2DDB">
        <w:rPr>
          <w:sz w:val="28"/>
          <w:szCs w:val="28"/>
          <w:lang w:val="ru-RU"/>
        </w:rPr>
        <w:br/>
      </w:r>
      <w:r w:rsidRPr="002F2DDB">
        <w:rPr>
          <w:rFonts w:hAnsi="Times New Roman" w:cs="Times New Roman"/>
          <w:color w:val="000000"/>
          <w:sz w:val="28"/>
          <w:szCs w:val="28"/>
          <w:lang w:val="ru-RU"/>
        </w:rPr>
        <w:t xml:space="preserve"> 2–4-й разряды</w:t>
      </w:r>
      <w:r w:rsidRPr="002F2DDB">
        <w:rPr>
          <w:rFonts w:hAnsi="Times New Roman" w:cs="Times New Roman"/>
          <w:color w:val="000000"/>
          <w:sz w:val="28"/>
          <w:szCs w:val="28"/>
        </w:rPr>
        <w:t> </w:t>
      </w:r>
      <w:r w:rsidRPr="002F2DDB">
        <w:rPr>
          <w:rFonts w:hAnsi="Times New Roman" w:cs="Times New Roman"/>
          <w:color w:val="000000"/>
          <w:sz w:val="28"/>
          <w:szCs w:val="28"/>
          <w:lang w:val="ru-RU"/>
        </w:rPr>
        <w:t>– код объекта учета синтетического счета в Плане счетов бюджетного</w:t>
      </w:r>
      <w:r w:rsidRPr="002F2DDB">
        <w:rPr>
          <w:sz w:val="28"/>
          <w:szCs w:val="28"/>
          <w:lang w:val="ru-RU"/>
        </w:rPr>
        <w:br/>
      </w:r>
      <w:r w:rsidRPr="002F2DDB">
        <w:rPr>
          <w:rFonts w:hAnsi="Times New Roman" w:cs="Times New Roman"/>
          <w:color w:val="000000"/>
          <w:sz w:val="28"/>
          <w:szCs w:val="28"/>
          <w:lang w:val="ru-RU"/>
        </w:rPr>
        <w:t xml:space="preserve"> учета (приложение 1 к приказу Минфина от 06.12.2010</w:t>
      </w:r>
      <w:r w:rsidRPr="002F2DDB">
        <w:rPr>
          <w:rFonts w:hAnsi="Times New Roman" w:cs="Times New Roman"/>
          <w:color w:val="000000"/>
          <w:sz w:val="28"/>
          <w:szCs w:val="28"/>
        </w:rPr>
        <w:t> </w:t>
      </w:r>
      <w:r w:rsidRPr="002F2DDB">
        <w:rPr>
          <w:rFonts w:hAnsi="Times New Roman" w:cs="Times New Roman"/>
          <w:color w:val="000000"/>
          <w:sz w:val="28"/>
          <w:szCs w:val="28"/>
          <w:lang w:val="ru-RU"/>
        </w:rPr>
        <w:t>№</w:t>
      </w:r>
      <w:r w:rsidRPr="002F2DDB">
        <w:rPr>
          <w:rFonts w:hAnsi="Times New Roman" w:cs="Times New Roman"/>
          <w:color w:val="000000"/>
          <w:sz w:val="28"/>
          <w:szCs w:val="28"/>
        </w:rPr>
        <w:t> </w:t>
      </w:r>
      <w:r w:rsidRPr="002F2DDB">
        <w:rPr>
          <w:rFonts w:hAnsi="Times New Roman" w:cs="Times New Roman"/>
          <w:color w:val="000000"/>
          <w:sz w:val="28"/>
          <w:szCs w:val="28"/>
          <w:lang w:val="ru-RU"/>
        </w:rPr>
        <w:t>162н);</w:t>
      </w:r>
      <w:r w:rsidRPr="002F2DDB">
        <w:rPr>
          <w:sz w:val="28"/>
          <w:szCs w:val="28"/>
          <w:lang w:val="ru-RU"/>
        </w:rPr>
        <w:br/>
      </w:r>
      <w:r w:rsidRPr="002F2DDB">
        <w:rPr>
          <w:rFonts w:hAnsi="Times New Roman" w:cs="Times New Roman"/>
          <w:color w:val="000000"/>
          <w:sz w:val="28"/>
          <w:szCs w:val="28"/>
          <w:lang w:val="ru-RU"/>
        </w:rPr>
        <w:t xml:space="preserve"> 5–6-й разряды</w:t>
      </w:r>
      <w:r w:rsidRPr="002F2DDB">
        <w:rPr>
          <w:rFonts w:hAnsi="Times New Roman" w:cs="Times New Roman"/>
          <w:color w:val="000000"/>
          <w:sz w:val="28"/>
          <w:szCs w:val="28"/>
        </w:rPr>
        <w:t> </w:t>
      </w:r>
      <w:r w:rsidRPr="002F2DDB">
        <w:rPr>
          <w:rFonts w:hAnsi="Times New Roman" w:cs="Times New Roman"/>
          <w:color w:val="000000"/>
          <w:sz w:val="28"/>
          <w:szCs w:val="28"/>
          <w:lang w:val="ru-RU"/>
        </w:rPr>
        <w:t>– код группы и вида синтетического счета Плана счетов бюджетного учета</w:t>
      </w:r>
      <w:r w:rsidR="002F2DDB">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(приложение 1 к приказу Минфина от 06.12.2010</w:t>
      </w:r>
      <w:r w:rsidRPr="002F2DDB">
        <w:rPr>
          <w:rFonts w:hAnsi="Times New Roman" w:cs="Times New Roman"/>
          <w:color w:val="000000"/>
          <w:sz w:val="28"/>
          <w:szCs w:val="28"/>
        </w:rPr>
        <w:t> </w:t>
      </w:r>
      <w:r w:rsidRPr="002F2DDB">
        <w:rPr>
          <w:rFonts w:hAnsi="Times New Roman" w:cs="Times New Roman"/>
          <w:color w:val="000000"/>
          <w:sz w:val="28"/>
          <w:szCs w:val="28"/>
          <w:lang w:val="ru-RU"/>
        </w:rPr>
        <w:t>№</w:t>
      </w:r>
      <w:r w:rsidRPr="002F2DDB">
        <w:rPr>
          <w:rFonts w:hAnsi="Times New Roman" w:cs="Times New Roman"/>
          <w:color w:val="000000"/>
          <w:sz w:val="28"/>
          <w:szCs w:val="28"/>
        </w:rPr>
        <w:t> </w:t>
      </w:r>
      <w:r w:rsidRPr="002F2DDB">
        <w:rPr>
          <w:rFonts w:hAnsi="Times New Roman" w:cs="Times New Roman"/>
          <w:color w:val="000000"/>
          <w:sz w:val="28"/>
          <w:szCs w:val="28"/>
          <w:lang w:val="ru-RU"/>
        </w:rPr>
        <w:t>162н);</w:t>
      </w:r>
      <w:r w:rsidRPr="002F2DDB">
        <w:rPr>
          <w:sz w:val="28"/>
          <w:szCs w:val="28"/>
          <w:lang w:val="ru-RU"/>
        </w:rPr>
        <w:br/>
      </w:r>
      <w:r w:rsidRPr="002F2DDB">
        <w:rPr>
          <w:rFonts w:hAnsi="Times New Roman" w:cs="Times New Roman"/>
          <w:color w:val="000000"/>
          <w:sz w:val="28"/>
          <w:szCs w:val="28"/>
          <w:lang w:val="ru-RU"/>
        </w:rPr>
        <w:t xml:space="preserve"> 7–10-й разряды</w:t>
      </w:r>
      <w:r w:rsidRPr="002F2DDB">
        <w:rPr>
          <w:rFonts w:hAnsi="Times New Roman" w:cs="Times New Roman"/>
          <w:color w:val="000000"/>
          <w:sz w:val="28"/>
          <w:szCs w:val="28"/>
        </w:rPr>
        <w:t> </w:t>
      </w:r>
      <w:r w:rsidRPr="002F2DDB">
        <w:rPr>
          <w:rFonts w:hAnsi="Times New Roman" w:cs="Times New Roman"/>
          <w:color w:val="000000"/>
          <w:sz w:val="28"/>
          <w:szCs w:val="28"/>
          <w:lang w:val="ru-RU"/>
        </w:rPr>
        <w:t>– порядковый номер нефинансового актива.</w:t>
      </w:r>
      <w:r w:rsidRPr="002F2DDB">
        <w:rPr>
          <w:sz w:val="28"/>
          <w:szCs w:val="28"/>
          <w:lang w:val="ru-RU"/>
        </w:rPr>
        <w:br/>
      </w:r>
      <w:r w:rsidRPr="002F2DDB">
        <w:rPr>
          <w:rFonts w:hAnsi="Times New Roman" w:cs="Times New Roman"/>
          <w:color w:val="000000"/>
          <w:sz w:val="28"/>
          <w:szCs w:val="28"/>
          <w:lang w:val="ru-RU"/>
        </w:rPr>
        <w:t xml:space="preserve"> Основание: пункт 9 СГС «Основные средства», пункт 46 Инструкции к Единому плану</w:t>
      </w:r>
      <w:r w:rsidR="002F2DDB">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счетов №</w:t>
      </w:r>
      <w:r w:rsidRPr="002F2DDB">
        <w:rPr>
          <w:rFonts w:hAnsi="Times New Roman" w:cs="Times New Roman"/>
          <w:color w:val="000000"/>
          <w:sz w:val="28"/>
          <w:szCs w:val="28"/>
        </w:rPr>
        <w:t> </w:t>
      </w:r>
      <w:r w:rsidRPr="002F2DDB">
        <w:rPr>
          <w:rFonts w:hAnsi="Times New Roman" w:cs="Times New Roman"/>
          <w:color w:val="000000"/>
          <w:sz w:val="28"/>
          <w:szCs w:val="28"/>
          <w:lang w:val="ru-RU"/>
        </w:rPr>
        <w:t>157н.</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 xml:space="preserve"> 2.4. Присвоенный объекту инвентарный номер обозначается путем нанесения номера на</w:t>
      </w:r>
      <w:r w:rsidR="002F2DDB">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инвентарный объект краской или водостойким маркером.</w:t>
      </w:r>
      <w:r w:rsidRPr="002F2DDB">
        <w:rPr>
          <w:sz w:val="28"/>
          <w:szCs w:val="28"/>
          <w:lang w:val="ru-RU"/>
        </w:rPr>
        <w:br/>
      </w:r>
      <w:r w:rsidRPr="002F2DDB">
        <w:rPr>
          <w:rFonts w:hAnsi="Times New Roman" w:cs="Times New Roman"/>
          <w:color w:val="000000"/>
          <w:sz w:val="28"/>
          <w:szCs w:val="28"/>
          <w:lang w:val="ru-RU"/>
        </w:rPr>
        <w:t xml:space="preserve"> В случае если объект является сложным (комплексом конструктивно сочлененных</w:t>
      </w:r>
      <w:r w:rsidRPr="002F2DDB">
        <w:rPr>
          <w:sz w:val="28"/>
          <w:szCs w:val="28"/>
          <w:lang w:val="ru-RU"/>
        </w:rPr>
        <w:br/>
      </w:r>
      <w:r w:rsidRPr="002F2DDB">
        <w:rPr>
          <w:rFonts w:hAnsi="Times New Roman" w:cs="Times New Roman"/>
          <w:color w:val="000000"/>
          <w:sz w:val="28"/>
          <w:szCs w:val="28"/>
          <w:lang w:val="ru-RU"/>
        </w:rPr>
        <w:t xml:space="preserve"> предметов), инвентарный номер обозначается на каждом составляющем элементе тем же</w:t>
      </w:r>
      <w:r w:rsidR="002F2DDB">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способом, что и на сложном объекте.</w:t>
      </w:r>
    </w:p>
    <w:p w:rsidR="00E33BFE" w:rsidRPr="002F2DDB" w:rsidRDefault="00C05F57">
      <w:pPr>
        <w:rPr>
          <w:rFonts w:hAnsi="Times New Roman" w:cs="Times New Roman"/>
          <w:color w:val="000000"/>
          <w:sz w:val="28"/>
          <w:szCs w:val="28"/>
        </w:rPr>
      </w:pPr>
      <w:r w:rsidRPr="002F2DDB">
        <w:rPr>
          <w:rFonts w:hAnsi="Times New Roman" w:cs="Times New Roman"/>
          <w:color w:val="000000"/>
          <w:sz w:val="28"/>
          <w:szCs w:val="28"/>
          <w:lang w:val="ru-RU"/>
        </w:rPr>
        <w:t>2.5. Затраты по замене отдельных составных частей объекта основных средств, в том</w:t>
      </w:r>
      <w:r w:rsidRPr="002F2DDB">
        <w:rPr>
          <w:sz w:val="28"/>
          <w:szCs w:val="28"/>
          <w:lang w:val="ru-RU"/>
        </w:rPr>
        <w:br/>
      </w:r>
      <w:r w:rsidRPr="002F2DDB">
        <w:rPr>
          <w:rFonts w:hAnsi="Times New Roman" w:cs="Times New Roman"/>
          <w:color w:val="000000"/>
          <w:sz w:val="28"/>
          <w:szCs w:val="28"/>
          <w:lang w:val="ru-RU"/>
        </w:rPr>
        <w:t xml:space="preserve"> числе при капитальном ремонте, включаются в момент их возникновения в стоимость</w:t>
      </w:r>
      <w:r w:rsidRPr="002F2DDB">
        <w:rPr>
          <w:sz w:val="28"/>
          <w:szCs w:val="28"/>
          <w:lang w:val="ru-RU"/>
        </w:rPr>
        <w:br/>
      </w:r>
      <w:r w:rsidRPr="002F2DDB">
        <w:rPr>
          <w:rFonts w:hAnsi="Times New Roman" w:cs="Times New Roman"/>
          <w:color w:val="000000"/>
          <w:sz w:val="28"/>
          <w:szCs w:val="28"/>
          <w:lang w:val="ru-RU"/>
        </w:rPr>
        <w:t xml:space="preserve"> объекта. Одновременно с его стоимости списывается в текущие расходы стоимость</w:t>
      </w:r>
      <w:r w:rsidRPr="002F2DDB">
        <w:rPr>
          <w:sz w:val="28"/>
          <w:szCs w:val="28"/>
          <w:lang w:val="ru-RU"/>
        </w:rPr>
        <w:br/>
      </w:r>
      <w:r w:rsidRPr="002F2DDB">
        <w:rPr>
          <w:rFonts w:hAnsi="Times New Roman" w:cs="Times New Roman"/>
          <w:color w:val="000000"/>
          <w:sz w:val="28"/>
          <w:szCs w:val="28"/>
          <w:lang w:val="ru-RU"/>
        </w:rPr>
        <w:t xml:space="preserve"> заменяемых (выбываемых) составных частей. </w:t>
      </w:r>
      <w:r w:rsidRPr="002F2DDB">
        <w:rPr>
          <w:rFonts w:hAnsi="Times New Roman" w:cs="Times New Roman"/>
          <w:color w:val="000000"/>
          <w:sz w:val="28"/>
          <w:szCs w:val="28"/>
        </w:rPr>
        <w:t>Данное правило применяется к следующим</w:t>
      </w:r>
      <w:r w:rsidR="001E0AEE">
        <w:rPr>
          <w:rFonts w:hAnsi="Times New Roman" w:cs="Times New Roman"/>
          <w:color w:val="000000"/>
          <w:sz w:val="28"/>
          <w:szCs w:val="28"/>
          <w:lang w:val="ru-RU"/>
        </w:rPr>
        <w:t xml:space="preserve"> </w:t>
      </w:r>
      <w:r w:rsidRPr="002F2DDB">
        <w:rPr>
          <w:rFonts w:hAnsi="Times New Roman" w:cs="Times New Roman"/>
          <w:color w:val="000000"/>
          <w:sz w:val="28"/>
          <w:szCs w:val="28"/>
        </w:rPr>
        <w:t xml:space="preserve"> группам основных средств:</w:t>
      </w:r>
    </w:p>
    <w:p w:rsidR="00E33BFE" w:rsidRPr="002F2DDB" w:rsidRDefault="00C05F57" w:rsidP="00056F60">
      <w:pPr>
        <w:numPr>
          <w:ilvl w:val="0"/>
          <w:numId w:val="3"/>
        </w:numPr>
        <w:ind w:left="780" w:right="180"/>
        <w:contextualSpacing/>
        <w:rPr>
          <w:rFonts w:hAnsi="Times New Roman" w:cs="Times New Roman"/>
          <w:color w:val="000000"/>
          <w:sz w:val="28"/>
          <w:szCs w:val="28"/>
        </w:rPr>
      </w:pPr>
      <w:r w:rsidRPr="002F2DDB">
        <w:rPr>
          <w:rFonts w:hAnsi="Times New Roman" w:cs="Times New Roman"/>
          <w:color w:val="000000"/>
          <w:sz w:val="28"/>
          <w:szCs w:val="28"/>
        </w:rPr>
        <w:t>машины и оборудование;</w:t>
      </w:r>
    </w:p>
    <w:p w:rsidR="00E33BFE" w:rsidRPr="002F2DDB" w:rsidRDefault="00C05F57" w:rsidP="00056F60">
      <w:pPr>
        <w:numPr>
          <w:ilvl w:val="0"/>
          <w:numId w:val="3"/>
        </w:numPr>
        <w:ind w:left="780" w:right="180"/>
        <w:contextualSpacing/>
        <w:rPr>
          <w:rFonts w:hAnsi="Times New Roman" w:cs="Times New Roman"/>
          <w:color w:val="000000"/>
          <w:sz w:val="28"/>
          <w:szCs w:val="28"/>
        </w:rPr>
      </w:pPr>
      <w:r w:rsidRPr="002F2DDB">
        <w:rPr>
          <w:rFonts w:hAnsi="Times New Roman" w:cs="Times New Roman"/>
          <w:color w:val="000000"/>
          <w:sz w:val="28"/>
          <w:szCs w:val="28"/>
        </w:rPr>
        <w:t>транспортные средства;</w:t>
      </w:r>
    </w:p>
    <w:p w:rsidR="00E33BFE" w:rsidRPr="002F2DDB" w:rsidRDefault="00C05F57" w:rsidP="00056F60">
      <w:pPr>
        <w:numPr>
          <w:ilvl w:val="0"/>
          <w:numId w:val="3"/>
        </w:numPr>
        <w:ind w:left="780" w:right="180"/>
        <w:contextualSpacing/>
        <w:rPr>
          <w:rFonts w:hAnsi="Times New Roman" w:cs="Times New Roman"/>
          <w:color w:val="000000"/>
          <w:sz w:val="28"/>
          <w:szCs w:val="28"/>
        </w:rPr>
      </w:pPr>
      <w:r w:rsidRPr="002F2DDB">
        <w:rPr>
          <w:rFonts w:hAnsi="Times New Roman" w:cs="Times New Roman"/>
          <w:color w:val="000000"/>
          <w:sz w:val="28"/>
          <w:szCs w:val="28"/>
        </w:rPr>
        <w:t>инвентарь производственный и хозяйственный;</w:t>
      </w:r>
    </w:p>
    <w:p w:rsidR="00E33BFE" w:rsidRPr="002F2DDB" w:rsidRDefault="00C05F57" w:rsidP="00056F60">
      <w:pPr>
        <w:numPr>
          <w:ilvl w:val="0"/>
          <w:numId w:val="3"/>
        </w:numPr>
        <w:ind w:left="780" w:right="180"/>
        <w:rPr>
          <w:rFonts w:hAnsi="Times New Roman" w:cs="Times New Roman"/>
          <w:color w:val="000000"/>
          <w:sz w:val="28"/>
          <w:szCs w:val="28"/>
        </w:rPr>
      </w:pPr>
      <w:r w:rsidRPr="002F2DDB">
        <w:rPr>
          <w:rFonts w:hAnsi="Times New Roman" w:cs="Times New Roman"/>
          <w:color w:val="000000"/>
          <w:sz w:val="28"/>
          <w:szCs w:val="28"/>
        </w:rPr>
        <w:t>многолетние насаждения;</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Основание: пункт 27 СГС «Основные средства».</w:t>
      </w:r>
    </w:p>
    <w:p w:rsidR="00E33BFE" w:rsidRPr="002F2DDB" w:rsidRDefault="00C05F57">
      <w:pPr>
        <w:rPr>
          <w:rFonts w:hAnsi="Times New Roman" w:cs="Times New Roman"/>
          <w:color w:val="000000"/>
          <w:sz w:val="28"/>
          <w:szCs w:val="28"/>
        </w:rPr>
      </w:pPr>
      <w:r w:rsidRPr="002F2DDB">
        <w:rPr>
          <w:rFonts w:hAnsi="Times New Roman" w:cs="Times New Roman"/>
          <w:color w:val="000000"/>
          <w:sz w:val="28"/>
          <w:szCs w:val="28"/>
          <w:lang w:val="ru-RU"/>
        </w:rPr>
        <w:t>2.6.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w:t>
      </w:r>
      <w:r w:rsidR="001E0AEE">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поставщика, стоимость таких частей определяется пропорционально следующему</w:t>
      </w:r>
      <w:r w:rsidRPr="002F2DDB">
        <w:rPr>
          <w:rFonts w:hAnsi="Times New Roman" w:cs="Times New Roman"/>
          <w:color w:val="000000"/>
          <w:sz w:val="28"/>
          <w:szCs w:val="28"/>
        </w:rPr>
        <w:t> </w:t>
      </w:r>
      <w:r w:rsidRPr="002F2DDB">
        <w:rPr>
          <w:rFonts w:hAnsi="Times New Roman" w:cs="Times New Roman"/>
          <w:color w:val="000000"/>
          <w:sz w:val="28"/>
          <w:szCs w:val="28"/>
          <w:lang w:val="ru-RU"/>
        </w:rPr>
        <w:t xml:space="preserve">показателю </w:t>
      </w:r>
      <w:r w:rsidRPr="002F2DDB">
        <w:rPr>
          <w:rFonts w:hAnsi="Times New Roman" w:cs="Times New Roman"/>
          <w:color w:val="000000"/>
          <w:sz w:val="28"/>
          <w:szCs w:val="28"/>
        </w:rPr>
        <w:t>(в порядке убывания важности):</w:t>
      </w:r>
    </w:p>
    <w:p w:rsidR="00E33BFE" w:rsidRPr="002F2DDB" w:rsidRDefault="00C05F57" w:rsidP="00056F60">
      <w:pPr>
        <w:numPr>
          <w:ilvl w:val="0"/>
          <w:numId w:val="4"/>
        </w:numPr>
        <w:ind w:left="780" w:right="180"/>
        <w:contextualSpacing/>
        <w:rPr>
          <w:rFonts w:hAnsi="Times New Roman" w:cs="Times New Roman"/>
          <w:color w:val="000000"/>
          <w:sz w:val="28"/>
          <w:szCs w:val="28"/>
        </w:rPr>
      </w:pPr>
      <w:r w:rsidRPr="002F2DDB">
        <w:rPr>
          <w:rFonts w:hAnsi="Times New Roman" w:cs="Times New Roman"/>
          <w:color w:val="000000"/>
          <w:sz w:val="28"/>
          <w:szCs w:val="28"/>
        </w:rPr>
        <w:t>площади;</w:t>
      </w:r>
    </w:p>
    <w:p w:rsidR="00E33BFE" w:rsidRPr="002F2DDB" w:rsidRDefault="00C05F57" w:rsidP="00056F60">
      <w:pPr>
        <w:numPr>
          <w:ilvl w:val="0"/>
          <w:numId w:val="4"/>
        </w:numPr>
        <w:ind w:left="780" w:right="180"/>
        <w:contextualSpacing/>
        <w:rPr>
          <w:rFonts w:hAnsi="Times New Roman" w:cs="Times New Roman"/>
          <w:color w:val="000000"/>
          <w:sz w:val="28"/>
          <w:szCs w:val="28"/>
        </w:rPr>
      </w:pPr>
      <w:r w:rsidRPr="002F2DDB">
        <w:rPr>
          <w:rFonts w:hAnsi="Times New Roman" w:cs="Times New Roman"/>
          <w:color w:val="000000"/>
          <w:sz w:val="28"/>
          <w:szCs w:val="28"/>
        </w:rPr>
        <w:t>объему;</w:t>
      </w:r>
    </w:p>
    <w:p w:rsidR="00E33BFE" w:rsidRPr="002F2DDB" w:rsidRDefault="00C05F57" w:rsidP="00056F60">
      <w:pPr>
        <w:numPr>
          <w:ilvl w:val="0"/>
          <w:numId w:val="4"/>
        </w:numPr>
        <w:ind w:left="780" w:right="180"/>
        <w:contextualSpacing/>
        <w:rPr>
          <w:rFonts w:hAnsi="Times New Roman" w:cs="Times New Roman"/>
          <w:color w:val="000000"/>
          <w:sz w:val="28"/>
          <w:szCs w:val="28"/>
        </w:rPr>
      </w:pPr>
      <w:r w:rsidRPr="002F2DDB">
        <w:rPr>
          <w:rFonts w:hAnsi="Times New Roman" w:cs="Times New Roman"/>
          <w:color w:val="000000"/>
          <w:sz w:val="28"/>
          <w:szCs w:val="28"/>
        </w:rPr>
        <w:t>весу;</w:t>
      </w:r>
    </w:p>
    <w:p w:rsidR="00E33BFE" w:rsidRPr="002F2DDB" w:rsidRDefault="00C05F57" w:rsidP="00056F60">
      <w:pPr>
        <w:numPr>
          <w:ilvl w:val="0"/>
          <w:numId w:val="4"/>
        </w:numPr>
        <w:ind w:left="780" w:right="180"/>
        <w:rPr>
          <w:rFonts w:hAnsi="Times New Roman" w:cs="Times New Roman"/>
          <w:color w:val="000000"/>
          <w:sz w:val="28"/>
          <w:szCs w:val="28"/>
          <w:lang w:val="ru-RU"/>
        </w:rPr>
      </w:pPr>
      <w:r w:rsidRPr="002F2DDB">
        <w:rPr>
          <w:rFonts w:hAnsi="Times New Roman" w:cs="Times New Roman"/>
          <w:color w:val="000000"/>
          <w:sz w:val="28"/>
          <w:szCs w:val="28"/>
          <w:lang w:val="ru-RU"/>
        </w:rPr>
        <w:t>иному показателю, установленному комиссией по поступлению и</w:t>
      </w:r>
      <w:r w:rsidR="005E4F12" w:rsidRPr="002F2DDB">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выбытию</w:t>
      </w:r>
      <w:r w:rsidR="005E4F12" w:rsidRPr="002F2DDB">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активов.</w:t>
      </w:r>
    </w:p>
    <w:p w:rsidR="00E33BFE" w:rsidRPr="001E0AEE"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lastRenderedPageBreak/>
        <w:t>2.7. Затраты на создание активов при проведении регулярных осмотров на предмет</w:t>
      </w:r>
      <w:r w:rsidRPr="002F2DDB">
        <w:rPr>
          <w:sz w:val="28"/>
          <w:szCs w:val="28"/>
          <w:lang w:val="ru-RU"/>
        </w:rPr>
        <w:br/>
      </w:r>
      <w:r w:rsidRPr="002F2DDB">
        <w:rPr>
          <w:rFonts w:hAnsi="Times New Roman" w:cs="Times New Roman"/>
          <w:color w:val="000000"/>
          <w:sz w:val="28"/>
          <w:szCs w:val="28"/>
          <w:lang w:val="ru-RU"/>
        </w:rPr>
        <w:t xml:space="preserve"> наличия дефектов, являющихся обязательным условием их эксплуатации, а также при</w:t>
      </w:r>
      <w:r w:rsidRPr="002F2DDB">
        <w:rPr>
          <w:sz w:val="28"/>
          <w:szCs w:val="28"/>
          <w:lang w:val="ru-RU"/>
        </w:rPr>
        <w:br/>
      </w:r>
      <w:r w:rsidRPr="002F2DDB">
        <w:rPr>
          <w:rFonts w:hAnsi="Times New Roman" w:cs="Times New Roman"/>
          <w:color w:val="000000"/>
          <w:sz w:val="28"/>
          <w:szCs w:val="28"/>
          <w:lang w:val="ru-RU"/>
        </w:rPr>
        <w:t xml:space="preserve"> проведении ремонтов формируют объем произведенных капитальных вложений с</w:t>
      </w:r>
      <w:r w:rsidRPr="002F2DDB">
        <w:rPr>
          <w:sz w:val="28"/>
          <w:szCs w:val="28"/>
          <w:lang w:val="ru-RU"/>
        </w:rPr>
        <w:br/>
      </w:r>
      <w:r w:rsidRPr="002F2DDB">
        <w:rPr>
          <w:rFonts w:hAnsi="Times New Roman" w:cs="Times New Roman"/>
          <w:color w:val="000000"/>
          <w:sz w:val="28"/>
          <w:szCs w:val="28"/>
          <w:lang w:val="ru-RU"/>
        </w:rPr>
        <w:t xml:space="preserve"> дальнейшим признанием в стоимости объекта основных средств. Одновременно учтенная</w:t>
      </w:r>
      <w:r w:rsidR="001E0AEE">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ранее в стоимости объекта основных средств сумма затрат на проведение предыдущего</w:t>
      </w:r>
      <w:r w:rsidR="001E0AEE">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ремонта подлежит списанию в расходы текущего периода. </w:t>
      </w:r>
      <w:r w:rsidRPr="001E0AEE">
        <w:rPr>
          <w:rFonts w:hAnsi="Times New Roman" w:cs="Times New Roman"/>
          <w:color w:val="000000"/>
          <w:sz w:val="28"/>
          <w:szCs w:val="28"/>
          <w:lang w:val="ru-RU"/>
        </w:rPr>
        <w:t>Данное правило применяется к</w:t>
      </w:r>
      <w:r w:rsidR="001E0AEE">
        <w:rPr>
          <w:rFonts w:hAnsi="Times New Roman" w:cs="Times New Roman"/>
          <w:color w:val="000000"/>
          <w:sz w:val="28"/>
          <w:szCs w:val="28"/>
          <w:lang w:val="ru-RU"/>
        </w:rPr>
        <w:t xml:space="preserve"> </w:t>
      </w:r>
      <w:r w:rsidRPr="001E0AEE">
        <w:rPr>
          <w:rFonts w:hAnsi="Times New Roman" w:cs="Times New Roman"/>
          <w:color w:val="000000"/>
          <w:sz w:val="28"/>
          <w:szCs w:val="28"/>
          <w:lang w:val="ru-RU"/>
        </w:rPr>
        <w:t>следующим группам основных средств:</w:t>
      </w:r>
    </w:p>
    <w:p w:rsidR="00E33BFE" w:rsidRPr="002F2DDB" w:rsidRDefault="00C05F57" w:rsidP="00056F60">
      <w:pPr>
        <w:numPr>
          <w:ilvl w:val="0"/>
          <w:numId w:val="5"/>
        </w:numPr>
        <w:ind w:left="780" w:right="180"/>
        <w:contextualSpacing/>
        <w:rPr>
          <w:rFonts w:hAnsi="Times New Roman" w:cs="Times New Roman"/>
          <w:color w:val="000000"/>
          <w:sz w:val="28"/>
          <w:szCs w:val="28"/>
        </w:rPr>
      </w:pPr>
      <w:r w:rsidRPr="002F2DDB">
        <w:rPr>
          <w:rFonts w:hAnsi="Times New Roman" w:cs="Times New Roman"/>
          <w:color w:val="000000"/>
          <w:sz w:val="28"/>
          <w:szCs w:val="28"/>
        </w:rPr>
        <w:t>машины и оборудование;</w:t>
      </w:r>
    </w:p>
    <w:p w:rsidR="00E33BFE" w:rsidRPr="002F2DDB" w:rsidRDefault="00C05F57" w:rsidP="00056F60">
      <w:pPr>
        <w:numPr>
          <w:ilvl w:val="0"/>
          <w:numId w:val="5"/>
        </w:numPr>
        <w:ind w:left="780" w:right="180"/>
        <w:rPr>
          <w:rFonts w:hAnsi="Times New Roman" w:cs="Times New Roman"/>
          <w:color w:val="000000"/>
          <w:sz w:val="28"/>
          <w:szCs w:val="28"/>
        </w:rPr>
      </w:pPr>
      <w:r w:rsidRPr="002F2DDB">
        <w:rPr>
          <w:rFonts w:hAnsi="Times New Roman" w:cs="Times New Roman"/>
          <w:color w:val="000000"/>
          <w:sz w:val="28"/>
          <w:szCs w:val="28"/>
        </w:rPr>
        <w:t>транспортные средства;</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Основание: пункт 28 СГС «Основные средства».</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2.8. Начисление амортизации осуществляется следующим образом:</w:t>
      </w:r>
      <w:r w:rsidRPr="002F2DDB">
        <w:rPr>
          <w:sz w:val="28"/>
          <w:szCs w:val="28"/>
          <w:lang w:val="ru-RU"/>
        </w:rPr>
        <w:br/>
      </w:r>
      <w:r w:rsidRPr="002F2DDB">
        <w:rPr>
          <w:rFonts w:hAnsi="Times New Roman" w:cs="Times New Roman"/>
          <w:color w:val="000000"/>
          <w:sz w:val="28"/>
          <w:szCs w:val="28"/>
          <w:lang w:val="ru-RU"/>
        </w:rPr>
        <w:t xml:space="preserve"> – линейным методом – на </w:t>
      </w:r>
      <w:r w:rsidR="006970BC" w:rsidRPr="002F2DDB">
        <w:rPr>
          <w:rFonts w:hAnsi="Times New Roman" w:cs="Times New Roman"/>
          <w:color w:val="000000"/>
          <w:sz w:val="28"/>
          <w:szCs w:val="28"/>
          <w:lang w:val="ru-RU"/>
        </w:rPr>
        <w:t xml:space="preserve"> все</w:t>
      </w:r>
      <w:r w:rsidRPr="002F2DDB">
        <w:rPr>
          <w:rFonts w:hAnsi="Times New Roman" w:cs="Times New Roman"/>
          <w:color w:val="000000"/>
          <w:sz w:val="28"/>
          <w:szCs w:val="28"/>
          <w:lang w:val="ru-RU"/>
        </w:rPr>
        <w:t xml:space="preserve"> объекты основных средств.</w:t>
      </w:r>
      <w:r w:rsidRPr="002F2DDB">
        <w:rPr>
          <w:sz w:val="28"/>
          <w:szCs w:val="28"/>
          <w:lang w:val="ru-RU"/>
        </w:rPr>
        <w:br/>
      </w:r>
      <w:r w:rsidRPr="002F2DDB">
        <w:rPr>
          <w:rFonts w:hAnsi="Times New Roman" w:cs="Times New Roman"/>
          <w:color w:val="000000"/>
          <w:sz w:val="28"/>
          <w:szCs w:val="28"/>
          <w:lang w:val="ru-RU"/>
        </w:rPr>
        <w:t>Основание: пункты 36, 37 СГС «Основные средства».</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2.9. В случаях когда установлены одинаковые сроки полезного использования и метод</w:t>
      </w:r>
      <w:r w:rsidRPr="002F2DDB">
        <w:rPr>
          <w:sz w:val="28"/>
          <w:szCs w:val="28"/>
          <w:lang w:val="ru-RU"/>
        </w:rPr>
        <w:br/>
      </w:r>
      <w:r w:rsidRPr="002F2DDB">
        <w:rPr>
          <w:rFonts w:hAnsi="Times New Roman" w:cs="Times New Roman"/>
          <w:color w:val="000000"/>
          <w:sz w:val="28"/>
          <w:szCs w:val="28"/>
          <w:lang w:val="ru-RU"/>
        </w:rPr>
        <w:t xml:space="preserve"> расчета амортизации всех структурных частей единого объекта основных средств,</w:t>
      </w:r>
      <w:r w:rsidRPr="002F2DDB">
        <w:rPr>
          <w:sz w:val="28"/>
          <w:szCs w:val="28"/>
          <w:lang w:val="ru-RU"/>
        </w:rPr>
        <w:br/>
      </w:r>
      <w:r w:rsidRPr="002F2DDB">
        <w:rPr>
          <w:rFonts w:hAnsi="Times New Roman" w:cs="Times New Roman"/>
          <w:color w:val="000000"/>
          <w:sz w:val="28"/>
          <w:szCs w:val="28"/>
          <w:lang w:val="ru-RU"/>
        </w:rPr>
        <w:t xml:space="preserve"> учреждение объединяет такие части для определения суммы амортизации.</w:t>
      </w:r>
      <w:r w:rsidRPr="002F2DDB">
        <w:rPr>
          <w:sz w:val="28"/>
          <w:szCs w:val="28"/>
          <w:lang w:val="ru-RU"/>
        </w:rPr>
        <w:br/>
      </w:r>
      <w:r w:rsidRPr="002F2DDB">
        <w:rPr>
          <w:rFonts w:hAnsi="Times New Roman" w:cs="Times New Roman"/>
          <w:color w:val="000000"/>
          <w:sz w:val="28"/>
          <w:szCs w:val="28"/>
          <w:lang w:val="ru-RU"/>
        </w:rPr>
        <w:t xml:space="preserve"> Основание: пункт 40 СГС «Основные средства».</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2.10. При переоценке объекта основных средств накопленная амортизация на дату</w:t>
      </w:r>
      <w:r w:rsidRPr="002F2DDB">
        <w:rPr>
          <w:sz w:val="28"/>
          <w:szCs w:val="28"/>
          <w:lang w:val="ru-RU"/>
        </w:rPr>
        <w:br/>
      </w:r>
      <w:r w:rsidRPr="002F2DDB">
        <w:rPr>
          <w:rFonts w:hAnsi="Times New Roman" w:cs="Times New Roman"/>
          <w:color w:val="000000"/>
          <w:sz w:val="28"/>
          <w:szCs w:val="28"/>
          <w:lang w:val="ru-RU"/>
        </w:rPr>
        <w:t xml:space="preserve"> переоценки пересчитывается пропорционально изменению первоначальной стоимости</w:t>
      </w:r>
      <w:r w:rsidRPr="002F2DDB">
        <w:rPr>
          <w:sz w:val="28"/>
          <w:szCs w:val="28"/>
          <w:lang w:val="ru-RU"/>
        </w:rPr>
        <w:br/>
      </w:r>
      <w:r w:rsidRPr="002F2DDB">
        <w:rPr>
          <w:rFonts w:hAnsi="Times New Roman" w:cs="Times New Roman"/>
          <w:color w:val="000000"/>
          <w:sz w:val="28"/>
          <w:szCs w:val="28"/>
          <w:lang w:val="ru-RU"/>
        </w:rPr>
        <w:t xml:space="preserve"> объекта таким образом, чтобы его остаточная стоимость после переоценки равнялась его</w:t>
      </w:r>
      <w:r w:rsidR="001E0AEE">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переоцененной стоимости. При этом балансовая стоимость и накопленная амортизация</w:t>
      </w:r>
      <w:r w:rsidR="001E0AEE">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увеличиваются (умножаются) на одинаковый коэффициент таким образом, чтобы при их</w:t>
      </w:r>
      <w:r w:rsidR="001E0AEE">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суммировании получить переоцененную стоимость на дату проведения переоценки.</w:t>
      </w:r>
      <w:r w:rsidRPr="002F2DDB">
        <w:rPr>
          <w:sz w:val="28"/>
          <w:szCs w:val="28"/>
          <w:lang w:val="ru-RU"/>
        </w:rPr>
        <w:br/>
      </w:r>
      <w:r w:rsidRPr="002F2DDB">
        <w:rPr>
          <w:rFonts w:hAnsi="Times New Roman" w:cs="Times New Roman"/>
          <w:color w:val="000000"/>
          <w:sz w:val="28"/>
          <w:szCs w:val="28"/>
          <w:lang w:val="ru-RU"/>
        </w:rPr>
        <w:t xml:space="preserve"> Основание: пункт 41 СГС «Основные средства».</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2.11. Срок полезного использования объектов основных средств устанавливает комиссия</w:t>
      </w:r>
      <w:r w:rsidR="001E0AEE">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по поступлению и выбытию в соответствии с пунктом 35 СГС «Основные средства».</w:t>
      </w:r>
      <w:r w:rsidR="001E0AEE">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Состав комиссии по поступлению и выбытию активов установлен в </w:t>
      </w:r>
      <w:r w:rsidRPr="00282E71">
        <w:rPr>
          <w:rFonts w:hAnsi="Times New Roman" w:cs="Times New Roman"/>
          <w:color w:val="000000"/>
          <w:sz w:val="28"/>
          <w:szCs w:val="28"/>
          <w:lang w:val="ru-RU"/>
        </w:rPr>
        <w:t>приложении 1</w:t>
      </w:r>
      <w:r w:rsidR="001E0AEE">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настоящей Учетной политики.</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2.12. Основные средства стоимостью до 10</w:t>
      </w:r>
      <w:r w:rsidRPr="002F2DDB">
        <w:rPr>
          <w:rFonts w:hAnsi="Times New Roman" w:cs="Times New Roman"/>
          <w:color w:val="000000"/>
          <w:sz w:val="28"/>
          <w:szCs w:val="28"/>
        </w:rPr>
        <w:t> </w:t>
      </w:r>
      <w:r w:rsidRPr="002F2DDB">
        <w:rPr>
          <w:rFonts w:hAnsi="Times New Roman" w:cs="Times New Roman"/>
          <w:color w:val="000000"/>
          <w:sz w:val="28"/>
          <w:szCs w:val="28"/>
          <w:lang w:val="ru-RU"/>
        </w:rPr>
        <w:t>000 руб. включительно, находящиеся в</w:t>
      </w:r>
      <w:r w:rsidRPr="002F2DDB">
        <w:rPr>
          <w:sz w:val="28"/>
          <w:szCs w:val="28"/>
          <w:lang w:val="ru-RU"/>
        </w:rPr>
        <w:br/>
      </w:r>
      <w:r w:rsidRPr="002F2DDB">
        <w:rPr>
          <w:rFonts w:hAnsi="Times New Roman" w:cs="Times New Roman"/>
          <w:color w:val="000000"/>
          <w:sz w:val="28"/>
          <w:szCs w:val="28"/>
          <w:lang w:val="ru-RU"/>
        </w:rPr>
        <w:t xml:space="preserve"> эксплуатации, учитываются на забалансовом счете 21по балансовой стоимости.</w:t>
      </w:r>
      <w:r w:rsidRPr="002F2DDB">
        <w:rPr>
          <w:sz w:val="28"/>
          <w:szCs w:val="28"/>
          <w:lang w:val="ru-RU"/>
        </w:rPr>
        <w:br/>
      </w:r>
      <w:r w:rsidRPr="002F2DDB">
        <w:rPr>
          <w:rFonts w:hAnsi="Times New Roman" w:cs="Times New Roman"/>
          <w:color w:val="000000"/>
          <w:sz w:val="28"/>
          <w:szCs w:val="28"/>
          <w:lang w:val="ru-RU"/>
        </w:rPr>
        <w:t>Основание: пункт 39 СГС «Основные средства», пункт 373 Инструкции к Единому плану</w:t>
      </w:r>
      <w:r w:rsidR="001E0AEE">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счетов № 157н.</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2.13. Локально-вычислительная сеть (ЛВС) и охранно-пожарная сигнализация (ОПС) как</w:t>
      </w:r>
      <w:r w:rsidR="001E0AEE">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отдельные инвентарные объекты не учитываются. Отдельные элементы ЛВС и ОПС,</w:t>
      </w:r>
      <w:r w:rsidRPr="002F2DDB">
        <w:rPr>
          <w:rFonts w:hAnsi="Times New Roman" w:cs="Times New Roman"/>
          <w:color w:val="000000"/>
          <w:sz w:val="28"/>
          <w:szCs w:val="28"/>
        </w:rPr>
        <w:t> </w:t>
      </w:r>
      <w:r w:rsidRPr="002F2DDB">
        <w:rPr>
          <w:rFonts w:hAnsi="Times New Roman" w:cs="Times New Roman"/>
          <w:color w:val="000000"/>
          <w:sz w:val="28"/>
          <w:szCs w:val="28"/>
          <w:lang w:val="ru-RU"/>
        </w:rPr>
        <w:t>которые соответствуют критериям основных средств, установленным СГС «Основные</w:t>
      </w:r>
      <w:r w:rsidRPr="002F2DDB">
        <w:rPr>
          <w:rFonts w:hAnsi="Times New Roman" w:cs="Times New Roman"/>
          <w:color w:val="000000"/>
          <w:sz w:val="28"/>
          <w:szCs w:val="28"/>
        </w:rPr>
        <w:t> </w:t>
      </w:r>
      <w:r w:rsidRPr="002F2DDB">
        <w:rPr>
          <w:rFonts w:hAnsi="Times New Roman" w:cs="Times New Roman"/>
          <w:color w:val="000000"/>
          <w:sz w:val="28"/>
          <w:szCs w:val="28"/>
          <w:lang w:val="ru-RU"/>
        </w:rPr>
        <w:t xml:space="preserve">средства», учитываются как отдельные основные средства. Элементы ЛВС </w:t>
      </w:r>
      <w:r w:rsidRPr="002F2DDB">
        <w:rPr>
          <w:rFonts w:hAnsi="Times New Roman" w:cs="Times New Roman"/>
          <w:color w:val="000000"/>
          <w:sz w:val="28"/>
          <w:szCs w:val="28"/>
          <w:lang w:val="ru-RU"/>
        </w:rPr>
        <w:lastRenderedPageBreak/>
        <w:t>или ОПС, для</w:t>
      </w:r>
      <w:r w:rsidRPr="002F2DDB">
        <w:rPr>
          <w:rFonts w:hAnsi="Times New Roman" w:cs="Times New Roman"/>
          <w:color w:val="000000"/>
          <w:sz w:val="28"/>
          <w:szCs w:val="28"/>
        </w:rPr>
        <w:t> </w:t>
      </w:r>
      <w:r w:rsidRPr="002F2DDB">
        <w:rPr>
          <w:rFonts w:hAnsi="Times New Roman" w:cs="Times New Roman"/>
          <w:color w:val="000000"/>
          <w:sz w:val="28"/>
          <w:szCs w:val="28"/>
          <w:lang w:val="ru-RU"/>
        </w:rPr>
        <w:t>которых установлен одинаковый срок полезного использования, учитываются как единый</w:t>
      </w:r>
      <w:r w:rsidRPr="002F2DDB">
        <w:rPr>
          <w:rFonts w:hAnsi="Times New Roman" w:cs="Times New Roman"/>
          <w:color w:val="000000"/>
          <w:sz w:val="28"/>
          <w:szCs w:val="28"/>
        </w:rPr>
        <w:t> </w:t>
      </w:r>
      <w:r w:rsidRPr="002F2DDB">
        <w:rPr>
          <w:rFonts w:hAnsi="Times New Roman" w:cs="Times New Roman"/>
          <w:color w:val="000000"/>
          <w:sz w:val="28"/>
          <w:szCs w:val="28"/>
          <w:lang w:val="ru-RU"/>
        </w:rPr>
        <w:t xml:space="preserve">инвентарный объект в порядке, установленном в пункте 2.2 раздела </w:t>
      </w:r>
      <w:r w:rsidRPr="002F2DDB">
        <w:rPr>
          <w:rFonts w:hAnsi="Times New Roman" w:cs="Times New Roman"/>
          <w:color w:val="000000"/>
          <w:sz w:val="28"/>
          <w:szCs w:val="28"/>
        </w:rPr>
        <w:t>V</w:t>
      </w:r>
      <w:r w:rsidRPr="002F2DDB">
        <w:rPr>
          <w:rFonts w:hAnsi="Times New Roman" w:cs="Times New Roman"/>
          <w:color w:val="000000"/>
          <w:sz w:val="28"/>
          <w:szCs w:val="28"/>
          <w:lang w:val="ru-RU"/>
        </w:rPr>
        <w:t xml:space="preserve"> настоящей Учетной</w:t>
      </w:r>
      <w:r w:rsidRPr="002F2DDB">
        <w:rPr>
          <w:rFonts w:hAnsi="Times New Roman" w:cs="Times New Roman"/>
          <w:color w:val="000000"/>
          <w:sz w:val="28"/>
          <w:szCs w:val="28"/>
        </w:rPr>
        <w:t> </w:t>
      </w:r>
      <w:r w:rsidRPr="002F2DDB">
        <w:rPr>
          <w:rFonts w:hAnsi="Times New Roman" w:cs="Times New Roman"/>
          <w:color w:val="000000"/>
          <w:sz w:val="28"/>
          <w:szCs w:val="28"/>
          <w:lang w:val="ru-RU"/>
        </w:rPr>
        <w:t>политики.</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2.14. Расходы на доставку нескольких имущественных объектов распределяются в</w:t>
      </w:r>
      <w:r w:rsidRPr="002F2DDB">
        <w:rPr>
          <w:sz w:val="28"/>
          <w:szCs w:val="28"/>
          <w:lang w:val="ru-RU"/>
        </w:rPr>
        <w:br/>
      </w:r>
      <w:r w:rsidRPr="002F2DDB">
        <w:rPr>
          <w:rFonts w:hAnsi="Times New Roman" w:cs="Times New Roman"/>
          <w:color w:val="000000"/>
          <w:sz w:val="28"/>
          <w:szCs w:val="28"/>
          <w:lang w:val="ru-RU"/>
        </w:rPr>
        <w:t xml:space="preserve"> первоначальную стоимость этих объектов пропорционально их стоимости, указанной в</w:t>
      </w:r>
      <w:r w:rsidR="001E0AEE">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договоре поставки.</w:t>
      </w:r>
    </w:p>
    <w:p w:rsidR="001175E2" w:rsidRPr="002F2DDB" w:rsidRDefault="00C05F57" w:rsidP="001175E2">
      <w:pPr>
        <w:rPr>
          <w:rFonts w:hAnsi="Times New Roman" w:cs="Times New Roman"/>
          <w:color w:val="000000"/>
          <w:sz w:val="28"/>
          <w:szCs w:val="28"/>
          <w:lang w:val="ru-RU"/>
        </w:rPr>
      </w:pPr>
      <w:r w:rsidRPr="002F2DDB">
        <w:rPr>
          <w:rFonts w:hAnsi="Times New Roman" w:cs="Times New Roman"/>
          <w:color w:val="000000"/>
          <w:sz w:val="28"/>
          <w:szCs w:val="28"/>
          <w:lang w:val="ru-RU"/>
        </w:rPr>
        <w:t>2.15. Передача в пользование объектов, которые содержатся за счет учреждения,</w:t>
      </w:r>
      <w:r w:rsidRPr="002F2DDB">
        <w:rPr>
          <w:sz w:val="28"/>
          <w:szCs w:val="28"/>
          <w:lang w:val="ru-RU"/>
        </w:rPr>
        <w:br/>
      </w:r>
      <w:r w:rsidRPr="002F2DDB">
        <w:rPr>
          <w:rFonts w:hAnsi="Times New Roman" w:cs="Times New Roman"/>
          <w:color w:val="000000"/>
          <w:sz w:val="28"/>
          <w:szCs w:val="28"/>
          <w:lang w:val="ru-RU"/>
        </w:rPr>
        <w:t xml:space="preserve"> отражается как внутреннее перемещение. Учет таких объектов ведется на</w:t>
      </w:r>
      <w:r w:rsidRPr="002F2DDB">
        <w:rPr>
          <w:sz w:val="28"/>
          <w:szCs w:val="28"/>
          <w:lang w:val="ru-RU"/>
        </w:rPr>
        <w:br/>
      </w:r>
      <w:r w:rsidRPr="002F2DDB">
        <w:rPr>
          <w:rFonts w:hAnsi="Times New Roman" w:cs="Times New Roman"/>
          <w:color w:val="000000"/>
          <w:sz w:val="28"/>
          <w:szCs w:val="28"/>
          <w:lang w:val="ru-RU"/>
        </w:rPr>
        <w:t xml:space="preserve"> дополнительном забалансовом счете 43П «Имущество, переданное в пользование, – не</w:t>
      </w:r>
      <w:r w:rsidR="001E0AEE">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объект аренды»</w:t>
      </w:r>
    </w:p>
    <w:p w:rsidR="00D24457" w:rsidRPr="002F2DDB" w:rsidRDefault="001175E2" w:rsidP="001175E2">
      <w:pPr>
        <w:rPr>
          <w:rFonts w:hAnsi="Times New Roman" w:cs="Times New Roman"/>
          <w:color w:val="000000"/>
          <w:sz w:val="28"/>
          <w:szCs w:val="28"/>
          <w:lang w:val="ru-RU"/>
        </w:rPr>
      </w:pPr>
      <w:r w:rsidRPr="002F2DDB">
        <w:rPr>
          <w:rFonts w:hAnsi="Times New Roman" w:cs="Times New Roman"/>
          <w:color w:val="000000"/>
          <w:sz w:val="28"/>
          <w:szCs w:val="28"/>
          <w:lang w:val="ru-RU"/>
        </w:rPr>
        <w:t xml:space="preserve">2.16 </w:t>
      </w:r>
      <w:r w:rsidR="00D24457" w:rsidRPr="002F2DDB">
        <w:rPr>
          <w:rFonts w:ascii="Times New Roman" w:hAnsi="Times New Roman" w:cs="Times New Roman"/>
          <w:sz w:val="28"/>
          <w:szCs w:val="28"/>
          <w:lang w:val="ru-RU"/>
        </w:rPr>
        <w:t>Имущество казны</w:t>
      </w:r>
    </w:p>
    <w:p w:rsidR="00D24457" w:rsidRPr="002F2DDB" w:rsidRDefault="001175E2" w:rsidP="00D24457">
      <w:pPr>
        <w:shd w:val="clear" w:color="auto" w:fill="FFFFFF" w:themeFill="background1"/>
        <w:spacing w:before="0" w:beforeAutospacing="0" w:after="0" w:afterAutospacing="0" w:line="330" w:lineRule="atLeast"/>
        <w:rPr>
          <w:rFonts w:ascii="Times New Roman" w:eastAsia="Times New Roman" w:hAnsi="Times New Roman" w:cs="Times New Roman"/>
          <w:sz w:val="28"/>
          <w:szCs w:val="28"/>
          <w:lang w:val="ru-RU" w:eastAsia="ru-RU"/>
        </w:rPr>
      </w:pPr>
      <w:r w:rsidRPr="002F2DDB">
        <w:rPr>
          <w:rFonts w:ascii="Times New Roman" w:eastAsia="Times New Roman" w:hAnsi="Times New Roman" w:cs="Times New Roman"/>
          <w:sz w:val="28"/>
          <w:szCs w:val="28"/>
          <w:lang w:val="ru-RU" w:eastAsia="ru-RU"/>
        </w:rPr>
        <w:t xml:space="preserve">2.17 </w:t>
      </w:r>
      <w:r w:rsidR="00D24457" w:rsidRPr="002F2DDB">
        <w:rPr>
          <w:rFonts w:ascii="Times New Roman" w:eastAsia="Times New Roman" w:hAnsi="Times New Roman" w:cs="Times New Roman"/>
          <w:sz w:val="28"/>
          <w:szCs w:val="28"/>
          <w:lang w:val="ru-RU" w:eastAsia="ru-RU"/>
        </w:rPr>
        <w:t>Имущество казны подлежит отражению в бюджетном учете публично-правового образования, на балансах органов, осуществляющих управление государственным (муниципальным) имуществом.</w:t>
      </w:r>
      <w:r w:rsidR="00D24457" w:rsidRPr="002F2DDB">
        <w:rPr>
          <w:rFonts w:ascii="Times New Roman" w:eastAsia="Times New Roman" w:hAnsi="Times New Roman" w:cs="Times New Roman"/>
          <w:sz w:val="28"/>
          <w:szCs w:val="28"/>
          <w:lang w:val="ru-RU" w:eastAsia="ru-RU"/>
        </w:rPr>
        <w:br/>
      </w:r>
      <w:r w:rsidRPr="002F2DDB">
        <w:rPr>
          <w:rFonts w:ascii="Times New Roman" w:eastAsia="Times New Roman" w:hAnsi="Times New Roman" w:cs="Times New Roman"/>
          <w:sz w:val="28"/>
          <w:szCs w:val="28"/>
          <w:lang w:val="ru-RU" w:eastAsia="ru-RU"/>
        </w:rPr>
        <w:t xml:space="preserve">2.18 </w:t>
      </w:r>
      <w:r w:rsidR="00D24457" w:rsidRPr="002F2DDB">
        <w:rPr>
          <w:rFonts w:ascii="Times New Roman" w:eastAsia="Times New Roman" w:hAnsi="Times New Roman" w:cs="Times New Roman"/>
          <w:sz w:val="28"/>
          <w:szCs w:val="28"/>
          <w:lang w:val="ru-RU" w:eastAsia="ru-RU"/>
        </w:rPr>
        <w:t>Учет имущества казны осуществляется согласно Инструкции по применению Единого плана счетов, утвержденной приказом Минфина России от 01.12.2010 № 157н (далее – Инструкция № 157н) и Инструкции по бюджетному учету, утвержденной приказом Минфина России от 06.12.2010 № 162н (далее – Инструкция № 162н).  Обе инструкции применяются в новой редакции с 2019 года.</w:t>
      </w:r>
      <w:r w:rsidR="00D24457" w:rsidRPr="002F2DDB">
        <w:rPr>
          <w:rFonts w:ascii="Times New Roman" w:eastAsia="Times New Roman" w:hAnsi="Times New Roman" w:cs="Times New Roman"/>
          <w:sz w:val="28"/>
          <w:szCs w:val="28"/>
          <w:lang w:val="ru-RU" w:eastAsia="ru-RU"/>
        </w:rPr>
        <w:br/>
      </w:r>
      <w:r w:rsidRPr="002F2DDB">
        <w:rPr>
          <w:rFonts w:ascii="Times New Roman" w:eastAsia="Times New Roman" w:hAnsi="Times New Roman" w:cs="Times New Roman"/>
          <w:sz w:val="28"/>
          <w:szCs w:val="28"/>
          <w:lang w:val="ru-RU" w:eastAsia="ru-RU"/>
        </w:rPr>
        <w:t xml:space="preserve">2.19 </w:t>
      </w:r>
      <w:r w:rsidR="00D24457" w:rsidRPr="002F2DDB">
        <w:rPr>
          <w:rFonts w:ascii="Times New Roman" w:eastAsia="Times New Roman" w:hAnsi="Times New Roman" w:cs="Times New Roman"/>
          <w:sz w:val="28"/>
          <w:szCs w:val="28"/>
          <w:lang w:val="ru-RU" w:eastAsia="ru-RU"/>
        </w:rPr>
        <w:t>Объекты имущества, составляющие государственную (муниципальную) казну, учитываются на счете 0 10800 000 «Нефинансовые активы имущества казны» в разрезе материальных основных фондов, нематериальных основных фондов, непроизведенных активов и материальных запасов (п. 141 Инструкции № 157н).</w:t>
      </w:r>
      <w:r w:rsidR="00D24457" w:rsidRPr="002F2DDB">
        <w:rPr>
          <w:rFonts w:ascii="Times New Roman" w:eastAsia="Times New Roman" w:hAnsi="Times New Roman" w:cs="Times New Roman"/>
          <w:sz w:val="28"/>
          <w:szCs w:val="28"/>
          <w:lang w:val="ru-RU" w:eastAsia="ru-RU"/>
        </w:rPr>
        <w:br/>
        <w:t>При этом на счете 0 10850 000 учитываются собственно нефинансовые активы, составляющие казну, по следующим субсчетам:</w:t>
      </w:r>
    </w:p>
    <w:tbl>
      <w:tblPr>
        <w:tblW w:w="0" w:type="auto"/>
        <w:tblCellMar>
          <w:top w:w="15" w:type="dxa"/>
          <w:left w:w="15" w:type="dxa"/>
          <w:bottom w:w="15" w:type="dxa"/>
          <w:right w:w="15" w:type="dxa"/>
        </w:tblCellMar>
        <w:tblLook w:val="04A0" w:firstRow="1" w:lastRow="0" w:firstColumn="1" w:lastColumn="0" w:noHBand="0" w:noVBand="1"/>
      </w:tblPr>
      <w:tblGrid>
        <w:gridCol w:w="156"/>
        <w:gridCol w:w="430"/>
        <w:gridCol w:w="7659"/>
      </w:tblGrid>
      <w:tr w:rsidR="00D24457" w:rsidRPr="002F2DDB" w:rsidTr="00D24457">
        <w:tc>
          <w:tcPr>
            <w:tcW w:w="0" w:type="auto"/>
            <w:tcBorders>
              <w:bottom w:val="single" w:sz="6" w:space="0" w:color="CCCCCC"/>
            </w:tcBorders>
            <w:tcMar>
              <w:top w:w="150" w:type="dxa"/>
              <w:left w:w="75" w:type="dxa"/>
              <w:bottom w:w="150" w:type="dxa"/>
              <w:right w:w="75" w:type="dxa"/>
            </w:tcMar>
            <w:vAlign w:val="center"/>
            <w:hideMark/>
          </w:tcPr>
          <w:p w:rsidR="00D24457" w:rsidRPr="002F2DDB" w:rsidRDefault="00D24457" w:rsidP="00D24457">
            <w:pPr>
              <w:shd w:val="clear" w:color="auto" w:fill="FFFFFF" w:themeFill="background1"/>
              <w:spacing w:before="150" w:beforeAutospacing="0" w:after="150" w:afterAutospacing="0" w:line="330" w:lineRule="atLeast"/>
              <w:rPr>
                <w:rFonts w:ascii="Times New Roman" w:eastAsia="Times New Roman" w:hAnsi="Times New Roman" w:cs="Times New Roman"/>
                <w:sz w:val="28"/>
                <w:szCs w:val="28"/>
                <w:lang w:val="ru-RU" w:eastAsia="ru-RU"/>
              </w:rPr>
            </w:pPr>
          </w:p>
        </w:tc>
        <w:tc>
          <w:tcPr>
            <w:tcW w:w="0" w:type="auto"/>
            <w:tcBorders>
              <w:bottom w:val="single" w:sz="6" w:space="0" w:color="CCCCCC"/>
            </w:tcBorders>
            <w:tcMar>
              <w:top w:w="150" w:type="dxa"/>
              <w:left w:w="75" w:type="dxa"/>
              <w:bottom w:w="150" w:type="dxa"/>
              <w:right w:w="75" w:type="dxa"/>
            </w:tcMar>
            <w:vAlign w:val="center"/>
            <w:hideMark/>
          </w:tcPr>
          <w:p w:rsidR="00D24457" w:rsidRPr="002F2DDB" w:rsidRDefault="00D24457" w:rsidP="00D24457">
            <w:pPr>
              <w:shd w:val="clear" w:color="auto" w:fill="FFFFFF" w:themeFill="background1"/>
              <w:spacing w:before="150" w:beforeAutospacing="0" w:after="150" w:afterAutospacing="0" w:line="330" w:lineRule="atLeast"/>
              <w:rPr>
                <w:rFonts w:ascii="Times New Roman" w:eastAsia="Times New Roman" w:hAnsi="Times New Roman" w:cs="Times New Roman"/>
                <w:sz w:val="28"/>
                <w:szCs w:val="28"/>
                <w:lang w:val="ru-RU" w:eastAsia="ru-RU"/>
              </w:rPr>
            </w:pPr>
            <w:r w:rsidRPr="002F2DDB">
              <w:rPr>
                <w:rFonts w:ascii="Times New Roman" w:eastAsia="Times New Roman" w:hAnsi="Times New Roman" w:cs="Times New Roman"/>
                <w:sz w:val="28"/>
                <w:szCs w:val="28"/>
                <w:lang w:val="ru-RU" w:eastAsia="ru-RU"/>
              </w:rPr>
              <w:t>—</w:t>
            </w:r>
          </w:p>
        </w:tc>
        <w:tc>
          <w:tcPr>
            <w:tcW w:w="0" w:type="auto"/>
            <w:tcBorders>
              <w:bottom w:val="single" w:sz="6" w:space="0" w:color="CCCCCC"/>
            </w:tcBorders>
            <w:tcMar>
              <w:top w:w="150" w:type="dxa"/>
              <w:left w:w="75" w:type="dxa"/>
              <w:bottom w:w="150" w:type="dxa"/>
              <w:right w:w="75" w:type="dxa"/>
            </w:tcMar>
            <w:vAlign w:val="center"/>
            <w:hideMark/>
          </w:tcPr>
          <w:p w:rsidR="00D24457" w:rsidRPr="002F2DDB" w:rsidRDefault="00D24457" w:rsidP="00D24457">
            <w:pPr>
              <w:shd w:val="clear" w:color="auto" w:fill="FFFFFF" w:themeFill="background1"/>
              <w:spacing w:before="150" w:beforeAutospacing="0" w:after="150" w:afterAutospacing="0" w:line="330" w:lineRule="atLeast"/>
              <w:rPr>
                <w:rFonts w:ascii="Times New Roman" w:eastAsia="Times New Roman" w:hAnsi="Times New Roman" w:cs="Times New Roman"/>
                <w:sz w:val="28"/>
                <w:szCs w:val="28"/>
                <w:lang w:val="ru-RU" w:eastAsia="ru-RU"/>
              </w:rPr>
            </w:pPr>
            <w:r w:rsidRPr="002F2DDB">
              <w:rPr>
                <w:rFonts w:ascii="Times New Roman" w:eastAsia="Times New Roman" w:hAnsi="Times New Roman" w:cs="Times New Roman"/>
                <w:sz w:val="28"/>
                <w:szCs w:val="28"/>
                <w:lang w:val="ru-RU" w:eastAsia="ru-RU"/>
              </w:rPr>
              <w:t>0 10851 000 «Недвижимое имущество, составляющее казну»;</w:t>
            </w:r>
          </w:p>
        </w:tc>
      </w:tr>
      <w:tr w:rsidR="00D24457" w:rsidRPr="002F2DDB" w:rsidTr="00D24457">
        <w:tc>
          <w:tcPr>
            <w:tcW w:w="0" w:type="auto"/>
            <w:tcBorders>
              <w:bottom w:val="single" w:sz="6" w:space="0" w:color="CCCCCC"/>
            </w:tcBorders>
            <w:tcMar>
              <w:top w:w="150" w:type="dxa"/>
              <w:left w:w="75" w:type="dxa"/>
              <w:bottom w:w="150" w:type="dxa"/>
              <w:right w:w="75" w:type="dxa"/>
            </w:tcMar>
            <w:vAlign w:val="center"/>
            <w:hideMark/>
          </w:tcPr>
          <w:p w:rsidR="00D24457" w:rsidRPr="002F2DDB" w:rsidRDefault="00D24457" w:rsidP="00D24457">
            <w:pPr>
              <w:shd w:val="clear" w:color="auto" w:fill="FFFFFF" w:themeFill="background1"/>
              <w:spacing w:before="150" w:beforeAutospacing="0" w:after="150" w:afterAutospacing="0" w:line="330" w:lineRule="atLeast"/>
              <w:rPr>
                <w:rFonts w:ascii="Times New Roman" w:eastAsia="Times New Roman" w:hAnsi="Times New Roman" w:cs="Times New Roman"/>
                <w:sz w:val="28"/>
                <w:szCs w:val="28"/>
                <w:lang w:val="ru-RU" w:eastAsia="ru-RU"/>
              </w:rPr>
            </w:pPr>
          </w:p>
        </w:tc>
        <w:tc>
          <w:tcPr>
            <w:tcW w:w="0" w:type="auto"/>
            <w:tcBorders>
              <w:bottom w:val="single" w:sz="6" w:space="0" w:color="CCCCCC"/>
            </w:tcBorders>
            <w:tcMar>
              <w:top w:w="150" w:type="dxa"/>
              <w:left w:w="75" w:type="dxa"/>
              <w:bottom w:w="150" w:type="dxa"/>
              <w:right w:w="75" w:type="dxa"/>
            </w:tcMar>
            <w:vAlign w:val="center"/>
            <w:hideMark/>
          </w:tcPr>
          <w:p w:rsidR="00D24457" w:rsidRPr="002F2DDB" w:rsidRDefault="00D24457" w:rsidP="00D24457">
            <w:pPr>
              <w:shd w:val="clear" w:color="auto" w:fill="FFFFFF" w:themeFill="background1"/>
              <w:spacing w:before="150" w:beforeAutospacing="0" w:after="150" w:afterAutospacing="0" w:line="330" w:lineRule="atLeast"/>
              <w:rPr>
                <w:rFonts w:ascii="Times New Roman" w:eastAsia="Times New Roman" w:hAnsi="Times New Roman" w:cs="Times New Roman"/>
                <w:sz w:val="28"/>
                <w:szCs w:val="28"/>
                <w:lang w:val="ru-RU" w:eastAsia="ru-RU"/>
              </w:rPr>
            </w:pPr>
            <w:r w:rsidRPr="002F2DDB">
              <w:rPr>
                <w:rFonts w:ascii="Times New Roman" w:eastAsia="Times New Roman" w:hAnsi="Times New Roman" w:cs="Times New Roman"/>
                <w:sz w:val="28"/>
                <w:szCs w:val="28"/>
                <w:lang w:val="ru-RU" w:eastAsia="ru-RU"/>
              </w:rPr>
              <w:t>—</w:t>
            </w:r>
          </w:p>
        </w:tc>
        <w:tc>
          <w:tcPr>
            <w:tcW w:w="0" w:type="auto"/>
            <w:tcBorders>
              <w:bottom w:val="single" w:sz="6" w:space="0" w:color="CCCCCC"/>
            </w:tcBorders>
            <w:tcMar>
              <w:top w:w="150" w:type="dxa"/>
              <w:left w:w="75" w:type="dxa"/>
              <w:bottom w:w="150" w:type="dxa"/>
              <w:right w:w="75" w:type="dxa"/>
            </w:tcMar>
            <w:vAlign w:val="center"/>
            <w:hideMark/>
          </w:tcPr>
          <w:p w:rsidR="00D24457" w:rsidRPr="002F2DDB" w:rsidRDefault="00D24457" w:rsidP="00D24457">
            <w:pPr>
              <w:shd w:val="clear" w:color="auto" w:fill="FFFFFF" w:themeFill="background1"/>
              <w:spacing w:before="150" w:beforeAutospacing="0" w:after="150" w:afterAutospacing="0" w:line="330" w:lineRule="atLeast"/>
              <w:rPr>
                <w:rFonts w:ascii="Times New Roman" w:eastAsia="Times New Roman" w:hAnsi="Times New Roman" w:cs="Times New Roman"/>
                <w:sz w:val="28"/>
                <w:szCs w:val="28"/>
                <w:lang w:val="ru-RU" w:eastAsia="ru-RU"/>
              </w:rPr>
            </w:pPr>
            <w:r w:rsidRPr="002F2DDB">
              <w:rPr>
                <w:rFonts w:ascii="Times New Roman" w:eastAsia="Times New Roman" w:hAnsi="Times New Roman" w:cs="Times New Roman"/>
                <w:sz w:val="28"/>
                <w:szCs w:val="28"/>
                <w:lang w:val="ru-RU" w:eastAsia="ru-RU"/>
              </w:rPr>
              <w:t>0 10852 000 «Движимое имущество, составляющее казну»;</w:t>
            </w:r>
          </w:p>
        </w:tc>
      </w:tr>
      <w:tr w:rsidR="00D24457" w:rsidRPr="002F2DDB" w:rsidTr="00D24457">
        <w:tc>
          <w:tcPr>
            <w:tcW w:w="0" w:type="auto"/>
            <w:tcBorders>
              <w:bottom w:val="single" w:sz="6" w:space="0" w:color="CCCCCC"/>
            </w:tcBorders>
            <w:tcMar>
              <w:top w:w="150" w:type="dxa"/>
              <w:left w:w="75" w:type="dxa"/>
              <w:bottom w:w="150" w:type="dxa"/>
              <w:right w:w="75" w:type="dxa"/>
            </w:tcMar>
            <w:vAlign w:val="center"/>
            <w:hideMark/>
          </w:tcPr>
          <w:p w:rsidR="00D24457" w:rsidRPr="002F2DDB" w:rsidRDefault="00D24457" w:rsidP="00D24457">
            <w:pPr>
              <w:shd w:val="clear" w:color="auto" w:fill="FFFFFF" w:themeFill="background1"/>
              <w:spacing w:before="150" w:beforeAutospacing="0" w:after="150" w:afterAutospacing="0" w:line="330" w:lineRule="atLeast"/>
              <w:rPr>
                <w:rFonts w:ascii="Times New Roman" w:eastAsia="Times New Roman" w:hAnsi="Times New Roman" w:cs="Times New Roman"/>
                <w:sz w:val="28"/>
                <w:szCs w:val="28"/>
                <w:lang w:val="ru-RU" w:eastAsia="ru-RU"/>
              </w:rPr>
            </w:pPr>
          </w:p>
        </w:tc>
        <w:tc>
          <w:tcPr>
            <w:tcW w:w="0" w:type="auto"/>
            <w:tcBorders>
              <w:bottom w:val="single" w:sz="6" w:space="0" w:color="CCCCCC"/>
            </w:tcBorders>
            <w:tcMar>
              <w:top w:w="150" w:type="dxa"/>
              <w:left w:w="75" w:type="dxa"/>
              <w:bottom w:w="150" w:type="dxa"/>
              <w:right w:w="75" w:type="dxa"/>
            </w:tcMar>
            <w:vAlign w:val="center"/>
            <w:hideMark/>
          </w:tcPr>
          <w:p w:rsidR="00D24457" w:rsidRPr="002F2DDB" w:rsidRDefault="00D24457" w:rsidP="00D24457">
            <w:pPr>
              <w:shd w:val="clear" w:color="auto" w:fill="FFFFFF" w:themeFill="background1"/>
              <w:spacing w:before="150" w:beforeAutospacing="0" w:after="150" w:afterAutospacing="0" w:line="330" w:lineRule="atLeast"/>
              <w:rPr>
                <w:rFonts w:ascii="Times New Roman" w:eastAsia="Times New Roman" w:hAnsi="Times New Roman" w:cs="Times New Roman"/>
                <w:sz w:val="28"/>
                <w:szCs w:val="28"/>
                <w:lang w:val="ru-RU" w:eastAsia="ru-RU"/>
              </w:rPr>
            </w:pPr>
            <w:r w:rsidRPr="002F2DDB">
              <w:rPr>
                <w:rFonts w:ascii="Times New Roman" w:eastAsia="Times New Roman" w:hAnsi="Times New Roman" w:cs="Times New Roman"/>
                <w:sz w:val="28"/>
                <w:szCs w:val="28"/>
                <w:lang w:val="ru-RU" w:eastAsia="ru-RU"/>
              </w:rPr>
              <w:t>—</w:t>
            </w:r>
          </w:p>
        </w:tc>
        <w:tc>
          <w:tcPr>
            <w:tcW w:w="0" w:type="auto"/>
            <w:tcBorders>
              <w:bottom w:val="single" w:sz="6" w:space="0" w:color="CCCCCC"/>
            </w:tcBorders>
            <w:tcMar>
              <w:top w:w="150" w:type="dxa"/>
              <w:left w:w="75" w:type="dxa"/>
              <w:bottom w:w="150" w:type="dxa"/>
              <w:right w:w="75" w:type="dxa"/>
            </w:tcMar>
            <w:vAlign w:val="center"/>
            <w:hideMark/>
          </w:tcPr>
          <w:p w:rsidR="00D24457" w:rsidRPr="002F2DDB" w:rsidRDefault="00D24457" w:rsidP="00D24457">
            <w:pPr>
              <w:shd w:val="clear" w:color="auto" w:fill="FFFFFF" w:themeFill="background1"/>
              <w:spacing w:before="150" w:beforeAutospacing="0" w:after="150" w:afterAutospacing="0" w:line="330" w:lineRule="atLeast"/>
              <w:rPr>
                <w:rFonts w:ascii="Times New Roman" w:eastAsia="Times New Roman" w:hAnsi="Times New Roman" w:cs="Times New Roman"/>
                <w:sz w:val="28"/>
                <w:szCs w:val="28"/>
                <w:lang w:val="ru-RU" w:eastAsia="ru-RU"/>
              </w:rPr>
            </w:pPr>
            <w:r w:rsidRPr="002F2DDB">
              <w:rPr>
                <w:rFonts w:ascii="Times New Roman" w:eastAsia="Times New Roman" w:hAnsi="Times New Roman" w:cs="Times New Roman"/>
                <w:sz w:val="28"/>
                <w:szCs w:val="28"/>
                <w:lang w:val="ru-RU" w:eastAsia="ru-RU"/>
              </w:rPr>
              <w:t>0 10853 000 «Ценности государственных фондов России»;</w:t>
            </w:r>
          </w:p>
        </w:tc>
      </w:tr>
      <w:tr w:rsidR="00D24457" w:rsidRPr="002F2DDB" w:rsidTr="00D24457">
        <w:tc>
          <w:tcPr>
            <w:tcW w:w="0" w:type="auto"/>
            <w:tcBorders>
              <w:bottom w:val="single" w:sz="6" w:space="0" w:color="CCCCCC"/>
            </w:tcBorders>
            <w:tcMar>
              <w:top w:w="150" w:type="dxa"/>
              <w:left w:w="75" w:type="dxa"/>
              <w:bottom w:w="150" w:type="dxa"/>
              <w:right w:w="75" w:type="dxa"/>
            </w:tcMar>
            <w:vAlign w:val="center"/>
            <w:hideMark/>
          </w:tcPr>
          <w:p w:rsidR="00D24457" w:rsidRPr="002F2DDB" w:rsidRDefault="00D24457" w:rsidP="00D24457">
            <w:pPr>
              <w:shd w:val="clear" w:color="auto" w:fill="FFFFFF" w:themeFill="background1"/>
              <w:spacing w:before="150" w:beforeAutospacing="0" w:after="150" w:afterAutospacing="0" w:line="330" w:lineRule="atLeast"/>
              <w:rPr>
                <w:rFonts w:ascii="Times New Roman" w:eastAsia="Times New Roman" w:hAnsi="Times New Roman" w:cs="Times New Roman"/>
                <w:sz w:val="28"/>
                <w:szCs w:val="28"/>
                <w:lang w:val="ru-RU" w:eastAsia="ru-RU"/>
              </w:rPr>
            </w:pPr>
          </w:p>
        </w:tc>
        <w:tc>
          <w:tcPr>
            <w:tcW w:w="0" w:type="auto"/>
            <w:tcBorders>
              <w:bottom w:val="single" w:sz="6" w:space="0" w:color="CCCCCC"/>
            </w:tcBorders>
            <w:tcMar>
              <w:top w:w="150" w:type="dxa"/>
              <w:left w:w="75" w:type="dxa"/>
              <w:bottom w:w="150" w:type="dxa"/>
              <w:right w:w="75" w:type="dxa"/>
            </w:tcMar>
            <w:vAlign w:val="center"/>
            <w:hideMark/>
          </w:tcPr>
          <w:p w:rsidR="00D24457" w:rsidRPr="002F2DDB" w:rsidRDefault="00D24457" w:rsidP="00D24457">
            <w:pPr>
              <w:shd w:val="clear" w:color="auto" w:fill="FFFFFF" w:themeFill="background1"/>
              <w:spacing w:before="150" w:beforeAutospacing="0" w:after="150" w:afterAutospacing="0" w:line="330" w:lineRule="atLeast"/>
              <w:rPr>
                <w:rFonts w:ascii="Times New Roman" w:eastAsia="Times New Roman" w:hAnsi="Times New Roman" w:cs="Times New Roman"/>
                <w:sz w:val="28"/>
                <w:szCs w:val="28"/>
                <w:lang w:val="ru-RU" w:eastAsia="ru-RU"/>
              </w:rPr>
            </w:pPr>
            <w:r w:rsidRPr="002F2DDB">
              <w:rPr>
                <w:rFonts w:ascii="Times New Roman" w:eastAsia="Times New Roman" w:hAnsi="Times New Roman" w:cs="Times New Roman"/>
                <w:sz w:val="28"/>
                <w:szCs w:val="28"/>
                <w:lang w:val="ru-RU" w:eastAsia="ru-RU"/>
              </w:rPr>
              <w:t>—</w:t>
            </w:r>
          </w:p>
        </w:tc>
        <w:tc>
          <w:tcPr>
            <w:tcW w:w="0" w:type="auto"/>
            <w:tcBorders>
              <w:bottom w:val="single" w:sz="6" w:space="0" w:color="CCCCCC"/>
            </w:tcBorders>
            <w:tcMar>
              <w:top w:w="150" w:type="dxa"/>
              <w:left w:w="75" w:type="dxa"/>
              <w:bottom w:w="150" w:type="dxa"/>
              <w:right w:w="75" w:type="dxa"/>
            </w:tcMar>
            <w:vAlign w:val="center"/>
            <w:hideMark/>
          </w:tcPr>
          <w:p w:rsidR="00D24457" w:rsidRPr="002F2DDB" w:rsidRDefault="00D24457" w:rsidP="00D24457">
            <w:pPr>
              <w:shd w:val="clear" w:color="auto" w:fill="FFFFFF" w:themeFill="background1"/>
              <w:spacing w:before="150" w:beforeAutospacing="0" w:after="150" w:afterAutospacing="0" w:line="330" w:lineRule="atLeast"/>
              <w:rPr>
                <w:rFonts w:ascii="Times New Roman" w:eastAsia="Times New Roman" w:hAnsi="Times New Roman" w:cs="Times New Roman"/>
                <w:sz w:val="28"/>
                <w:szCs w:val="28"/>
                <w:lang w:val="ru-RU" w:eastAsia="ru-RU"/>
              </w:rPr>
            </w:pPr>
            <w:r w:rsidRPr="002F2DDB">
              <w:rPr>
                <w:rFonts w:ascii="Times New Roman" w:eastAsia="Times New Roman" w:hAnsi="Times New Roman" w:cs="Times New Roman"/>
                <w:sz w:val="28"/>
                <w:szCs w:val="28"/>
                <w:lang w:val="ru-RU" w:eastAsia="ru-RU"/>
              </w:rPr>
              <w:t>0 10854 000 «Нематериальные активы, составляющие казну»;</w:t>
            </w:r>
          </w:p>
        </w:tc>
      </w:tr>
      <w:tr w:rsidR="00D24457" w:rsidRPr="002F2DDB" w:rsidTr="00D24457">
        <w:tc>
          <w:tcPr>
            <w:tcW w:w="0" w:type="auto"/>
            <w:tcBorders>
              <w:bottom w:val="single" w:sz="6" w:space="0" w:color="CCCCCC"/>
            </w:tcBorders>
            <w:tcMar>
              <w:top w:w="150" w:type="dxa"/>
              <w:left w:w="75" w:type="dxa"/>
              <w:bottom w:w="150" w:type="dxa"/>
              <w:right w:w="75" w:type="dxa"/>
            </w:tcMar>
            <w:vAlign w:val="center"/>
            <w:hideMark/>
          </w:tcPr>
          <w:p w:rsidR="00D24457" w:rsidRPr="002F2DDB" w:rsidRDefault="00D24457" w:rsidP="00D24457">
            <w:pPr>
              <w:shd w:val="clear" w:color="auto" w:fill="FFFFFF" w:themeFill="background1"/>
              <w:spacing w:before="150" w:beforeAutospacing="0" w:after="150" w:afterAutospacing="0" w:line="330" w:lineRule="atLeast"/>
              <w:rPr>
                <w:rFonts w:ascii="Times New Roman" w:eastAsia="Times New Roman" w:hAnsi="Times New Roman" w:cs="Times New Roman"/>
                <w:sz w:val="28"/>
                <w:szCs w:val="28"/>
                <w:lang w:val="ru-RU" w:eastAsia="ru-RU"/>
              </w:rPr>
            </w:pPr>
          </w:p>
        </w:tc>
        <w:tc>
          <w:tcPr>
            <w:tcW w:w="0" w:type="auto"/>
            <w:tcBorders>
              <w:bottom w:val="single" w:sz="6" w:space="0" w:color="CCCCCC"/>
            </w:tcBorders>
            <w:tcMar>
              <w:top w:w="150" w:type="dxa"/>
              <w:left w:w="75" w:type="dxa"/>
              <w:bottom w:w="150" w:type="dxa"/>
              <w:right w:w="75" w:type="dxa"/>
            </w:tcMar>
            <w:vAlign w:val="center"/>
            <w:hideMark/>
          </w:tcPr>
          <w:p w:rsidR="00D24457" w:rsidRPr="002F2DDB" w:rsidRDefault="00D24457" w:rsidP="00D24457">
            <w:pPr>
              <w:shd w:val="clear" w:color="auto" w:fill="FFFFFF" w:themeFill="background1"/>
              <w:spacing w:before="150" w:beforeAutospacing="0" w:after="150" w:afterAutospacing="0" w:line="330" w:lineRule="atLeast"/>
              <w:rPr>
                <w:rFonts w:ascii="Times New Roman" w:eastAsia="Times New Roman" w:hAnsi="Times New Roman" w:cs="Times New Roman"/>
                <w:sz w:val="28"/>
                <w:szCs w:val="28"/>
                <w:lang w:val="ru-RU" w:eastAsia="ru-RU"/>
              </w:rPr>
            </w:pPr>
            <w:r w:rsidRPr="002F2DDB">
              <w:rPr>
                <w:rFonts w:ascii="Times New Roman" w:eastAsia="Times New Roman" w:hAnsi="Times New Roman" w:cs="Times New Roman"/>
                <w:sz w:val="28"/>
                <w:szCs w:val="28"/>
                <w:lang w:val="ru-RU" w:eastAsia="ru-RU"/>
              </w:rPr>
              <w:t>—</w:t>
            </w:r>
          </w:p>
        </w:tc>
        <w:tc>
          <w:tcPr>
            <w:tcW w:w="0" w:type="auto"/>
            <w:tcBorders>
              <w:bottom w:val="single" w:sz="6" w:space="0" w:color="CCCCCC"/>
            </w:tcBorders>
            <w:tcMar>
              <w:top w:w="150" w:type="dxa"/>
              <w:left w:w="75" w:type="dxa"/>
              <w:bottom w:w="150" w:type="dxa"/>
              <w:right w:w="75" w:type="dxa"/>
            </w:tcMar>
            <w:vAlign w:val="center"/>
            <w:hideMark/>
          </w:tcPr>
          <w:p w:rsidR="00D24457" w:rsidRPr="002F2DDB" w:rsidRDefault="00D24457" w:rsidP="00D24457">
            <w:pPr>
              <w:shd w:val="clear" w:color="auto" w:fill="FFFFFF" w:themeFill="background1"/>
              <w:spacing w:before="150" w:beforeAutospacing="0" w:after="150" w:afterAutospacing="0" w:line="330" w:lineRule="atLeast"/>
              <w:rPr>
                <w:rFonts w:ascii="Times New Roman" w:eastAsia="Times New Roman" w:hAnsi="Times New Roman" w:cs="Times New Roman"/>
                <w:sz w:val="28"/>
                <w:szCs w:val="28"/>
                <w:lang w:val="ru-RU" w:eastAsia="ru-RU"/>
              </w:rPr>
            </w:pPr>
            <w:r w:rsidRPr="002F2DDB">
              <w:rPr>
                <w:rFonts w:ascii="Times New Roman" w:eastAsia="Times New Roman" w:hAnsi="Times New Roman" w:cs="Times New Roman"/>
                <w:sz w:val="28"/>
                <w:szCs w:val="28"/>
                <w:lang w:val="ru-RU" w:eastAsia="ru-RU"/>
              </w:rPr>
              <w:t>0 10855 000 «Непроизведенные активы, составляющие казну»;</w:t>
            </w:r>
          </w:p>
        </w:tc>
      </w:tr>
      <w:tr w:rsidR="00D24457" w:rsidRPr="002F2DDB" w:rsidTr="00D24457">
        <w:tc>
          <w:tcPr>
            <w:tcW w:w="0" w:type="auto"/>
            <w:tcBorders>
              <w:bottom w:val="single" w:sz="6" w:space="0" w:color="CCCCCC"/>
            </w:tcBorders>
            <w:tcMar>
              <w:top w:w="150" w:type="dxa"/>
              <w:left w:w="75" w:type="dxa"/>
              <w:bottom w:w="150" w:type="dxa"/>
              <w:right w:w="75" w:type="dxa"/>
            </w:tcMar>
            <w:vAlign w:val="center"/>
            <w:hideMark/>
          </w:tcPr>
          <w:p w:rsidR="00D24457" w:rsidRPr="002F2DDB" w:rsidRDefault="00D24457" w:rsidP="00D24457">
            <w:pPr>
              <w:shd w:val="clear" w:color="auto" w:fill="FFFFFF" w:themeFill="background1"/>
              <w:spacing w:before="150" w:beforeAutospacing="0" w:after="150" w:afterAutospacing="0" w:line="330" w:lineRule="atLeast"/>
              <w:rPr>
                <w:rFonts w:ascii="Times New Roman" w:eastAsia="Times New Roman" w:hAnsi="Times New Roman" w:cs="Times New Roman"/>
                <w:sz w:val="28"/>
                <w:szCs w:val="28"/>
                <w:lang w:val="ru-RU" w:eastAsia="ru-RU"/>
              </w:rPr>
            </w:pPr>
          </w:p>
        </w:tc>
        <w:tc>
          <w:tcPr>
            <w:tcW w:w="0" w:type="auto"/>
            <w:tcBorders>
              <w:bottom w:val="single" w:sz="6" w:space="0" w:color="CCCCCC"/>
            </w:tcBorders>
            <w:tcMar>
              <w:top w:w="150" w:type="dxa"/>
              <w:left w:w="75" w:type="dxa"/>
              <w:bottom w:w="150" w:type="dxa"/>
              <w:right w:w="75" w:type="dxa"/>
            </w:tcMar>
            <w:vAlign w:val="center"/>
            <w:hideMark/>
          </w:tcPr>
          <w:p w:rsidR="00D24457" w:rsidRPr="002F2DDB" w:rsidRDefault="00D24457" w:rsidP="00D24457">
            <w:pPr>
              <w:shd w:val="clear" w:color="auto" w:fill="FFFFFF" w:themeFill="background1"/>
              <w:spacing w:before="150" w:beforeAutospacing="0" w:after="150" w:afterAutospacing="0" w:line="330" w:lineRule="atLeast"/>
              <w:rPr>
                <w:rFonts w:ascii="Times New Roman" w:eastAsia="Times New Roman" w:hAnsi="Times New Roman" w:cs="Times New Roman"/>
                <w:sz w:val="28"/>
                <w:szCs w:val="28"/>
                <w:lang w:val="ru-RU" w:eastAsia="ru-RU"/>
              </w:rPr>
            </w:pPr>
            <w:r w:rsidRPr="002F2DDB">
              <w:rPr>
                <w:rFonts w:ascii="Times New Roman" w:eastAsia="Times New Roman" w:hAnsi="Times New Roman" w:cs="Times New Roman"/>
                <w:sz w:val="28"/>
                <w:szCs w:val="28"/>
                <w:lang w:val="ru-RU" w:eastAsia="ru-RU"/>
              </w:rPr>
              <w:t>—</w:t>
            </w:r>
          </w:p>
        </w:tc>
        <w:tc>
          <w:tcPr>
            <w:tcW w:w="0" w:type="auto"/>
            <w:tcBorders>
              <w:bottom w:val="single" w:sz="6" w:space="0" w:color="CCCCCC"/>
            </w:tcBorders>
            <w:tcMar>
              <w:top w:w="150" w:type="dxa"/>
              <w:left w:w="75" w:type="dxa"/>
              <w:bottom w:w="150" w:type="dxa"/>
              <w:right w:w="75" w:type="dxa"/>
            </w:tcMar>
            <w:vAlign w:val="center"/>
            <w:hideMark/>
          </w:tcPr>
          <w:p w:rsidR="00D24457" w:rsidRPr="002F2DDB" w:rsidRDefault="00D24457" w:rsidP="00D24457">
            <w:pPr>
              <w:shd w:val="clear" w:color="auto" w:fill="FFFFFF" w:themeFill="background1"/>
              <w:spacing w:before="150" w:beforeAutospacing="0" w:after="150" w:afterAutospacing="0" w:line="330" w:lineRule="atLeast"/>
              <w:rPr>
                <w:rFonts w:ascii="Times New Roman" w:eastAsia="Times New Roman" w:hAnsi="Times New Roman" w:cs="Times New Roman"/>
                <w:sz w:val="28"/>
                <w:szCs w:val="28"/>
                <w:lang w:val="ru-RU" w:eastAsia="ru-RU"/>
              </w:rPr>
            </w:pPr>
            <w:r w:rsidRPr="002F2DDB">
              <w:rPr>
                <w:rFonts w:ascii="Times New Roman" w:eastAsia="Times New Roman" w:hAnsi="Times New Roman" w:cs="Times New Roman"/>
                <w:sz w:val="28"/>
                <w:szCs w:val="28"/>
                <w:lang w:val="ru-RU" w:eastAsia="ru-RU"/>
              </w:rPr>
              <w:t>0 10856 000 «Материальные запасы, составляющие казну»;</w:t>
            </w:r>
          </w:p>
        </w:tc>
      </w:tr>
      <w:tr w:rsidR="00D24457" w:rsidRPr="002F2DDB" w:rsidTr="00D24457">
        <w:tc>
          <w:tcPr>
            <w:tcW w:w="0" w:type="auto"/>
            <w:tcBorders>
              <w:bottom w:val="single" w:sz="6" w:space="0" w:color="CCCCCC"/>
            </w:tcBorders>
            <w:tcMar>
              <w:top w:w="150" w:type="dxa"/>
              <w:left w:w="75" w:type="dxa"/>
              <w:bottom w:w="150" w:type="dxa"/>
              <w:right w:w="75" w:type="dxa"/>
            </w:tcMar>
            <w:vAlign w:val="center"/>
            <w:hideMark/>
          </w:tcPr>
          <w:p w:rsidR="00D24457" w:rsidRPr="002F2DDB" w:rsidRDefault="00D24457" w:rsidP="00D24457">
            <w:pPr>
              <w:shd w:val="clear" w:color="auto" w:fill="FFFFFF" w:themeFill="background1"/>
              <w:spacing w:before="150" w:beforeAutospacing="0" w:after="150" w:afterAutospacing="0" w:line="330" w:lineRule="atLeast"/>
              <w:rPr>
                <w:rFonts w:ascii="Times New Roman" w:eastAsia="Times New Roman" w:hAnsi="Times New Roman" w:cs="Times New Roman"/>
                <w:sz w:val="28"/>
                <w:szCs w:val="28"/>
                <w:lang w:val="ru-RU" w:eastAsia="ru-RU"/>
              </w:rPr>
            </w:pPr>
          </w:p>
        </w:tc>
        <w:tc>
          <w:tcPr>
            <w:tcW w:w="0" w:type="auto"/>
            <w:tcBorders>
              <w:bottom w:val="single" w:sz="6" w:space="0" w:color="CCCCCC"/>
            </w:tcBorders>
            <w:tcMar>
              <w:top w:w="150" w:type="dxa"/>
              <w:left w:w="75" w:type="dxa"/>
              <w:bottom w:w="150" w:type="dxa"/>
              <w:right w:w="75" w:type="dxa"/>
            </w:tcMar>
            <w:vAlign w:val="center"/>
            <w:hideMark/>
          </w:tcPr>
          <w:p w:rsidR="00D24457" w:rsidRPr="002F2DDB" w:rsidRDefault="00D24457" w:rsidP="00D24457">
            <w:pPr>
              <w:shd w:val="clear" w:color="auto" w:fill="FFFFFF" w:themeFill="background1"/>
              <w:spacing w:before="150" w:beforeAutospacing="0" w:after="150" w:afterAutospacing="0" w:line="330" w:lineRule="atLeast"/>
              <w:rPr>
                <w:rFonts w:ascii="Times New Roman" w:eastAsia="Times New Roman" w:hAnsi="Times New Roman" w:cs="Times New Roman"/>
                <w:sz w:val="28"/>
                <w:szCs w:val="28"/>
                <w:lang w:val="ru-RU" w:eastAsia="ru-RU"/>
              </w:rPr>
            </w:pPr>
            <w:r w:rsidRPr="002F2DDB">
              <w:rPr>
                <w:rFonts w:ascii="Times New Roman" w:eastAsia="Times New Roman" w:hAnsi="Times New Roman" w:cs="Times New Roman"/>
                <w:sz w:val="28"/>
                <w:szCs w:val="28"/>
                <w:lang w:val="ru-RU" w:eastAsia="ru-RU"/>
              </w:rPr>
              <w:t>—</w:t>
            </w:r>
          </w:p>
        </w:tc>
        <w:tc>
          <w:tcPr>
            <w:tcW w:w="0" w:type="auto"/>
            <w:tcBorders>
              <w:bottom w:val="single" w:sz="6" w:space="0" w:color="CCCCCC"/>
            </w:tcBorders>
            <w:tcMar>
              <w:top w:w="150" w:type="dxa"/>
              <w:left w:w="75" w:type="dxa"/>
              <w:bottom w:w="150" w:type="dxa"/>
              <w:right w:w="75" w:type="dxa"/>
            </w:tcMar>
            <w:vAlign w:val="center"/>
            <w:hideMark/>
          </w:tcPr>
          <w:p w:rsidR="00D24457" w:rsidRPr="002F2DDB" w:rsidRDefault="00D24457" w:rsidP="00D24457">
            <w:pPr>
              <w:shd w:val="clear" w:color="auto" w:fill="FFFFFF" w:themeFill="background1"/>
              <w:spacing w:before="150" w:beforeAutospacing="0" w:after="150" w:afterAutospacing="0" w:line="330" w:lineRule="atLeast"/>
              <w:rPr>
                <w:rFonts w:ascii="Times New Roman" w:eastAsia="Times New Roman" w:hAnsi="Times New Roman" w:cs="Times New Roman"/>
                <w:sz w:val="28"/>
                <w:szCs w:val="28"/>
                <w:lang w:val="ru-RU" w:eastAsia="ru-RU"/>
              </w:rPr>
            </w:pPr>
            <w:r w:rsidRPr="002F2DDB">
              <w:rPr>
                <w:rFonts w:ascii="Times New Roman" w:eastAsia="Times New Roman" w:hAnsi="Times New Roman" w:cs="Times New Roman"/>
                <w:sz w:val="28"/>
                <w:szCs w:val="28"/>
                <w:lang w:val="ru-RU" w:eastAsia="ru-RU"/>
              </w:rPr>
              <w:t>0 10857 000 «Прочие активы, составляющие казну».</w:t>
            </w:r>
          </w:p>
        </w:tc>
      </w:tr>
    </w:tbl>
    <w:p w:rsidR="00D24457" w:rsidRPr="002F2DDB" w:rsidRDefault="00D24457" w:rsidP="00D24457">
      <w:pPr>
        <w:shd w:val="clear" w:color="auto" w:fill="FFFFFF" w:themeFill="background1"/>
        <w:spacing w:before="0" w:beforeAutospacing="0" w:after="0" w:afterAutospacing="0" w:line="330" w:lineRule="atLeast"/>
        <w:rPr>
          <w:rFonts w:ascii="Times New Roman" w:eastAsia="Times New Roman" w:hAnsi="Times New Roman" w:cs="Times New Roman"/>
          <w:sz w:val="28"/>
          <w:szCs w:val="28"/>
          <w:lang w:val="ru-RU" w:eastAsia="ru-RU"/>
        </w:rPr>
      </w:pPr>
      <w:r w:rsidRPr="002F2DDB">
        <w:rPr>
          <w:rFonts w:ascii="Times New Roman" w:eastAsia="Times New Roman" w:hAnsi="Times New Roman" w:cs="Times New Roman"/>
          <w:sz w:val="28"/>
          <w:szCs w:val="28"/>
          <w:lang w:val="ru-RU" w:eastAsia="ru-RU"/>
        </w:rPr>
        <w:t>А на счете 0 10890 000 «Нефинансовые активы, составляющие казну в концессии» учитывается имущество концедента, составляющее нефинансовые активы государственной (муниципальной) казны, по субсчетам:</w:t>
      </w:r>
    </w:p>
    <w:tbl>
      <w:tblPr>
        <w:tblW w:w="0" w:type="auto"/>
        <w:tblCellMar>
          <w:top w:w="15" w:type="dxa"/>
          <w:left w:w="15" w:type="dxa"/>
          <w:bottom w:w="15" w:type="dxa"/>
          <w:right w:w="15" w:type="dxa"/>
        </w:tblCellMar>
        <w:tblLook w:val="04A0" w:firstRow="1" w:lastRow="0" w:firstColumn="1" w:lastColumn="0" w:noHBand="0" w:noVBand="1"/>
      </w:tblPr>
      <w:tblGrid>
        <w:gridCol w:w="156"/>
        <w:gridCol w:w="430"/>
        <w:gridCol w:w="9904"/>
      </w:tblGrid>
      <w:tr w:rsidR="00D24457" w:rsidRPr="00372FD7" w:rsidTr="00D24457">
        <w:tc>
          <w:tcPr>
            <w:tcW w:w="0" w:type="auto"/>
            <w:tcBorders>
              <w:bottom w:val="single" w:sz="6" w:space="0" w:color="CCCCCC"/>
            </w:tcBorders>
            <w:tcMar>
              <w:top w:w="150" w:type="dxa"/>
              <w:left w:w="75" w:type="dxa"/>
              <w:bottom w:w="150" w:type="dxa"/>
              <w:right w:w="75" w:type="dxa"/>
            </w:tcMar>
            <w:vAlign w:val="center"/>
            <w:hideMark/>
          </w:tcPr>
          <w:p w:rsidR="00D24457" w:rsidRPr="002F2DDB" w:rsidRDefault="00D24457" w:rsidP="00D24457">
            <w:pPr>
              <w:shd w:val="clear" w:color="auto" w:fill="FFFFFF" w:themeFill="background1"/>
              <w:spacing w:before="150" w:beforeAutospacing="0" w:after="150" w:afterAutospacing="0" w:line="330" w:lineRule="atLeast"/>
              <w:rPr>
                <w:rFonts w:ascii="Times New Roman" w:eastAsia="Times New Roman" w:hAnsi="Times New Roman" w:cs="Times New Roman"/>
                <w:sz w:val="28"/>
                <w:szCs w:val="28"/>
                <w:lang w:val="ru-RU" w:eastAsia="ru-RU"/>
              </w:rPr>
            </w:pPr>
          </w:p>
        </w:tc>
        <w:tc>
          <w:tcPr>
            <w:tcW w:w="0" w:type="auto"/>
            <w:tcBorders>
              <w:bottom w:val="single" w:sz="6" w:space="0" w:color="CCCCCC"/>
            </w:tcBorders>
            <w:tcMar>
              <w:top w:w="150" w:type="dxa"/>
              <w:left w:w="75" w:type="dxa"/>
              <w:bottom w:w="150" w:type="dxa"/>
              <w:right w:w="75" w:type="dxa"/>
            </w:tcMar>
            <w:vAlign w:val="center"/>
            <w:hideMark/>
          </w:tcPr>
          <w:p w:rsidR="00D24457" w:rsidRPr="002F2DDB" w:rsidRDefault="00D24457" w:rsidP="00D24457">
            <w:pPr>
              <w:shd w:val="clear" w:color="auto" w:fill="FFFFFF" w:themeFill="background1"/>
              <w:spacing w:before="150" w:beforeAutospacing="0" w:after="150" w:afterAutospacing="0" w:line="330" w:lineRule="atLeast"/>
              <w:rPr>
                <w:rFonts w:ascii="Times New Roman" w:eastAsia="Times New Roman" w:hAnsi="Times New Roman" w:cs="Times New Roman"/>
                <w:sz w:val="28"/>
                <w:szCs w:val="28"/>
                <w:lang w:val="ru-RU" w:eastAsia="ru-RU"/>
              </w:rPr>
            </w:pPr>
            <w:r w:rsidRPr="002F2DDB">
              <w:rPr>
                <w:rFonts w:ascii="Times New Roman" w:eastAsia="Times New Roman" w:hAnsi="Times New Roman" w:cs="Times New Roman"/>
                <w:sz w:val="28"/>
                <w:szCs w:val="28"/>
                <w:lang w:val="ru-RU" w:eastAsia="ru-RU"/>
              </w:rPr>
              <w:t>—</w:t>
            </w:r>
          </w:p>
        </w:tc>
        <w:tc>
          <w:tcPr>
            <w:tcW w:w="0" w:type="auto"/>
            <w:tcBorders>
              <w:bottom w:val="single" w:sz="6" w:space="0" w:color="CCCCCC"/>
            </w:tcBorders>
            <w:tcMar>
              <w:top w:w="150" w:type="dxa"/>
              <w:left w:w="75" w:type="dxa"/>
              <w:bottom w:w="150" w:type="dxa"/>
              <w:right w:w="75" w:type="dxa"/>
            </w:tcMar>
            <w:vAlign w:val="center"/>
            <w:hideMark/>
          </w:tcPr>
          <w:p w:rsidR="00D24457" w:rsidRPr="002F2DDB" w:rsidRDefault="00D24457" w:rsidP="00D24457">
            <w:pPr>
              <w:shd w:val="clear" w:color="auto" w:fill="FFFFFF" w:themeFill="background1"/>
              <w:spacing w:before="150" w:beforeAutospacing="0" w:after="150" w:afterAutospacing="0" w:line="330" w:lineRule="atLeast"/>
              <w:rPr>
                <w:rFonts w:ascii="Times New Roman" w:eastAsia="Times New Roman" w:hAnsi="Times New Roman" w:cs="Times New Roman"/>
                <w:sz w:val="28"/>
                <w:szCs w:val="28"/>
                <w:lang w:val="ru-RU" w:eastAsia="ru-RU"/>
              </w:rPr>
            </w:pPr>
            <w:r w:rsidRPr="002F2DDB">
              <w:rPr>
                <w:rFonts w:ascii="Times New Roman" w:eastAsia="Times New Roman" w:hAnsi="Times New Roman" w:cs="Times New Roman"/>
                <w:sz w:val="28"/>
                <w:szCs w:val="28"/>
                <w:lang w:val="ru-RU" w:eastAsia="ru-RU"/>
              </w:rPr>
              <w:t>0 10891 000 «Недвижимое имущество концедента, составляющее казну»;</w:t>
            </w:r>
          </w:p>
        </w:tc>
      </w:tr>
      <w:tr w:rsidR="00D24457" w:rsidRPr="00372FD7" w:rsidTr="00D24457">
        <w:tc>
          <w:tcPr>
            <w:tcW w:w="0" w:type="auto"/>
            <w:tcBorders>
              <w:bottom w:val="single" w:sz="6" w:space="0" w:color="CCCCCC"/>
            </w:tcBorders>
            <w:tcMar>
              <w:top w:w="150" w:type="dxa"/>
              <w:left w:w="75" w:type="dxa"/>
              <w:bottom w:w="150" w:type="dxa"/>
              <w:right w:w="75" w:type="dxa"/>
            </w:tcMar>
            <w:vAlign w:val="center"/>
            <w:hideMark/>
          </w:tcPr>
          <w:p w:rsidR="00D24457" w:rsidRPr="002F2DDB" w:rsidRDefault="00D24457" w:rsidP="00D24457">
            <w:pPr>
              <w:shd w:val="clear" w:color="auto" w:fill="FFFFFF" w:themeFill="background1"/>
              <w:spacing w:before="150" w:beforeAutospacing="0" w:after="150" w:afterAutospacing="0" w:line="330" w:lineRule="atLeast"/>
              <w:rPr>
                <w:rFonts w:ascii="Times New Roman" w:eastAsia="Times New Roman" w:hAnsi="Times New Roman" w:cs="Times New Roman"/>
                <w:sz w:val="28"/>
                <w:szCs w:val="28"/>
                <w:lang w:val="ru-RU" w:eastAsia="ru-RU"/>
              </w:rPr>
            </w:pPr>
          </w:p>
        </w:tc>
        <w:tc>
          <w:tcPr>
            <w:tcW w:w="0" w:type="auto"/>
            <w:tcBorders>
              <w:bottom w:val="single" w:sz="6" w:space="0" w:color="CCCCCC"/>
            </w:tcBorders>
            <w:tcMar>
              <w:top w:w="150" w:type="dxa"/>
              <w:left w:w="75" w:type="dxa"/>
              <w:bottom w:w="150" w:type="dxa"/>
              <w:right w:w="75" w:type="dxa"/>
            </w:tcMar>
            <w:vAlign w:val="center"/>
            <w:hideMark/>
          </w:tcPr>
          <w:p w:rsidR="00D24457" w:rsidRPr="002F2DDB" w:rsidRDefault="00D24457" w:rsidP="00D24457">
            <w:pPr>
              <w:shd w:val="clear" w:color="auto" w:fill="FFFFFF" w:themeFill="background1"/>
              <w:spacing w:before="150" w:beforeAutospacing="0" w:after="150" w:afterAutospacing="0" w:line="330" w:lineRule="atLeast"/>
              <w:rPr>
                <w:rFonts w:ascii="Times New Roman" w:eastAsia="Times New Roman" w:hAnsi="Times New Roman" w:cs="Times New Roman"/>
                <w:sz w:val="28"/>
                <w:szCs w:val="28"/>
                <w:lang w:val="ru-RU" w:eastAsia="ru-RU"/>
              </w:rPr>
            </w:pPr>
            <w:r w:rsidRPr="002F2DDB">
              <w:rPr>
                <w:rFonts w:ascii="Times New Roman" w:eastAsia="Times New Roman" w:hAnsi="Times New Roman" w:cs="Times New Roman"/>
                <w:sz w:val="28"/>
                <w:szCs w:val="28"/>
                <w:lang w:val="ru-RU" w:eastAsia="ru-RU"/>
              </w:rPr>
              <w:t>—</w:t>
            </w:r>
          </w:p>
        </w:tc>
        <w:tc>
          <w:tcPr>
            <w:tcW w:w="0" w:type="auto"/>
            <w:tcBorders>
              <w:bottom w:val="single" w:sz="6" w:space="0" w:color="CCCCCC"/>
            </w:tcBorders>
            <w:tcMar>
              <w:top w:w="150" w:type="dxa"/>
              <w:left w:w="75" w:type="dxa"/>
              <w:bottom w:w="150" w:type="dxa"/>
              <w:right w:w="75" w:type="dxa"/>
            </w:tcMar>
            <w:vAlign w:val="center"/>
            <w:hideMark/>
          </w:tcPr>
          <w:p w:rsidR="00D24457" w:rsidRPr="002F2DDB" w:rsidRDefault="00D24457" w:rsidP="00D24457">
            <w:pPr>
              <w:shd w:val="clear" w:color="auto" w:fill="FFFFFF" w:themeFill="background1"/>
              <w:spacing w:before="150" w:beforeAutospacing="0" w:after="150" w:afterAutospacing="0" w:line="330" w:lineRule="atLeast"/>
              <w:rPr>
                <w:rFonts w:ascii="Times New Roman" w:eastAsia="Times New Roman" w:hAnsi="Times New Roman" w:cs="Times New Roman"/>
                <w:sz w:val="28"/>
                <w:szCs w:val="28"/>
                <w:lang w:val="ru-RU" w:eastAsia="ru-RU"/>
              </w:rPr>
            </w:pPr>
            <w:r w:rsidRPr="002F2DDB">
              <w:rPr>
                <w:rFonts w:ascii="Times New Roman" w:eastAsia="Times New Roman" w:hAnsi="Times New Roman" w:cs="Times New Roman"/>
                <w:sz w:val="28"/>
                <w:szCs w:val="28"/>
                <w:lang w:val="ru-RU" w:eastAsia="ru-RU"/>
              </w:rPr>
              <w:t>0 10892 000 «Движимое имущество концедента, составляющее казну»;</w:t>
            </w:r>
          </w:p>
        </w:tc>
      </w:tr>
      <w:tr w:rsidR="00D24457" w:rsidRPr="00372FD7" w:rsidTr="00D24457">
        <w:tc>
          <w:tcPr>
            <w:tcW w:w="0" w:type="auto"/>
            <w:tcBorders>
              <w:bottom w:val="single" w:sz="6" w:space="0" w:color="CCCCCC"/>
            </w:tcBorders>
            <w:tcMar>
              <w:top w:w="150" w:type="dxa"/>
              <w:left w:w="75" w:type="dxa"/>
              <w:bottom w:w="150" w:type="dxa"/>
              <w:right w:w="75" w:type="dxa"/>
            </w:tcMar>
            <w:vAlign w:val="center"/>
            <w:hideMark/>
          </w:tcPr>
          <w:p w:rsidR="00D24457" w:rsidRPr="002F2DDB" w:rsidRDefault="00D24457" w:rsidP="00D24457">
            <w:pPr>
              <w:shd w:val="clear" w:color="auto" w:fill="FFFFFF" w:themeFill="background1"/>
              <w:spacing w:before="150" w:beforeAutospacing="0" w:after="150" w:afterAutospacing="0" w:line="330" w:lineRule="atLeast"/>
              <w:rPr>
                <w:rFonts w:ascii="Times New Roman" w:eastAsia="Times New Roman" w:hAnsi="Times New Roman" w:cs="Times New Roman"/>
                <w:sz w:val="28"/>
                <w:szCs w:val="28"/>
                <w:lang w:val="ru-RU" w:eastAsia="ru-RU"/>
              </w:rPr>
            </w:pPr>
          </w:p>
        </w:tc>
        <w:tc>
          <w:tcPr>
            <w:tcW w:w="0" w:type="auto"/>
            <w:tcBorders>
              <w:bottom w:val="single" w:sz="6" w:space="0" w:color="CCCCCC"/>
            </w:tcBorders>
            <w:tcMar>
              <w:top w:w="150" w:type="dxa"/>
              <w:left w:w="75" w:type="dxa"/>
              <w:bottom w:w="150" w:type="dxa"/>
              <w:right w:w="75" w:type="dxa"/>
            </w:tcMar>
            <w:vAlign w:val="center"/>
            <w:hideMark/>
          </w:tcPr>
          <w:p w:rsidR="00D24457" w:rsidRPr="002F2DDB" w:rsidRDefault="00D24457" w:rsidP="00D24457">
            <w:pPr>
              <w:shd w:val="clear" w:color="auto" w:fill="FFFFFF" w:themeFill="background1"/>
              <w:spacing w:before="150" w:beforeAutospacing="0" w:after="150" w:afterAutospacing="0" w:line="330" w:lineRule="atLeast"/>
              <w:rPr>
                <w:rFonts w:ascii="Times New Roman" w:eastAsia="Times New Roman" w:hAnsi="Times New Roman" w:cs="Times New Roman"/>
                <w:sz w:val="28"/>
                <w:szCs w:val="28"/>
                <w:lang w:val="ru-RU" w:eastAsia="ru-RU"/>
              </w:rPr>
            </w:pPr>
            <w:r w:rsidRPr="002F2DDB">
              <w:rPr>
                <w:rFonts w:ascii="Times New Roman" w:eastAsia="Times New Roman" w:hAnsi="Times New Roman" w:cs="Times New Roman"/>
                <w:sz w:val="28"/>
                <w:szCs w:val="28"/>
                <w:lang w:val="ru-RU" w:eastAsia="ru-RU"/>
              </w:rPr>
              <w:t>—</w:t>
            </w:r>
          </w:p>
        </w:tc>
        <w:tc>
          <w:tcPr>
            <w:tcW w:w="0" w:type="auto"/>
            <w:tcBorders>
              <w:bottom w:val="single" w:sz="6" w:space="0" w:color="CCCCCC"/>
            </w:tcBorders>
            <w:tcMar>
              <w:top w:w="150" w:type="dxa"/>
              <w:left w:w="75" w:type="dxa"/>
              <w:bottom w:w="150" w:type="dxa"/>
              <w:right w:w="75" w:type="dxa"/>
            </w:tcMar>
            <w:vAlign w:val="center"/>
            <w:hideMark/>
          </w:tcPr>
          <w:p w:rsidR="00D24457" w:rsidRPr="002F2DDB" w:rsidRDefault="00D24457" w:rsidP="00D24457">
            <w:pPr>
              <w:shd w:val="clear" w:color="auto" w:fill="FFFFFF" w:themeFill="background1"/>
              <w:spacing w:before="150" w:beforeAutospacing="0" w:after="150" w:afterAutospacing="0" w:line="330" w:lineRule="atLeast"/>
              <w:rPr>
                <w:rFonts w:ascii="Times New Roman" w:eastAsia="Times New Roman" w:hAnsi="Times New Roman" w:cs="Times New Roman"/>
                <w:sz w:val="28"/>
                <w:szCs w:val="28"/>
                <w:lang w:val="ru-RU" w:eastAsia="ru-RU"/>
              </w:rPr>
            </w:pPr>
            <w:r w:rsidRPr="002F2DDB">
              <w:rPr>
                <w:rFonts w:ascii="Times New Roman" w:eastAsia="Times New Roman" w:hAnsi="Times New Roman" w:cs="Times New Roman"/>
                <w:sz w:val="28"/>
                <w:szCs w:val="28"/>
                <w:lang w:val="ru-RU" w:eastAsia="ru-RU"/>
              </w:rPr>
              <w:t>0 10893 000 «Непроизведенные активы (земля) концедента, составляющие казну».</w:t>
            </w:r>
          </w:p>
        </w:tc>
      </w:tr>
    </w:tbl>
    <w:p w:rsidR="00D24457" w:rsidRPr="002F2DDB" w:rsidRDefault="001175E2" w:rsidP="00D24457">
      <w:pPr>
        <w:shd w:val="clear" w:color="auto" w:fill="FFFFFF" w:themeFill="background1"/>
        <w:spacing w:before="0" w:beforeAutospacing="0" w:after="0" w:afterAutospacing="0" w:line="330" w:lineRule="atLeast"/>
        <w:rPr>
          <w:rFonts w:ascii="Times New Roman" w:eastAsia="Times New Roman" w:hAnsi="Times New Roman" w:cs="Times New Roman"/>
          <w:sz w:val="28"/>
          <w:szCs w:val="28"/>
          <w:lang w:val="ru-RU" w:eastAsia="ru-RU"/>
        </w:rPr>
      </w:pPr>
      <w:r w:rsidRPr="002F2DDB">
        <w:rPr>
          <w:rFonts w:ascii="Times New Roman" w:eastAsia="Times New Roman" w:hAnsi="Times New Roman" w:cs="Times New Roman"/>
          <w:sz w:val="28"/>
          <w:szCs w:val="28"/>
          <w:lang w:val="ru-RU" w:eastAsia="ru-RU"/>
        </w:rPr>
        <w:t xml:space="preserve">2.20 </w:t>
      </w:r>
      <w:r w:rsidR="00D24457" w:rsidRPr="002F2DDB">
        <w:rPr>
          <w:rFonts w:ascii="Times New Roman" w:eastAsia="Times New Roman" w:hAnsi="Times New Roman" w:cs="Times New Roman"/>
          <w:sz w:val="28"/>
          <w:szCs w:val="28"/>
          <w:lang w:val="ru-RU" w:eastAsia="ru-RU"/>
        </w:rPr>
        <w:t>Согласно п. 142 Инструкции № 157н земельные участки в составе государственной (муниципальной) казны учитываются по их кадастровой стоимости.</w:t>
      </w:r>
      <w:r w:rsidR="00D24457" w:rsidRPr="002F2DDB">
        <w:rPr>
          <w:rFonts w:ascii="Times New Roman" w:eastAsia="Times New Roman" w:hAnsi="Times New Roman" w:cs="Times New Roman"/>
          <w:sz w:val="28"/>
          <w:szCs w:val="28"/>
          <w:lang w:val="ru-RU" w:eastAsia="ru-RU"/>
        </w:rPr>
        <w:br/>
        <w:t>Аналитический учет имущества казны осуществляется в структуре, установленной для ведения реестра государственного (муниципального) имущества соответствующего публично-правового образования (п. 145 Инструкции № 157н).</w:t>
      </w:r>
      <w:r w:rsidR="00D24457" w:rsidRPr="002F2DDB">
        <w:rPr>
          <w:rFonts w:ascii="Times New Roman" w:eastAsia="Times New Roman" w:hAnsi="Times New Roman" w:cs="Times New Roman"/>
          <w:sz w:val="28"/>
          <w:szCs w:val="28"/>
          <w:lang w:val="ru-RU" w:eastAsia="ru-RU"/>
        </w:rPr>
        <w:br/>
        <w:t>Порядок ведения аналитического учета устанавливается:</w:t>
      </w:r>
    </w:p>
    <w:tbl>
      <w:tblPr>
        <w:tblW w:w="0" w:type="auto"/>
        <w:tblCellMar>
          <w:top w:w="15" w:type="dxa"/>
          <w:left w:w="15" w:type="dxa"/>
          <w:bottom w:w="15" w:type="dxa"/>
          <w:right w:w="15" w:type="dxa"/>
        </w:tblCellMar>
        <w:tblLook w:val="04A0" w:firstRow="1" w:lastRow="0" w:firstColumn="1" w:lastColumn="0" w:noHBand="0" w:noVBand="1"/>
      </w:tblPr>
      <w:tblGrid>
        <w:gridCol w:w="156"/>
        <w:gridCol w:w="430"/>
        <w:gridCol w:w="9904"/>
      </w:tblGrid>
      <w:tr w:rsidR="00D24457" w:rsidRPr="00372FD7" w:rsidTr="00D24457">
        <w:tc>
          <w:tcPr>
            <w:tcW w:w="0" w:type="auto"/>
            <w:tcBorders>
              <w:bottom w:val="single" w:sz="6" w:space="0" w:color="CCCCCC"/>
            </w:tcBorders>
            <w:tcMar>
              <w:top w:w="150" w:type="dxa"/>
              <w:left w:w="75" w:type="dxa"/>
              <w:bottom w:w="150" w:type="dxa"/>
              <w:right w:w="75" w:type="dxa"/>
            </w:tcMar>
            <w:vAlign w:val="center"/>
            <w:hideMark/>
          </w:tcPr>
          <w:p w:rsidR="00D24457" w:rsidRPr="002F2DDB" w:rsidRDefault="00D24457" w:rsidP="00D24457">
            <w:pPr>
              <w:shd w:val="clear" w:color="auto" w:fill="FFFFFF" w:themeFill="background1"/>
              <w:spacing w:before="150" w:beforeAutospacing="0" w:after="150" w:afterAutospacing="0" w:line="330" w:lineRule="atLeast"/>
              <w:rPr>
                <w:rFonts w:ascii="Times New Roman" w:eastAsia="Times New Roman" w:hAnsi="Times New Roman" w:cs="Times New Roman"/>
                <w:sz w:val="28"/>
                <w:szCs w:val="28"/>
                <w:lang w:val="ru-RU" w:eastAsia="ru-RU"/>
              </w:rPr>
            </w:pPr>
          </w:p>
        </w:tc>
        <w:tc>
          <w:tcPr>
            <w:tcW w:w="0" w:type="auto"/>
            <w:tcBorders>
              <w:bottom w:val="single" w:sz="6" w:space="0" w:color="CCCCCC"/>
            </w:tcBorders>
            <w:tcMar>
              <w:top w:w="150" w:type="dxa"/>
              <w:left w:w="75" w:type="dxa"/>
              <w:bottom w:w="150" w:type="dxa"/>
              <w:right w:w="75" w:type="dxa"/>
            </w:tcMar>
            <w:vAlign w:val="center"/>
            <w:hideMark/>
          </w:tcPr>
          <w:p w:rsidR="00D24457" w:rsidRPr="002F2DDB" w:rsidRDefault="00D24457" w:rsidP="00D24457">
            <w:pPr>
              <w:shd w:val="clear" w:color="auto" w:fill="FFFFFF" w:themeFill="background1"/>
              <w:spacing w:before="150" w:beforeAutospacing="0" w:after="150" w:afterAutospacing="0" w:line="330" w:lineRule="atLeast"/>
              <w:rPr>
                <w:rFonts w:ascii="Times New Roman" w:eastAsia="Times New Roman" w:hAnsi="Times New Roman" w:cs="Times New Roman"/>
                <w:sz w:val="28"/>
                <w:szCs w:val="28"/>
                <w:lang w:val="ru-RU" w:eastAsia="ru-RU"/>
              </w:rPr>
            </w:pPr>
            <w:r w:rsidRPr="002F2DDB">
              <w:rPr>
                <w:rFonts w:ascii="Times New Roman" w:eastAsia="Times New Roman" w:hAnsi="Times New Roman" w:cs="Times New Roman"/>
                <w:sz w:val="28"/>
                <w:szCs w:val="28"/>
                <w:lang w:val="ru-RU" w:eastAsia="ru-RU"/>
              </w:rPr>
              <w:t>—</w:t>
            </w:r>
          </w:p>
        </w:tc>
        <w:tc>
          <w:tcPr>
            <w:tcW w:w="0" w:type="auto"/>
            <w:tcBorders>
              <w:bottom w:val="single" w:sz="6" w:space="0" w:color="CCCCCC"/>
            </w:tcBorders>
            <w:tcMar>
              <w:top w:w="150" w:type="dxa"/>
              <w:left w:w="75" w:type="dxa"/>
              <w:bottom w:w="150" w:type="dxa"/>
              <w:right w:w="75" w:type="dxa"/>
            </w:tcMar>
            <w:vAlign w:val="center"/>
            <w:hideMark/>
          </w:tcPr>
          <w:p w:rsidR="00D24457" w:rsidRPr="002F2DDB" w:rsidRDefault="00D24457" w:rsidP="00D24457">
            <w:pPr>
              <w:shd w:val="clear" w:color="auto" w:fill="FFFFFF" w:themeFill="background1"/>
              <w:spacing w:before="150" w:beforeAutospacing="0" w:after="150" w:afterAutospacing="0" w:line="330" w:lineRule="atLeast"/>
              <w:rPr>
                <w:rFonts w:ascii="Times New Roman" w:eastAsia="Times New Roman" w:hAnsi="Times New Roman" w:cs="Times New Roman"/>
                <w:sz w:val="28"/>
                <w:szCs w:val="28"/>
                <w:lang w:val="ru-RU" w:eastAsia="ru-RU"/>
              </w:rPr>
            </w:pPr>
            <w:r w:rsidRPr="002F2DDB">
              <w:rPr>
                <w:rFonts w:ascii="Times New Roman" w:eastAsia="Times New Roman" w:hAnsi="Times New Roman" w:cs="Times New Roman"/>
                <w:sz w:val="28"/>
                <w:szCs w:val="28"/>
                <w:lang w:val="ru-RU" w:eastAsia="ru-RU"/>
              </w:rPr>
              <w:t>в части имущества субъекта РФ, имущества муниципального образования – документом учетной политики органа, осуществляющего полномочия и функции собственника в отношении имущества, составляющего государственную казну субъекта РФ (муниципального образования), если иное не предусмотрено финансовым органом соответствующего бюджета.</w:t>
            </w:r>
          </w:p>
        </w:tc>
      </w:tr>
    </w:tbl>
    <w:p w:rsidR="00D24457" w:rsidRPr="002F2DDB" w:rsidRDefault="001175E2" w:rsidP="00D24457">
      <w:pPr>
        <w:shd w:val="clear" w:color="auto" w:fill="FFFFFF" w:themeFill="background1"/>
        <w:spacing w:before="0" w:beforeAutospacing="0" w:after="0" w:afterAutospacing="0" w:line="330" w:lineRule="atLeast"/>
        <w:rPr>
          <w:rFonts w:ascii="Times New Roman" w:eastAsia="Times New Roman" w:hAnsi="Times New Roman" w:cs="Times New Roman"/>
          <w:sz w:val="28"/>
          <w:szCs w:val="28"/>
          <w:lang w:val="ru-RU" w:eastAsia="ru-RU"/>
        </w:rPr>
      </w:pPr>
      <w:r w:rsidRPr="002F2DDB">
        <w:rPr>
          <w:rFonts w:ascii="Times New Roman" w:eastAsia="Times New Roman" w:hAnsi="Times New Roman" w:cs="Times New Roman"/>
          <w:sz w:val="28"/>
          <w:szCs w:val="28"/>
          <w:lang w:val="ru-RU" w:eastAsia="ru-RU"/>
        </w:rPr>
        <w:t xml:space="preserve">2.21 </w:t>
      </w:r>
      <w:r w:rsidR="00D24457" w:rsidRPr="002F2DDB">
        <w:rPr>
          <w:rFonts w:ascii="Times New Roman" w:eastAsia="Times New Roman" w:hAnsi="Times New Roman" w:cs="Times New Roman"/>
          <w:sz w:val="28"/>
          <w:szCs w:val="28"/>
          <w:lang w:val="ru-RU" w:eastAsia="ru-RU"/>
        </w:rPr>
        <w:t>Периодичность отражения в бюджетном учете операций с имуществом казны на основании информации из реестра имущества устанавливается финансовым органом соответствующего бюджета, но не реже чем на отчетную месячную дату.</w:t>
      </w:r>
      <w:r w:rsidR="00D24457" w:rsidRPr="002F2DDB">
        <w:rPr>
          <w:rFonts w:ascii="Times New Roman" w:eastAsia="Times New Roman" w:hAnsi="Times New Roman" w:cs="Times New Roman"/>
          <w:sz w:val="28"/>
          <w:szCs w:val="28"/>
          <w:lang w:val="ru-RU" w:eastAsia="ru-RU"/>
        </w:rPr>
        <w:br/>
        <w:t>Финансовый орган соответствующего бюджета имеет право установить порядок инвентарного и аналитического учета имущества казны в соответствии с порядком бухгалтерского учета объектов основных средств, нематериальных активов, непроизведенных активов и материальных запасов, установленным Инструкцией № 157н.</w:t>
      </w:r>
      <w:r w:rsidR="00D24457" w:rsidRPr="002F2DDB">
        <w:rPr>
          <w:rFonts w:ascii="Times New Roman" w:eastAsia="Times New Roman" w:hAnsi="Times New Roman" w:cs="Times New Roman"/>
          <w:sz w:val="28"/>
          <w:szCs w:val="28"/>
          <w:lang w:val="ru-RU" w:eastAsia="ru-RU"/>
        </w:rPr>
        <w:br/>
      </w:r>
      <w:r w:rsidRPr="002F2DDB">
        <w:rPr>
          <w:rFonts w:ascii="Times New Roman" w:eastAsia="Times New Roman" w:hAnsi="Times New Roman" w:cs="Times New Roman"/>
          <w:sz w:val="28"/>
          <w:szCs w:val="28"/>
          <w:lang w:val="ru-RU" w:eastAsia="ru-RU"/>
        </w:rPr>
        <w:t xml:space="preserve">2.22 </w:t>
      </w:r>
      <w:r w:rsidR="00D24457" w:rsidRPr="002F2DDB">
        <w:rPr>
          <w:rFonts w:ascii="Times New Roman" w:eastAsia="Times New Roman" w:hAnsi="Times New Roman" w:cs="Times New Roman"/>
          <w:sz w:val="28"/>
          <w:szCs w:val="28"/>
          <w:lang w:val="ru-RU" w:eastAsia="ru-RU"/>
        </w:rPr>
        <w:t xml:space="preserve">Амортизация имущества казны отражается в особом порядке: </w:t>
      </w:r>
    </w:p>
    <w:tbl>
      <w:tblPr>
        <w:tblW w:w="9402" w:type="dxa"/>
        <w:tblCellMar>
          <w:top w:w="15" w:type="dxa"/>
          <w:left w:w="15" w:type="dxa"/>
          <w:bottom w:w="15" w:type="dxa"/>
          <w:right w:w="15" w:type="dxa"/>
        </w:tblCellMar>
        <w:tblLook w:val="04A0" w:firstRow="1" w:lastRow="0" w:firstColumn="1" w:lastColumn="0" w:noHBand="0" w:noVBand="1"/>
      </w:tblPr>
      <w:tblGrid>
        <w:gridCol w:w="9402"/>
      </w:tblGrid>
      <w:tr w:rsidR="001175E2" w:rsidRPr="00372FD7" w:rsidTr="001175E2">
        <w:trPr>
          <w:trHeight w:val="1527"/>
        </w:trPr>
        <w:tc>
          <w:tcPr>
            <w:tcW w:w="0" w:type="auto"/>
            <w:tcBorders>
              <w:bottom w:val="single" w:sz="6" w:space="0" w:color="CCCCCC"/>
            </w:tcBorders>
            <w:tcMar>
              <w:top w:w="150" w:type="dxa"/>
              <w:left w:w="75" w:type="dxa"/>
              <w:bottom w:w="150" w:type="dxa"/>
              <w:right w:w="75" w:type="dxa"/>
            </w:tcMar>
            <w:vAlign w:val="center"/>
            <w:hideMark/>
          </w:tcPr>
          <w:p w:rsidR="001175E2" w:rsidRPr="002F2DDB" w:rsidRDefault="001175E2" w:rsidP="00D24457">
            <w:pPr>
              <w:shd w:val="clear" w:color="auto" w:fill="FFFFFF" w:themeFill="background1"/>
              <w:spacing w:before="150" w:beforeAutospacing="0" w:after="150" w:afterAutospacing="0" w:line="330" w:lineRule="atLeast"/>
              <w:rPr>
                <w:rFonts w:ascii="Times New Roman" w:eastAsia="Times New Roman" w:hAnsi="Times New Roman" w:cs="Times New Roman"/>
                <w:sz w:val="28"/>
                <w:szCs w:val="28"/>
                <w:lang w:val="ru-RU" w:eastAsia="ru-RU"/>
              </w:rPr>
            </w:pPr>
            <w:r w:rsidRPr="002F2DDB">
              <w:rPr>
                <w:rFonts w:ascii="Times New Roman" w:eastAsia="Times New Roman" w:hAnsi="Times New Roman" w:cs="Times New Roman"/>
                <w:sz w:val="28"/>
                <w:szCs w:val="28"/>
                <w:lang w:val="ru-RU" w:eastAsia="ru-RU"/>
              </w:rPr>
              <w:lastRenderedPageBreak/>
              <w:t>по объектам нефинансовых активов, включенным в состав государственной (муниципальной) казны по основанию прекращения права оперативного управления (хозяйственного ведения), амортизация отражается в размере сумм, учтенных (начисленных) последним правообладателем;</w:t>
            </w:r>
          </w:p>
        </w:tc>
      </w:tr>
      <w:tr w:rsidR="001175E2" w:rsidRPr="002F2DDB" w:rsidTr="001175E2">
        <w:trPr>
          <w:trHeight w:val="1844"/>
        </w:trPr>
        <w:tc>
          <w:tcPr>
            <w:tcW w:w="0" w:type="auto"/>
            <w:tcBorders>
              <w:bottom w:val="single" w:sz="6" w:space="0" w:color="CCCCCC"/>
            </w:tcBorders>
            <w:tcMar>
              <w:top w:w="150" w:type="dxa"/>
              <w:left w:w="75" w:type="dxa"/>
              <w:bottom w:w="150" w:type="dxa"/>
              <w:right w:w="75" w:type="dxa"/>
            </w:tcMar>
            <w:vAlign w:val="center"/>
            <w:hideMark/>
          </w:tcPr>
          <w:p w:rsidR="001175E2" w:rsidRPr="002F2DDB" w:rsidRDefault="001175E2" w:rsidP="00D24457">
            <w:pPr>
              <w:shd w:val="clear" w:color="auto" w:fill="FFFFFF" w:themeFill="background1"/>
              <w:spacing w:before="150" w:beforeAutospacing="0" w:after="150" w:afterAutospacing="0" w:line="330" w:lineRule="atLeast"/>
              <w:rPr>
                <w:rFonts w:ascii="Times New Roman" w:eastAsia="Times New Roman" w:hAnsi="Times New Roman" w:cs="Times New Roman"/>
                <w:sz w:val="28"/>
                <w:szCs w:val="28"/>
                <w:lang w:val="ru-RU" w:eastAsia="ru-RU"/>
              </w:rPr>
            </w:pPr>
            <w:r w:rsidRPr="002F2DDB">
              <w:rPr>
                <w:rFonts w:ascii="Times New Roman" w:eastAsia="Times New Roman" w:hAnsi="Times New Roman" w:cs="Times New Roman"/>
                <w:sz w:val="28"/>
                <w:szCs w:val="28"/>
                <w:lang w:val="ru-RU" w:eastAsia="ru-RU"/>
              </w:rPr>
              <w:t>на объекты нефинансовых активов с даты их включения в состав казны амортизация не начисляется, если иное не установлено нормативным правовым актом финансового органа публично-правового образования, в собственности которого находится имущество, составляющее государственную (муниципальную) казну (правовой акт по бюджетному учету казны).</w:t>
            </w:r>
          </w:p>
        </w:tc>
      </w:tr>
    </w:tbl>
    <w:p w:rsidR="00D24457" w:rsidRPr="002F2DDB" w:rsidRDefault="00D24457" w:rsidP="001175E2">
      <w:pPr>
        <w:shd w:val="clear" w:color="auto" w:fill="FFFFFF" w:themeFill="background1"/>
        <w:spacing w:before="0" w:beforeAutospacing="0" w:after="0" w:afterAutospacing="0" w:line="330" w:lineRule="atLeast"/>
        <w:rPr>
          <w:rFonts w:ascii="Times New Roman" w:eastAsia="Times New Roman" w:hAnsi="Times New Roman" w:cs="Times New Roman"/>
          <w:sz w:val="28"/>
          <w:szCs w:val="28"/>
          <w:lang w:val="ru-RU" w:eastAsia="ru-RU"/>
        </w:rPr>
      </w:pPr>
      <w:r w:rsidRPr="002F2DDB">
        <w:rPr>
          <w:rFonts w:ascii="Times New Roman" w:eastAsia="Times New Roman" w:hAnsi="Times New Roman" w:cs="Times New Roman"/>
          <w:sz w:val="28"/>
          <w:szCs w:val="28"/>
          <w:lang w:val="ru-RU" w:eastAsia="ru-RU"/>
        </w:rPr>
        <w:t>Расчет и единовременное начисление суммы амортизации за период нахождения объекта в составе имущества государственной (муниципальной) казны осуществляется учреждением (правообладателем) при принятии к учету объекта по основанию закрепления за ним права оперативного управления, если иное не установлено правовым актом по бюджетному учету казны. Этот расчет должен соответствовать «обычному» порядку начисления амортизации, установленному пунктами 84–93 Инструкции № 157н.</w:t>
      </w:r>
      <w:r w:rsidRPr="002F2DDB">
        <w:rPr>
          <w:rFonts w:ascii="Times New Roman" w:eastAsia="Times New Roman" w:hAnsi="Times New Roman" w:cs="Times New Roman"/>
          <w:sz w:val="28"/>
          <w:szCs w:val="28"/>
          <w:lang w:val="ru-RU" w:eastAsia="ru-RU"/>
        </w:rPr>
        <w:br/>
        <w:t>В том же порядке начисляется амортизация органом управлении имущества, если такое решение принято финансовым органом в правовом акте по бюджетному учету казны (п. 95 Инструкции № 157н).</w:t>
      </w:r>
      <w:r w:rsidRPr="002F2DDB">
        <w:rPr>
          <w:rFonts w:ascii="Times New Roman" w:eastAsia="Times New Roman" w:hAnsi="Times New Roman" w:cs="Times New Roman"/>
          <w:sz w:val="28"/>
          <w:szCs w:val="28"/>
          <w:lang w:val="ru-RU" w:eastAsia="ru-RU"/>
        </w:rPr>
        <w:br/>
        <w:t>При этом финансовый орган имеет право распространить этот порядок как на отдельные группы (виды) объектов нефинансовых активов (недвижимое имущество; особо ценное движимое имущество; имущество, полученное в лизинг; нежилые, жилые здания, сооружения, транспортные средства, оборудование и т.д.), так и на отдельные объекты, вовлеченные в хозяйственный оборот и (или) приносящие экономические выгоды (объекты, переданные в безвозмездное пользование, в аренду и т.д.).</w:t>
      </w:r>
      <w:r w:rsidRPr="002F2DDB">
        <w:rPr>
          <w:rFonts w:ascii="Times New Roman" w:eastAsia="Times New Roman" w:hAnsi="Times New Roman" w:cs="Times New Roman"/>
          <w:sz w:val="28"/>
          <w:szCs w:val="28"/>
          <w:lang w:val="ru-RU" w:eastAsia="ru-RU"/>
        </w:rPr>
        <w:br/>
        <w:t>Аналитический учет по счетам «Амортизация недвижимого имущества в составе имущества казны», «Амортизация движимого имущества в составе имущества казны», «Амортизация нематериальных активов в составе имущества казны» не ведется, если иное не предусмотрено правовым актом по бюджетному учету казны (п. 96 Инструкции № 157н).</w:t>
      </w:r>
      <w:r w:rsidRPr="002F2DDB">
        <w:rPr>
          <w:rFonts w:ascii="Times New Roman" w:eastAsia="Times New Roman" w:hAnsi="Times New Roman" w:cs="Times New Roman"/>
          <w:sz w:val="28"/>
          <w:szCs w:val="28"/>
          <w:lang w:val="ru-RU" w:eastAsia="ru-RU"/>
        </w:rPr>
        <w:br/>
        <w:t>Начисление амортизации на объекты непроизведенных активов Инструкцией № 157н не предусмотрено.</w:t>
      </w:r>
      <w:r w:rsidRPr="002F2DDB">
        <w:rPr>
          <w:rFonts w:ascii="Times New Roman" w:eastAsia="Times New Roman" w:hAnsi="Times New Roman" w:cs="Times New Roman"/>
          <w:sz w:val="28"/>
          <w:szCs w:val="28"/>
          <w:lang w:val="ru-RU" w:eastAsia="ru-RU"/>
        </w:rPr>
        <w:br/>
        <w:t>Операции по амортизации имущества казны ежемесячно отражаются в Журнале операций по выбытию и перемещению нефинансовых активов.</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3. Материальные запасы</w:t>
      </w:r>
    </w:p>
    <w:p w:rsidR="00E33BFE" w:rsidRPr="00282E71"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lastRenderedPageBreak/>
        <w:t>3.1. Учреждение учитывает в составе материальных запасов материальные объекты,</w:t>
      </w:r>
      <w:r w:rsidRPr="002F2DDB">
        <w:rPr>
          <w:sz w:val="28"/>
          <w:szCs w:val="28"/>
          <w:lang w:val="ru-RU"/>
        </w:rPr>
        <w:br/>
      </w:r>
      <w:r w:rsidRPr="002F2DDB">
        <w:rPr>
          <w:rFonts w:hAnsi="Times New Roman" w:cs="Times New Roman"/>
          <w:color w:val="000000"/>
          <w:sz w:val="28"/>
          <w:szCs w:val="28"/>
          <w:lang w:val="ru-RU"/>
        </w:rPr>
        <w:t xml:space="preserve"> указанные в пунктах 98–99 Инструкции к Единому плану счетов № 157н, а также</w:t>
      </w:r>
      <w:r w:rsidRPr="002F2DDB">
        <w:rPr>
          <w:sz w:val="28"/>
          <w:szCs w:val="28"/>
          <w:lang w:val="ru-RU"/>
        </w:rPr>
        <w:br/>
      </w:r>
      <w:r w:rsidRPr="002F2DDB">
        <w:rPr>
          <w:rFonts w:hAnsi="Times New Roman" w:cs="Times New Roman"/>
          <w:color w:val="000000"/>
          <w:sz w:val="28"/>
          <w:szCs w:val="28"/>
          <w:lang w:val="ru-RU"/>
        </w:rPr>
        <w:t xml:space="preserve"> производственный и хозяйственный инвентарь, перечень которого приведен в</w:t>
      </w:r>
      <w:r w:rsidRPr="002F2DDB">
        <w:rPr>
          <w:sz w:val="28"/>
          <w:szCs w:val="28"/>
          <w:lang w:val="ru-RU"/>
        </w:rPr>
        <w:br/>
      </w:r>
      <w:r w:rsidRPr="00282E71">
        <w:rPr>
          <w:rFonts w:hAnsi="Times New Roman" w:cs="Times New Roman"/>
          <w:color w:val="000000"/>
          <w:sz w:val="28"/>
          <w:szCs w:val="28"/>
          <w:lang w:val="ru-RU"/>
        </w:rPr>
        <w:t>приложении</w:t>
      </w:r>
      <w:r w:rsidRPr="00282E71">
        <w:rPr>
          <w:rFonts w:hAnsi="Times New Roman" w:cs="Times New Roman"/>
          <w:color w:val="000000"/>
          <w:sz w:val="28"/>
          <w:szCs w:val="28"/>
        </w:rPr>
        <w:t> </w:t>
      </w:r>
      <w:r w:rsidRPr="00282E71">
        <w:rPr>
          <w:rFonts w:hAnsi="Times New Roman" w:cs="Times New Roman"/>
          <w:color w:val="000000"/>
          <w:sz w:val="28"/>
          <w:szCs w:val="28"/>
          <w:lang w:val="ru-RU"/>
        </w:rPr>
        <w:t>7.</w:t>
      </w:r>
    </w:p>
    <w:p w:rsidR="00E33BFE" w:rsidRPr="002F2DDB" w:rsidRDefault="00C05F57">
      <w:pPr>
        <w:rPr>
          <w:rFonts w:hAnsi="Times New Roman" w:cs="Times New Roman"/>
          <w:color w:val="000000"/>
          <w:sz w:val="28"/>
          <w:szCs w:val="28"/>
        </w:rPr>
      </w:pPr>
      <w:r w:rsidRPr="002F2DDB">
        <w:rPr>
          <w:rFonts w:hAnsi="Times New Roman" w:cs="Times New Roman"/>
          <w:color w:val="000000"/>
          <w:sz w:val="28"/>
          <w:szCs w:val="28"/>
          <w:lang w:val="ru-RU"/>
        </w:rPr>
        <w:t xml:space="preserve">3.2. Единица учета материальных запасов в учреждении – номенклатурная (реестровая) единица. </w:t>
      </w:r>
      <w:r w:rsidRPr="002F2DDB">
        <w:rPr>
          <w:rFonts w:hAnsi="Times New Roman" w:cs="Times New Roman"/>
          <w:color w:val="000000"/>
          <w:sz w:val="28"/>
          <w:szCs w:val="28"/>
        </w:rPr>
        <w:t>Исключение:</w:t>
      </w:r>
    </w:p>
    <w:p w:rsidR="00E33BFE" w:rsidRPr="002F2DDB" w:rsidRDefault="00C05F57" w:rsidP="00056F60">
      <w:pPr>
        <w:numPr>
          <w:ilvl w:val="0"/>
          <w:numId w:val="6"/>
        </w:numPr>
        <w:ind w:left="780" w:right="180"/>
        <w:contextualSpacing/>
        <w:rPr>
          <w:rFonts w:hAnsi="Times New Roman" w:cs="Times New Roman"/>
          <w:color w:val="000000"/>
          <w:sz w:val="28"/>
          <w:szCs w:val="28"/>
          <w:lang w:val="ru-RU"/>
        </w:rPr>
      </w:pPr>
      <w:r w:rsidRPr="002F2DDB">
        <w:rPr>
          <w:rFonts w:hAnsi="Times New Roman" w:cs="Times New Roman"/>
          <w:color w:val="000000"/>
          <w:sz w:val="28"/>
          <w:szCs w:val="28"/>
          <w:lang w:val="ru-RU"/>
        </w:rPr>
        <w:t>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 однородная (реестровая) группа запасов;</w:t>
      </w:r>
    </w:p>
    <w:p w:rsidR="00E33BFE" w:rsidRPr="002F2DDB" w:rsidRDefault="00C05F57" w:rsidP="00056F60">
      <w:pPr>
        <w:numPr>
          <w:ilvl w:val="0"/>
          <w:numId w:val="6"/>
        </w:numPr>
        <w:ind w:left="780" w:right="180"/>
        <w:rPr>
          <w:rFonts w:hAnsi="Times New Roman" w:cs="Times New Roman"/>
          <w:color w:val="000000"/>
          <w:sz w:val="28"/>
          <w:szCs w:val="28"/>
        </w:rPr>
      </w:pPr>
      <w:r w:rsidRPr="002F2DDB">
        <w:rPr>
          <w:rFonts w:hAnsi="Times New Roman" w:cs="Times New Roman"/>
          <w:color w:val="000000"/>
          <w:sz w:val="28"/>
          <w:szCs w:val="28"/>
          <w:lang w:val="ru-RU"/>
        </w:rPr>
        <w:t xml:space="preserve">материальные запасы с ограниченным сроком годности – продукты питания, медикаменты и другие, а также товары для продажи. </w:t>
      </w:r>
      <w:r w:rsidRPr="002F2DDB">
        <w:rPr>
          <w:rFonts w:hAnsi="Times New Roman" w:cs="Times New Roman"/>
          <w:color w:val="000000"/>
          <w:sz w:val="28"/>
          <w:szCs w:val="28"/>
        </w:rPr>
        <w:t>Единица учета таких материальных запасов – партия.</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Решение о применении единиц учета «однородная (реестровая) группа запасов» и «партия» принимает</w:t>
      </w:r>
      <w:r w:rsidRPr="002F2DDB">
        <w:rPr>
          <w:rFonts w:hAnsi="Times New Roman" w:cs="Times New Roman"/>
          <w:color w:val="000000"/>
          <w:sz w:val="28"/>
          <w:szCs w:val="28"/>
        </w:rPr>
        <w:t> </w:t>
      </w:r>
      <w:r w:rsidRPr="002F2DDB">
        <w:rPr>
          <w:rFonts w:hAnsi="Times New Roman" w:cs="Times New Roman"/>
          <w:color w:val="000000"/>
          <w:sz w:val="28"/>
          <w:szCs w:val="28"/>
          <w:lang w:val="ru-RU"/>
        </w:rPr>
        <w:t>бухгалтер на основе своего профессионального суждения.</w:t>
      </w:r>
      <w:r w:rsidRPr="002F2DDB">
        <w:rPr>
          <w:sz w:val="28"/>
          <w:szCs w:val="28"/>
          <w:lang w:val="ru-RU"/>
        </w:rPr>
        <w:br/>
      </w:r>
      <w:r w:rsidRPr="002F2DDB">
        <w:rPr>
          <w:rFonts w:hAnsi="Times New Roman" w:cs="Times New Roman"/>
          <w:color w:val="000000"/>
          <w:sz w:val="28"/>
          <w:szCs w:val="28"/>
          <w:lang w:val="ru-RU"/>
        </w:rPr>
        <w:t xml:space="preserve"> Основание: пункт 8 СГС «Запасы».</w:t>
      </w:r>
    </w:p>
    <w:p w:rsidR="006970BC" w:rsidRPr="002F2DDB" w:rsidRDefault="006970BC">
      <w:pPr>
        <w:rPr>
          <w:rFonts w:hAnsi="Times New Roman" w:cs="Times New Roman"/>
          <w:color w:val="000000"/>
          <w:sz w:val="28"/>
          <w:szCs w:val="28"/>
          <w:lang w:val="ru-RU"/>
        </w:rPr>
      </w:pPr>
      <w:r w:rsidRPr="002F2DDB">
        <w:rPr>
          <w:rFonts w:hAnsi="Times New Roman" w:cs="Times New Roman"/>
          <w:color w:val="000000"/>
          <w:sz w:val="28"/>
          <w:szCs w:val="28"/>
          <w:lang w:val="ru-RU"/>
        </w:rPr>
        <w:t>На материальные запасы относить приобретение Флеш-накопителей, сетевых фильтров</w:t>
      </w:r>
      <w:r w:rsidR="001175E2" w:rsidRPr="002F2DDB">
        <w:rPr>
          <w:rFonts w:hAnsi="Times New Roman" w:cs="Times New Roman"/>
          <w:color w:val="000000"/>
          <w:sz w:val="28"/>
          <w:szCs w:val="28"/>
          <w:lang w:val="ru-RU"/>
        </w:rPr>
        <w:t>, ножницы, степлеры</w:t>
      </w:r>
      <w:r w:rsidR="007E739E">
        <w:rPr>
          <w:rFonts w:hAnsi="Times New Roman" w:cs="Times New Roman"/>
          <w:color w:val="000000"/>
          <w:sz w:val="28"/>
          <w:szCs w:val="28"/>
          <w:lang w:val="ru-RU"/>
        </w:rPr>
        <w:t>, калькуляторы</w:t>
      </w:r>
      <w:r w:rsidR="001175E2" w:rsidRPr="002F2DDB">
        <w:rPr>
          <w:rFonts w:hAnsi="Times New Roman" w:cs="Times New Roman"/>
          <w:color w:val="000000"/>
          <w:sz w:val="28"/>
          <w:szCs w:val="28"/>
          <w:lang w:val="ru-RU"/>
        </w:rPr>
        <w:t>.</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3.3. Списание материальных запасов производится по средней фактической стоимости.</w:t>
      </w:r>
      <w:r w:rsidRPr="002F2DDB">
        <w:rPr>
          <w:sz w:val="28"/>
          <w:szCs w:val="28"/>
          <w:lang w:val="ru-RU"/>
        </w:rPr>
        <w:br/>
      </w:r>
      <w:r w:rsidRPr="002F2DDB">
        <w:rPr>
          <w:rFonts w:hAnsi="Times New Roman" w:cs="Times New Roman"/>
          <w:color w:val="000000"/>
          <w:sz w:val="28"/>
          <w:szCs w:val="28"/>
          <w:lang w:val="ru-RU"/>
        </w:rPr>
        <w:t xml:space="preserve"> Основание: пункт 108 Инструкции к Единому плану счетов №</w:t>
      </w:r>
      <w:r w:rsidRPr="002F2DDB">
        <w:rPr>
          <w:rFonts w:hAnsi="Times New Roman" w:cs="Times New Roman"/>
          <w:color w:val="000000"/>
          <w:sz w:val="28"/>
          <w:szCs w:val="28"/>
        </w:rPr>
        <w:t> </w:t>
      </w:r>
      <w:r w:rsidRPr="002F2DDB">
        <w:rPr>
          <w:rFonts w:hAnsi="Times New Roman" w:cs="Times New Roman"/>
          <w:color w:val="000000"/>
          <w:sz w:val="28"/>
          <w:szCs w:val="28"/>
          <w:lang w:val="ru-RU"/>
        </w:rPr>
        <w:t>157н.</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3.4. Нормы на расходы горюче-смазочных материалов (ГСМ) разрабатываются</w:t>
      </w:r>
      <w:r w:rsidRPr="002F2DDB">
        <w:rPr>
          <w:sz w:val="28"/>
          <w:szCs w:val="28"/>
          <w:lang w:val="ru-RU"/>
        </w:rPr>
        <w:br/>
      </w:r>
      <w:r w:rsidRPr="002F2DDB">
        <w:rPr>
          <w:rFonts w:hAnsi="Times New Roman" w:cs="Times New Roman"/>
          <w:color w:val="000000"/>
          <w:sz w:val="28"/>
          <w:szCs w:val="28"/>
          <w:lang w:val="ru-RU"/>
        </w:rPr>
        <w:t xml:space="preserve"> специализированной организацией и утверждаются </w:t>
      </w:r>
      <w:r w:rsidR="007E739E">
        <w:rPr>
          <w:rFonts w:hAnsi="Times New Roman" w:cs="Times New Roman"/>
          <w:color w:val="000000"/>
          <w:sz w:val="28"/>
          <w:szCs w:val="28"/>
          <w:lang w:val="ru-RU"/>
        </w:rPr>
        <w:t>распоряжением</w:t>
      </w:r>
      <w:r w:rsidRPr="002F2DDB">
        <w:rPr>
          <w:rFonts w:hAnsi="Times New Roman" w:cs="Times New Roman"/>
          <w:color w:val="000000"/>
          <w:sz w:val="28"/>
          <w:szCs w:val="28"/>
          <w:lang w:val="ru-RU"/>
        </w:rPr>
        <w:t xml:space="preserve"> </w:t>
      </w:r>
      <w:r w:rsidR="007E739E">
        <w:rPr>
          <w:rFonts w:hAnsi="Times New Roman" w:cs="Times New Roman"/>
          <w:color w:val="000000"/>
          <w:sz w:val="28"/>
          <w:szCs w:val="28"/>
          <w:lang w:val="ru-RU"/>
        </w:rPr>
        <w:t>Главы муниципального образования</w:t>
      </w:r>
      <w:r w:rsidRPr="002F2DDB">
        <w:rPr>
          <w:rFonts w:hAnsi="Times New Roman" w:cs="Times New Roman"/>
          <w:color w:val="000000"/>
          <w:sz w:val="28"/>
          <w:szCs w:val="28"/>
          <w:lang w:val="ru-RU"/>
        </w:rPr>
        <w:t>.</w:t>
      </w:r>
      <w:r w:rsidRPr="002F2DDB">
        <w:rPr>
          <w:rFonts w:hAnsi="Times New Roman" w:cs="Times New Roman"/>
          <w:color w:val="000000"/>
          <w:sz w:val="28"/>
          <w:szCs w:val="28"/>
        </w:rPr>
        <w:t> </w:t>
      </w:r>
      <w:r w:rsidRPr="002F2DDB">
        <w:rPr>
          <w:rFonts w:hAnsi="Times New Roman" w:cs="Times New Roman"/>
          <w:color w:val="000000"/>
          <w:sz w:val="28"/>
          <w:szCs w:val="28"/>
          <w:lang w:val="ru-RU"/>
        </w:rPr>
        <w:t xml:space="preserve">Ежегодно </w:t>
      </w:r>
      <w:r w:rsidR="006970BC" w:rsidRPr="002F2DDB">
        <w:rPr>
          <w:rFonts w:hAnsi="Times New Roman" w:cs="Times New Roman"/>
          <w:color w:val="000000"/>
          <w:sz w:val="28"/>
          <w:szCs w:val="28"/>
          <w:lang w:val="ru-RU"/>
        </w:rPr>
        <w:t>распоряжением администрации</w:t>
      </w:r>
      <w:r w:rsidRPr="002F2DDB">
        <w:rPr>
          <w:rFonts w:hAnsi="Times New Roman" w:cs="Times New Roman"/>
          <w:color w:val="000000"/>
          <w:sz w:val="28"/>
          <w:szCs w:val="28"/>
          <w:lang w:val="ru-RU"/>
        </w:rPr>
        <w:t xml:space="preserve"> утверждаются период применения зимней надбавки к</w:t>
      </w:r>
      <w:r w:rsidRPr="002F2DDB">
        <w:rPr>
          <w:rFonts w:hAnsi="Times New Roman" w:cs="Times New Roman"/>
          <w:color w:val="000000"/>
          <w:sz w:val="28"/>
          <w:szCs w:val="28"/>
        </w:rPr>
        <w:t> </w:t>
      </w:r>
      <w:r w:rsidRPr="002F2DDB">
        <w:rPr>
          <w:rFonts w:hAnsi="Times New Roman" w:cs="Times New Roman"/>
          <w:color w:val="000000"/>
          <w:sz w:val="28"/>
          <w:szCs w:val="28"/>
          <w:lang w:val="ru-RU"/>
        </w:rPr>
        <w:t>нормам расхода ГСМ и ее величина.</w:t>
      </w:r>
      <w:r w:rsidR="007E739E">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ГСМ списывается на расходы по фактическому расходу на основании путевых листов, но</w:t>
      </w:r>
      <w:r w:rsidR="007E739E">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не выше норм, установленных </w:t>
      </w:r>
      <w:r w:rsidR="007E739E">
        <w:rPr>
          <w:rFonts w:hAnsi="Times New Roman" w:cs="Times New Roman"/>
          <w:color w:val="000000"/>
          <w:sz w:val="28"/>
          <w:szCs w:val="28"/>
          <w:lang w:val="ru-RU"/>
        </w:rPr>
        <w:t>распоряжением</w:t>
      </w:r>
      <w:r w:rsidRPr="002F2DDB">
        <w:rPr>
          <w:rFonts w:hAnsi="Times New Roman" w:cs="Times New Roman"/>
          <w:color w:val="000000"/>
          <w:sz w:val="28"/>
          <w:szCs w:val="28"/>
          <w:lang w:val="ru-RU"/>
        </w:rPr>
        <w:t xml:space="preserve"> </w:t>
      </w:r>
      <w:r w:rsidR="007E739E">
        <w:rPr>
          <w:rFonts w:hAnsi="Times New Roman" w:cs="Times New Roman"/>
          <w:color w:val="000000"/>
          <w:sz w:val="28"/>
          <w:szCs w:val="28"/>
          <w:lang w:val="ru-RU"/>
        </w:rPr>
        <w:t>Главы муниципального образования</w:t>
      </w:r>
      <w:r w:rsidRPr="002F2DDB">
        <w:rPr>
          <w:rFonts w:hAnsi="Times New Roman" w:cs="Times New Roman"/>
          <w:color w:val="000000"/>
          <w:sz w:val="28"/>
          <w:szCs w:val="28"/>
          <w:lang w:val="ru-RU"/>
        </w:rPr>
        <w:t>.</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3.5 Выдача в эксплуатацию на нужды учреждения канцелярских принадлежностей,</w:t>
      </w:r>
      <w:r w:rsidRPr="002F2DDB">
        <w:rPr>
          <w:sz w:val="28"/>
          <w:szCs w:val="28"/>
          <w:lang w:val="ru-RU"/>
        </w:rPr>
        <w:br/>
      </w:r>
      <w:r w:rsidRPr="002F2DDB">
        <w:rPr>
          <w:rFonts w:hAnsi="Times New Roman" w:cs="Times New Roman"/>
          <w:color w:val="000000"/>
          <w:sz w:val="28"/>
          <w:szCs w:val="28"/>
          <w:lang w:val="ru-RU"/>
        </w:rPr>
        <w:t xml:space="preserve"> лекарственных препаратов, запасных частей и хозяйственных материалов оформляется</w:t>
      </w:r>
      <w:r w:rsidR="001E0AEE">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Ведомостью выдачи материальных ценностей на нужды учреждения (ф. 0504210). Эта</w:t>
      </w:r>
      <w:r w:rsidR="001E0AEE">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ведомость является основанием для списания материальных запасов.</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3.6. Мягкий и хозяйственный инвентарь, посуда списываются по Акту о списании мягкого и</w:t>
      </w:r>
      <w:r w:rsidR="005E4F12" w:rsidRPr="002F2DDB">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хозяйственного инвентаря (ф. 0504143).</w:t>
      </w:r>
      <w:r w:rsidRPr="002F2DDB">
        <w:rPr>
          <w:rFonts w:hAnsi="Times New Roman" w:cs="Times New Roman"/>
          <w:color w:val="000000"/>
          <w:sz w:val="28"/>
          <w:szCs w:val="28"/>
        </w:rPr>
        <w:t> </w:t>
      </w:r>
      <w:r w:rsidRPr="002F2DDB">
        <w:rPr>
          <w:rFonts w:hAnsi="Times New Roman" w:cs="Times New Roman"/>
          <w:color w:val="000000"/>
          <w:sz w:val="28"/>
          <w:szCs w:val="28"/>
          <w:lang w:val="ru-RU"/>
        </w:rPr>
        <w:t>В остальных случаях материальные запасы списываются по акту о списании</w:t>
      </w:r>
      <w:r w:rsidRPr="002F2DDB">
        <w:rPr>
          <w:rFonts w:hAnsi="Times New Roman" w:cs="Times New Roman"/>
          <w:color w:val="000000"/>
          <w:sz w:val="28"/>
          <w:szCs w:val="28"/>
        </w:rPr>
        <w:t> </w:t>
      </w:r>
      <w:r w:rsidRPr="002F2DDB">
        <w:rPr>
          <w:rFonts w:hAnsi="Times New Roman" w:cs="Times New Roman"/>
          <w:color w:val="000000"/>
          <w:sz w:val="28"/>
          <w:szCs w:val="28"/>
          <w:lang w:val="ru-RU"/>
        </w:rPr>
        <w:t>материальных запасов (ф. 0504230).</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lastRenderedPageBreak/>
        <w:t>3.7. Учет на забалансовом счете 09 «Запасные части к транспортным средствам,</w:t>
      </w:r>
      <w:r w:rsidRPr="002F2DDB">
        <w:rPr>
          <w:rFonts w:hAnsi="Times New Roman" w:cs="Times New Roman"/>
          <w:color w:val="000000"/>
          <w:sz w:val="28"/>
          <w:szCs w:val="28"/>
        </w:rPr>
        <w:t> </w:t>
      </w:r>
      <w:r w:rsidRPr="002F2DDB">
        <w:rPr>
          <w:rFonts w:hAnsi="Times New Roman" w:cs="Times New Roman"/>
          <w:color w:val="000000"/>
          <w:sz w:val="28"/>
          <w:szCs w:val="28"/>
          <w:lang w:val="ru-RU"/>
        </w:rPr>
        <w:t>выданные взамен изношенных» ведется в условной оценке 1 руб. за 1</w:t>
      </w:r>
      <w:r w:rsidRPr="002F2DDB">
        <w:rPr>
          <w:rFonts w:hAnsi="Times New Roman" w:cs="Times New Roman"/>
          <w:color w:val="000000"/>
          <w:sz w:val="28"/>
          <w:szCs w:val="28"/>
        </w:rPr>
        <w:t> </w:t>
      </w:r>
      <w:r w:rsidRPr="002F2DDB">
        <w:rPr>
          <w:rFonts w:hAnsi="Times New Roman" w:cs="Times New Roman"/>
          <w:color w:val="000000"/>
          <w:sz w:val="28"/>
          <w:szCs w:val="28"/>
          <w:lang w:val="ru-RU"/>
        </w:rPr>
        <w:t>шт. Учету подлежат</w:t>
      </w:r>
      <w:r w:rsidRPr="002F2DDB">
        <w:rPr>
          <w:rFonts w:hAnsi="Times New Roman" w:cs="Times New Roman"/>
          <w:color w:val="000000"/>
          <w:sz w:val="28"/>
          <w:szCs w:val="28"/>
        </w:rPr>
        <w:t> </w:t>
      </w:r>
      <w:r w:rsidRPr="002F2DDB">
        <w:rPr>
          <w:rFonts w:hAnsi="Times New Roman" w:cs="Times New Roman"/>
          <w:color w:val="000000"/>
          <w:sz w:val="28"/>
          <w:szCs w:val="28"/>
          <w:lang w:val="ru-RU"/>
        </w:rPr>
        <w:t>запасные части и другие комплектующие, которые могут быть использованы на других</w:t>
      </w:r>
      <w:r w:rsidRPr="002F2DDB">
        <w:rPr>
          <w:rFonts w:hAnsi="Times New Roman" w:cs="Times New Roman"/>
          <w:color w:val="000000"/>
          <w:sz w:val="28"/>
          <w:szCs w:val="28"/>
        </w:rPr>
        <w:t> </w:t>
      </w:r>
      <w:r w:rsidRPr="002F2DDB">
        <w:rPr>
          <w:rFonts w:hAnsi="Times New Roman" w:cs="Times New Roman"/>
          <w:color w:val="000000"/>
          <w:sz w:val="28"/>
          <w:szCs w:val="28"/>
          <w:lang w:val="ru-RU"/>
        </w:rPr>
        <w:t>автомобилях (нетипизированные запчасти и комплектующие), такие как:</w:t>
      </w:r>
    </w:p>
    <w:p w:rsidR="00E33BFE" w:rsidRPr="002F2DDB" w:rsidRDefault="00C05F57" w:rsidP="00056F60">
      <w:pPr>
        <w:numPr>
          <w:ilvl w:val="0"/>
          <w:numId w:val="7"/>
        </w:numPr>
        <w:ind w:left="780" w:right="180"/>
        <w:contextualSpacing/>
        <w:rPr>
          <w:rFonts w:hAnsi="Times New Roman" w:cs="Times New Roman"/>
          <w:color w:val="000000"/>
          <w:sz w:val="28"/>
          <w:szCs w:val="28"/>
        </w:rPr>
      </w:pPr>
      <w:r w:rsidRPr="002F2DDB">
        <w:rPr>
          <w:rFonts w:hAnsi="Times New Roman" w:cs="Times New Roman"/>
          <w:color w:val="000000"/>
          <w:sz w:val="28"/>
          <w:szCs w:val="28"/>
        </w:rPr>
        <w:t>автомобильные шины;</w:t>
      </w:r>
    </w:p>
    <w:p w:rsidR="00E33BFE" w:rsidRPr="002F2DDB" w:rsidRDefault="00C05F57" w:rsidP="00056F60">
      <w:pPr>
        <w:numPr>
          <w:ilvl w:val="0"/>
          <w:numId w:val="7"/>
        </w:numPr>
        <w:ind w:left="780" w:right="180"/>
        <w:contextualSpacing/>
        <w:rPr>
          <w:rFonts w:hAnsi="Times New Roman" w:cs="Times New Roman"/>
          <w:color w:val="000000"/>
          <w:sz w:val="28"/>
          <w:szCs w:val="28"/>
        </w:rPr>
      </w:pPr>
      <w:r w:rsidRPr="002F2DDB">
        <w:rPr>
          <w:rFonts w:hAnsi="Times New Roman" w:cs="Times New Roman"/>
          <w:color w:val="000000"/>
          <w:sz w:val="28"/>
          <w:szCs w:val="28"/>
        </w:rPr>
        <w:t>колесные диски;</w:t>
      </w:r>
    </w:p>
    <w:p w:rsidR="00E33BFE" w:rsidRPr="002F2DDB" w:rsidRDefault="00C05F57" w:rsidP="00056F60">
      <w:pPr>
        <w:numPr>
          <w:ilvl w:val="0"/>
          <w:numId w:val="7"/>
        </w:numPr>
        <w:ind w:left="780" w:right="180"/>
        <w:contextualSpacing/>
        <w:rPr>
          <w:rFonts w:hAnsi="Times New Roman" w:cs="Times New Roman"/>
          <w:color w:val="000000"/>
          <w:sz w:val="28"/>
          <w:szCs w:val="28"/>
        </w:rPr>
      </w:pPr>
      <w:r w:rsidRPr="002F2DDB">
        <w:rPr>
          <w:rFonts w:hAnsi="Times New Roman" w:cs="Times New Roman"/>
          <w:color w:val="000000"/>
          <w:sz w:val="28"/>
          <w:szCs w:val="28"/>
        </w:rPr>
        <w:t>аккумуляторы;</w:t>
      </w:r>
    </w:p>
    <w:p w:rsidR="00E33BFE" w:rsidRPr="002F2DDB" w:rsidRDefault="00C05F57" w:rsidP="00056F60">
      <w:pPr>
        <w:numPr>
          <w:ilvl w:val="0"/>
          <w:numId w:val="7"/>
        </w:numPr>
        <w:ind w:left="780" w:right="180"/>
        <w:contextualSpacing/>
        <w:rPr>
          <w:rFonts w:hAnsi="Times New Roman" w:cs="Times New Roman"/>
          <w:color w:val="000000"/>
          <w:sz w:val="28"/>
          <w:szCs w:val="28"/>
        </w:rPr>
      </w:pPr>
      <w:r w:rsidRPr="002F2DDB">
        <w:rPr>
          <w:rFonts w:hAnsi="Times New Roman" w:cs="Times New Roman"/>
          <w:color w:val="000000"/>
          <w:sz w:val="28"/>
          <w:szCs w:val="28"/>
        </w:rPr>
        <w:t>наборы автоинструмента;</w:t>
      </w:r>
    </w:p>
    <w:p w:rsidR="00E33BFE" w:rsidRPr="002F2DDB" w:rsidRDefault="00C05F57" w:rsidP="00056F60">
      <w:pPr>
        <w:numPr>
          <w:ilvl w:val="0"/>
          <w:numId w:val="7"/>
        </w:numPr>
        <w:ind w:left="780" w:right="180"/>
        <w:contextualSpacing/>
        <w:rPr>
          <w:rFonts w:hAnsi="Times New Roman" w:cs="Times New Roman"/>
          <w:color w:val="000000"/>
          <w:sz w:val="28"/>
          <w:szCs w:val="28"/>
        </w:rPr>
      </w:pPr>
      <w:r w:rsidRPr="002F2DDB">
        <w:rPr>
          <w:rFonts w:hAnsi="Times New Roman" w:cs="Times New Roman"/>
          <w:color w:val="000000"/>
          <w:sz w:val="28"/>
          <w:szCs w:val="28"/>
        </w:rPr>
        <w:t>аптечки;</w:t>
      </w:r>
    </w:p>
    <w:p w:rsidR="00E33BFE" w:rsidRPr="002F2DDB" w:rsidRDefault="00C05F57" w:rsidP="00056F60">
      <w:pPr>
        <w:numPr>
          <w:ilvl w:val="0"/>
          <w:numId w:val="7"/>
        </w:numPr>
        <w:ind w:left="780" w:right="180"/>
        <w:rPr>
          <w:rFonts w:hAnsi="Times New Roman" w:cs="Times New Roman"/>
          <w:color w:val="000000"/>
          <w:sz w:val="28"/>
          <w:szCs w:val="28"/>
        </w:rPr>
      </w:pPr>
      <w:r w:rsidRPr="002F2DDB">
        <w:rPr>
          <w:rFonts w:hAnsi="Times New Roman" w:cs="Times New Roman"/>
          <w:color w:val="000000"/>
          <w:sz w:val="28"/>
          <w:szCs w:val="28"/>
        </w:rPr>
        <w:t>огнетушители;</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Аналитический учет по счету ведется в разрезе автомобилей и материально</w:t>
      </w:r>
      <w:r w:rsidRPr="002F2DDB">
        <w:rPr>
          <w:sz w:val="28"/>
          <w:szCs w:val="28"/>
          <w:lang w:val="ru-RU"/>
        </w:rPr>
        <w:br/>
      </w:r>
      <w:r w:rsidRPr="002F2DDB">
        <w:rPr>
          <w:rFonts w:hAnsi="Times New Roman" w:cs="Times New Roman"/>
          <w:color w:val="000000"/>
          <w:sz w:val="28"/>
          <w:szCs w:val="28"/>
          <w:lang w:val="ru-RU"/>
        </w:rPr>
        <w:t xml:space="preserve"> ответственных лиц.</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Поступление на счет 09 отражается:</w:t>
      </w:r>
      <w:r w:rsidRPr="002F2DDB">
        <w:rPr>
          <w:sz w:val="28"/>
          <w:szCs w:val="28"/>
          <w:lang w:val="ru-RU"/>
        </w:rPr>
        <w:br/>
      </w:r>
      <w:r w:rsidRPr="002F2DDB">
        <w:rPr>
          <w:rFonts w:hAnsi="Times New Roman" w:cs="Times New Roman"/>
          <w:color w:val="000000"/>
          <w:sz w:val="28"/>
          <w:szCs w:val="28"/>
          <w:lang w:val="ru-RU"/>
        </w:rPr>
        <w:t xml:space="preserve"> – при установке (передаче материально ответственному лицу) соответствующих</w:t>
      </w:r>
      <w:r w:rsidRPr="002F2DDB">
        <w:rPr>
          <w:sz w:val="28"/>
          <w:szCs w:val="28"/>
          <w:lang w:val="ru-RU"/>
        </w:rPr>
        <w:br/>
      </w:r>
      <w:r w:rsidRPr="002F2DDB">
        <w:rPr>
          <w:rFonts w:hAnsi="Times New Roman" w:cs="Times New Roman"/>
          <w:color w:val="000000"/>
          <w:sz w:val="28"/>
          <w:szCs w:val="28"/>
          <w:lang w:val="ru-RU"/>
        </w:rPr>
        <w:t xml:space="preserve"> запчастей после списания со счета КБК</w:t>
      </w:r>
      <w:r w:rsidRPr="002F2DDB">
        <w:rPr>
          <w:rFonts w:hAnsi="Times New Roman" w:cs="Times New Roman"/>
          <w:color w:val="000000"/>
          <w:sz w:val="28"/>
          <w:szCs w:val="28"/>
        </w:rPr>
        <w:t> </w:t>
      </w:r>
      <w:r w:rsidRPr="002F2DDB">
        <w:rPr>
          <w:rFonts w:hAnsi="Times New Roman" w:cs="Times New Roman"/>
          <w:color w:val="000000"/>
          <w:sz w:val="28"/>
          <w:szCs w:val="28"/>
          <w:lang w:val="ru-RU"/>
        </w:rPr>
        <w:t>1.105.36.44Х «Прочие материальные запасы –</w:t>
      </w:r>
      <w:r w:rsidRPr="002F2DDB">
        <w:rPr>
          <w:sz w:val="28"/>
          <w:szCs w:val="28"/>
          <w:lang w:val="ru-RU"/>
        </w:rPr>
        <w:br/>
      </w:r>
      <w:r w:rsidRPr="002F2DDB">
        <w:rPr>
          <w:rFonts w:hAnsi="Times New Roman" w:cs="Times New Roman"/>
          <w:color w:val="000000"/>
          <w:sz w:val="28"/>
          <w:szCs w:val="28"/>
          <w:lang w:val="ru-RU"/>
        </w:rPr>
        <w:t xml:space="preserve"> иное движимое имущество учреждения»;</w:t>
      </w:r>
      <w:r w:rsidRPr="002F2DDB">
        <w:rPr>
          <w:sz w:val="28"/>
          <w:szCs w:val="28"/>
          <w:lang w:val="ru-RU"/>
        </w:rPr>
        <w:br/>
      </w:r>
      <w:r w:rsidRPr="002F2DDB">
        <w:rPr>
          <w:rFonts w:hAnsi="Times New Roman" w:cs="Times New Roman"/>
          <w:color w:val="000000"/>
          <w:sz w:val="28"/>
          <w:szCs w:val="28"/>
          <w:lang w:val="ru-RU"/>
        </w:rPr>
        <w:t xml:space="preserve"> – при безвозмездном поступлении автомобиля от государственных (муниципальных)</w:t>
      </w:r>
      <w:r w:rsidRPr="002F2DDB">
        <w:rPr>
          <w:sz w:val="28"/>
          <w:szCs w:val="28"/>
          <w:lang w:val="ru-RU"/>
        </w:rPr>
        <w:br/>
      </w:r>
      <w:r w:rsidRPr="002F2DDB">
        <w:rPr>
          <w:rFonts w:hAnsi="Times New Roman" w:cs="Times New Roman"/>
          <w:color w:val="000000"/>
          <w:sz w:val="28"/>
          <w:szCs w:val="28"/>
          <w:lang w:val="ru-RU"/>
        </w:rPr>
        <w:t xml:space="preserve"> учреждений с документальной передачей остатков забалансового счета 09.</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При безвозмездном получении от государственных (муниципальных) учреждений</w:t>
      </w:r>
      <w:r w:rsidRPr="002F2DDB">
        <w:rPr>
          <w:rFonts w:hAnsi="Times New Roman" w:cs="Times New Roman"/>
          <w:color w:val="000000"/>
          <w:sz w:val="28"/>
          <w:szCs w:val="28"/>
        </w:rPr>
        <w:t> </w:t>
      </w:r>
      <w:r w:rsidRPr="002F2DDB">
        <w:rPr>
          <w:rFonts w:hAnsi="Times New Roman" w:cs="Times New Roman"/>
          <w:color w:val="000000"/>
          <w:sz w:val="28"/>
          <w:szCs w:val="28"/>
          <w:lang w:val="ru-RU"/>
        </w:rPr>
        <w:t>запасных частей, учитываемых передающей стороной на счете 09, но не подлежащих</w:t>
      </w:r>
      <w:r w:rsidRPr="002F2DDB">
        <w:rPr>
          <w:rFonts w:hAnsi="Times New Roman" w:cs="Times New Roman"/>
          <w:color w:val="000000"/>
          <w:sz w:val="28"/>
          <w:szCs w:val="28"/>
        </w:rPr>
        <w:t> </w:t>
      </w:r>
      <w:r w:rsidRPr="002F2DDB">
        <w:rPr>
          <w:rFonts w:hAnsi="Times New Roman" w:cs="Times New Roman"/>
          <w:color w:val="000000"/>
          <w:sz w:val="28"/>
          <w:szCs w:val="28"/>
          <w:lang w:val="ru-RU"/>
        </w:rPr>
        <w:t>учету на указанном счете в соответствии с настоящей учетной политикой, оприходование</w:t>
      </w:r>
      <w:r w:rsidRPr="002F2DDB">
        <w:rPr>
          <w:rFonts w:hAnsi="Times New Roman" w:cs="Times New Roman"/>
          <w:color w:val="000000"/>
          <w:sz w:val="28"/>
          <w:szCs w:val="28"/>
        </w:rPr>
        <w:t> </w:t>
      </w:r>
      <w:r w:rsidRPr="002F2DDB">
        <w:rPr>
          <w:rFonts w:hAnsi="Times New Roman" w:cs="Times New Roman"/>
          <w:color w:val="000000"/>
          <w:sz w:val="28"/>
          <w:szCs w:val="28"/>
          <w:lang w:val="ru-RU"/>
        </w:rPr>
        <w:t>запчастей на счет 09 не производится.</w:t>
      </w:r>
      <w:r w:rsidRPr="002F2DDB">
        <w:rPr>
          <w:rFonts w:hAnsi="Times New Roman" w:cs="Times New Roman"/>
          <w:color w:val="000000"/>
          <w:sz w:val="28"/>
          <w:szCs w:val="28"/>
        </w:rPr>
        <w:t> </w:t>
      </w:r>
      <w:r w:rsidRPr="002F2DDB">
        <w:rPr>
          <w:rFonts w:hAnsi="Times New Roman" w:cs="Times New Roman"/>
          <w:color w:val="000000"/>
          <w:sz w:val="28"/>
          <w:szCs w:val="28"/>
          <w:lang w:val="ru-RU"/>
        </w:rPr>
        <w:t>Внутреннее перемещение по счету отражается:</w:t>
      </w:r>
      <w:r w:rsidRPr="002F2DDB">
        <w:rPr>
          <w:sz w:val="28"/>
          <w:szCs w:val="28"/>
          <w:lang w:val="ru-RU"/>
        </w:rPr>
        <w:br/>
      </w:r>
      <w:r w:rsidRPr="002F2DDB">
        <w:rPr>
          <w:rFonts w:hAnsi="Times New Roman" w:cs="Times New Roman"/>
          <w:color w:val="000000"/>
          <w:sz w:val="28"/>
          <w:szCs w:val="28"/>
          <w:lang w:val="ru-RU"/>
        </w:rPr>
        <w:t xml:space="preserve"> – при передаче на другой автомобиль;</w:t>
      </w:r>
      <w:r w:rsidRPr="002F2DDB">
        <w:rPr>
          <w:sz w:val="28"/>
          <w:szCs w:val="28"/>
          <w:lang w:val="ru-RU"/>
        </w:rPr>
        <w:br/>
      </w:r>
      <w:r w:rsidRPr="002F2DDB">
        <w:rPr>
          <w:rFonts w:hAnsi="Times New Roman" w:cs="Times New Roman"/>
          <w:color w:val="000000"/>
          <w:sz w:val="28"/>
          <w:szCs w:val="28"/>
          <w:lang w:val="ru-RU"/>
        </w:rPr>
        <w:t xml:space="preserve"> – при передаче другому материально ответственному лицу вместе с автомобилем.</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Выбытие со счета 09 отражается:</w:t>
      </w:r>
      <w:r w:rsidRPr="002F2DDB">
        <w:rPr>
          <w:sz w:val="28"/>
          <w:szCs w:val="28"/>
          <w:lang w:val="ru-RU"/>
        </w:rPr>
        <w:br/>
      </w:r>
      <w:r w:rsidRPr="002F2DDB">
        <w:rPr>
          <w:rFonts w:hAnsi="Times New Roman" w:cs="Times New Roman"/>
          <w:color w:val="000000"/>
          <w:sz w:val="28"/>
          <w:szCs w:val="28"/>
          <w:lang w:val="ru-RU"/>
        </w:rPr>
        <w:t xml:space="preserve"> – при списании автомобиля по установленным основаниям;</w:t>
      </w:r>
      <w:r w:rsidRPr="002F2DDB">
        <w:rPr>
          <w:sz w:val="28"/>
          <w:szCs w:val="28"/>
          <w:lang w:val="ru-RU"/>
        </w:rPr>
        <w:br/>
      </w:r>
      <w:r w:rsidRPr="002F2DDB">
        <w:rPr>
          <w:rFonts w:hAnsi="Times New Roman" w:cs="Times New Roman"/>
          <w:color w:val="000000"/>
          <w:sz w:val="28"/>
          <w:szCs w:val="28"/>
          <w:lang w:val="ru-RU"/>
        </w:rPr>
        <w:t xml:space="preserve"> – при установке новых запчастей взамен непригодных к эксплуатации.</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Основание: пункты 349–350 Инструкции к Единому плану счетов №</w:t>
      </w:r>
      <w:r w:rsidRPr="002F2DDB">
        <w:rPr>
          <w:rFonts w:hAnsi="Times New Roman" w:cs="Times New Roman"/>
          <w:color w:val="000000"/>
          <w:sz w:val="28"/>
          <w:szCs w:val="28"/>
        </w:rPr>
        <w:t> </w:t>
      </w:r>
      <w:r w:rsidRPr="002F2DDB">
        <w:rPr>
          <w:rFonts w:hAnsi="Times New Roman" w:cs="Times New Roman"/>
          <w:color w:val="000000"/>
          <w:sz w:val="28"/>
          <w:szCs w:val="28"/>
          <w:lang w:val="ru-RU"/>
        </w:rPr>
        <w:t>157н.</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3.8. Фактическая стоимость материальных запасов, полученных в результате ремонта,</w:t>
      </w:r>
      <w:r w:rsidRPr="002F2DDB">
        <w:rPr>
          <w:sz w:val="28"/>
          <w:szCs w:val="28"/>
          <w:lang w:val="ru-RU"/>
        </w:rPr>
        <w:br/>
      </w:r>
      <w:r w:rsidRPr="002F2DDB">
        <w:rPr>
          <w:rFonts w:hAnsi="Times New Roman" w:cs="Times New Roman"/>
          <w:color w:val="000000"/>
          <w:sz w:val="28"/>
          <w:szCs w:val="28"/>
          <w:lang w:val="ru-RU"/>
        </w:rPr>
        <w:t xml:space="preserve"> разборки, утилизации (ликвидации) основных средств или иного имущества, определяется</w:t>
      </w:r>
      <w:r w:rsidR="00DF2E1E">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исходя из:</w:t>
      </w:r>
      <w:r w:rsidRPr="002F2DDB">
        <w:rPr>
          <w:sz w:val="28"/>
          <w:szCs w:val="28"/>
          <w:lang w:val="ru-RU"/>
        </w:rPr>
        <w:br/>
      </w:r>
      <w:r w:rsidRPr="002F2DDB">
        <w:rPr>
          <w:rFonts w:hAnsi="Times New Roman" w:cs="Times New Roman"/>
          <w:color w:val="000000"/>
          <w:sz w:val="28"/>
          <w:szCs w:val="28"/>
          <w:lang w:val="ru-RU"/>
        </w:rPr>
        <w:t xml:space="preserve"> – их справедливой стоимости на дату принятия к бухгалтерскому учету, рассчитанной</w:t>
      </w:r>
      <w:r w:rsidRPr="002F2DDB">
        <w:rPr>
          <w:sz w:val="28"/>
          <w:szCs w:val="28"/>
          <w:lang w:val="ru-RU"/>
        </w:rPr>
        <w:br/>
      </w:r>
      <w:r w:rsidRPr="002F2DDB">
        <w:rPr>
          <w:rFonts w:hAnsi="Times New Roman" w:cs="Times New Roman"/>
          <w:color w:val="000000"/>
          <w:sz w:val="28"/>
          <w:szCs w:val="28"/>
          <w:lang w:val="ru-RU"/>
        </w:rPr>
        <w:t xml:space="preserve"> методом рыночных цен;</w:t>
      </w:r>
      <w:r w:rsidRPr="002F2DDB">
        <w:rPr>
          <w:sz w:val="28"/>
          <w:szCs w:val="28"/>
          <w:lang w:val="ru-RU"/>
        </w:rPr>
        <w:br/>
      </w:r>
      <w:r w:rsidRPr="002F2DDB">
        <w:rPr>
          <w:rFonts w:hAnsi="Times New Roman" w:cs="Times New Roman"/>
          <w:color w:val="000000"/>
          <w:sz w:val="28"/>
          <w:szCs w:val="28"/>
          <w:lang w:val="ru-RU"/>
        </w:rPr>
        <w:t xml:space="preserve"> – сумм, уплачиваемых учреждением за доставку материальных запасов, приведение их в</w:t>
      </w:r>
      <w:r w:rsidR="00DF2E1E">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состояние, пригодное для использования.</w:t>
      </w:r>
      <w:r w:rsidRPr="002F2DDB">
        <w:rPr>
          <w:sz w:val="28"/>
          <w:szCs w:val="28"/>
          <w:lang w:val="ru-RU"/>
        </w:rPr>
        <w:br/>
      </w:r>
      <w:r w:rsidRPr="002F2DDB">
        <w:rPr>
          <w:rFonts w:hAnsi="Times New Roman" w:cs="Times New Roman"/>
          <w:color w:val="000000"/>
          <w:sz w:val="28"/>
          <w:szCs w:val="28"/>
          <w:lang w:val="ru-RU"/>
        </w:rPr>
        <w:t xml:space="preserve"> Основание: пункты 52–60 СГС «Концептуальные основы бухучета и отчетности».</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lastRenderedPageBreak/>
        <w:t>3.9.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r w:rsidRPr="002F2DDB">
        <w:rPr>
          <w:sz w:val="28"/>
          <w:szCs w:val="28"/>
          <w:lang w:val="ru-RU"/>
        </w:rPr>
        <w:br/>
      </w:r>
      <w:r w:rsidRPr="002F2DDB">
        <w:rPr>
          <w:rFonts w:hAnsi="Times New Roman" w:cs="Times New Roman"/>
          <w:color w:val="000000"/>
          <w:sz w:val="28"/>
          <w:szCs w:val="28"/>
          <w:lang w:val="ru-RU"/>
        </w:rPr>
        <w:t xml:space="preserve"> Основание: пункт 18 СГС «Запасы».</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3.10.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r w:rsidRPr="002F2DDB">
        <w:rPr>
          <w:sz w:val="28"/>
          <w:szCs w:val="28"/>
          <w:lang w:val="ru-RU"/>
        </w:rPr>
        <w:br/>
      </w:r>
      <w:r w:rsidRPr="002F2DDB">
        <w:rPr>
          <w:rFonts w:hAnsi="Times New Roman" w:cs="Times New Roman"/>
          <w:color w:val="000000"/>
          <w:sz w:val="28"/>
          <w:szCs w:val="28"/>
          <w:lang w:val="ru-RU"/>
        </w:rPr>
        <w:t xml:space="preserve"> Основание: пункт 19 СГС «Запасы».</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4. Стоимость безвозмездно полученных нефинансовых активов</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4.1. Данные о справедливой стоимости безвозмездно полученных нефинансовых активов</w:t>
      </w:r>
      <w:r w:rsidR="001E0AEE">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должны быть подтверждены документально:</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 справками (другими подтверждающими документами) Росстата;</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 прайс-листами заводов-изготовителей;</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 справками (другими подтверждающими документами) оценщиков;</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 информацией, размещенной в СМИ, и т. д.</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В случаях невозможности документального подтверждения стоимость определяется</w:t>
      </w:r>
      <w:r w:rsidRPr="002F2DDB">
        <w:rPr>
          <w:sz w:val="28"/>
          <w:szCs w:val="28"/>
          <w:lang w:val="ru-RU"/>
        </w:rPr>
        <w:br/>
      </w:r>
      <w:r w:rsidRPr="002F2DDB">
        <w:rPr>
          <w:rFonts w:hAnsi="Times New Roman" w:cs="Times New Roman"/>
          <w:color w:val="000000"/>
          <w:sz w:val="28"/>
          <w:szCs w:val="28"/>
          <w:lang w:val="ru-RU"/>
        </w:rPr>
        <w:t xml:space="preserve"> экспертным путем</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5. Расчеты по доходам</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5.1. Учреждение осуществляет бюджетные полномочия администратора доходов</w:t>
      </w:r>
      <w:r w:rsidRPr="002F2DDB">
        <w:rPr>
          <w:rFonts w:hAnsi="Times New Roman" w:cs="Times New Roman"/>
          <w:color w:val="000000"/>
          <w:sz w:val="28"/>
          <w:szCs w:val="28"/>
        </w:rPr>
        <w:t> </w:t>
      </w:r>
      <w:r w:rsidRPr="002F2DDB">
        <w:rPr>
          <w:rFonts w:hAnsi="Times New Roman" w:cs="Times New Roman"/>
          <w:color w:val="000000"/>
          <w:sz w:val="28"/>
          <w:szCs w:val="28"/>
          <w:lang w:val="ru-RU"/>
        </w:rPr>
        <w:t>бюджета. Порядок осуществления полномочий администратора доходов бюджета определяется в</w:t>
      </w:r>
      <w:r w:rsidRPr="002F2DDB">
        <w:rPr>
          <w:rFonts w:hAnsi="Times New Roman" w:cs="Times New Roman"/>
          <w:color w:val="000000"/>
          <w:sz w:val="28"/>
          <w:szCs w:val="28"/>
        </w:rPr>
        <w:t> </w:t>
      </w:r>
      <w:r w:rsidRPr="002F2DDB">
        <w:rPr>
          <w:rFonts w:hAnsi="Times New Roman" w:cs="Times New Roman"/>
          <w:color w:val="000000"/>
          <w:sz w:val="28"/>
          <w:szCs w:val="28"/>
          <w:lang w:val="ru-RU"/>
        </w:rPr>
        <w:t>соответствии с законодательством России и нормативными документами ведомства.</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Перечень администрируемых доходов утверждается главным администратором доходов</w:t>
      </w:r>
      <w:r w:rsidR="001E0AEE">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бюджета (вышестоящим ведомством).</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6. Расчеты с подотчетными лицами</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6.1. Денежные средства выдаются под</w:t>
      </w:r>
      <w:r w:rsidR="00DF2E1E">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отчет на основании </w:t>
      </w:r>
      <w:r w:rsidR="00DF2E1E">
        <w:rPr>
          <w:rFonts w:hAnsi="Times New Roman" w:cs="Times New Roman"/>
          <w:color w:val="000000"/>
          <w:sz w:val="28"/>
          <w:szCs w:val="28"/>
          <w:lang w:val="ru-RU"/>
        </w:rPr>
        <w:t>распоряжения Главы муниципального образования</w:t>
      </w:r>
      <w:r w:rsidRPr="002F2DDB">
        <w:rPr>
          <w:rFonts w:hAnsi="Times New Roman" w:cs="Times New Roman"/>
          <w:color w:val="000000"/>
          <w:sz w:val="28"/>
          <w:szCs w:val="28"/>
          <w:lang w:val="ru-RU"/>
        </w:rPr>
        <w:t xml:space="preserve"> </w:t>
      </w:r>
      <w:r w:rsidR="00DF2E1E">
        <w:rPr>
          <w:rFonts w:hAnsi="Times New Roman" w:cs="Times New Roman"/>
          <w:color w:val="000000"/>
          <w:sz w:val="28"/>
          <w:szCs w:val="28"/>
          <w:lang w:val="ru-RU"/>
        </w:rPr>
        <w:t xml:space="preserve"> или расшифровки сумм на получение наличных денежных средств</w:t>
      </w:r>
      <w:r w:rsidRPr="002F2DDB">
        <w:rPr>
          <w:rFonts w:hAnsi="Times New Roman" w:cs="Times New Roman"/>
          <w:color w:val="000000"/>
          <w:sz w:val="28"/>
          <w:szCs w:val="28"/>
          <w:lang w:val="ru-RU"/>
        </w:rPr>
        <w:t>, согласованной с руководителем. Выдача денежных средств под отчет</w:t>
      </w:r>
      <w:r w:rsidR="001E0AEE">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производится путем:</w:t>
      </w:r>
      <w:r w:rsidRPr="002F2DDB">
        <w:rPr>
          <w:sz w:val="28"/>
          <w:szCs w:val="28"/>
          <w:lang w:val="ru-RU"/>
        </w:rPr>
        <w:br/>
      </w:r>
      <w:r w:rsidRPr="002F2DDB">
        <w:rPr>
          <w:rFonts w:hAnsi="Times New Roman" w:cs="Times New Roman"/>
          <w:color w:val="000000"/>
          <w:sz w:val="28"/>
          <w:szCs w:val="28"/>
          <w:lang w:val="ru-RU"/>
        </w:rPr>
        <w:t xml:space="preserve"> – выдачи из кассы. При этом выплаты подотчетных сумм сотрудникам производятся в</w:t>
      </w:r>
      <w:r w:rsidRPr="002F2DDB">
        <w:rPr>
          <w:sz w:val="28"/>
          <w:szCs w:val="28"/>
          <w:lang w:val="ru-RU"/>
        </w:rPr>
        <w:br/>
      </w:r>
      <w:r w:rsidRPr="002F2DDB">
        <w:rPr>
          <w:rFonts w:hAnsi="Times New Roman" w:cs="Times New Roman"/>
          <w:color w:val="000000"/>
          <w:sz w:val="28"/>
          <w:szCs w:val="28"/>
          <w:lang w:val="ru-RU"/>
        </w:rPr>
        <w:lastRenderedPageBreak/>
        <w:t xml:space="preserve"> течение трех рабочих дней, включая день получения денег в банке;</w:t>
      </w:r>
      <w:r w:rsidRPr="002F2DDB">
        <w:rPr>
          <w:sz w:val="28"/>
          <w:szCs w:val="28"/>
          <w:lang w:val="ru-RU"/>
        </w:rPr>
        <w:br/>
      </w:r>
      <w:r w:rsidRPr="002F2DDB">
        <w:rPr>
          <w:rFonts w:hAnsi="Times New Roman" w:cs="Times New Roman"/>
          <w:color w:val="000000"/>
          <w:sz w:val="28"/>
          <w:szCs w:val="28"/>
          <w:lang w:val="ru-RU"/>
        </w:rPr>
        <w:t xml:space="preserve"> – перечисления на зарплатную карту материально ответственного лица.</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6.2. Учреждение выдает денежные средства под</w:t>
      </w:r>
      <w:r w:rsidR="00DF2E1E">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отчет штатным сотрудникам, а также</w:t>
      </w:r>
      <w:r w:rsidRPr="002F2DDB">
        <w:rPr>
          <w:sz w:val="28"/>
          <w:szCs w:val="28"/>
          <w:lang w:val="ru-RU"/>
        </w:rPr>
        <w:br/>
      </w:r>
      <w:r w:rsidRPr="002F2DDB">
        <w:rPr>
          <w:rFonts w:hAnsi="Times New Roman" w:cs="Times New Roman"/>
          <w:color w:val="000000"/>
          <w:sz w:val="28"/>
          <w:szCs w:val="28"/>
          <w:lang w:val="ru-RU"/>
        </w:rPr>
        <w:t xml:space="preserve"> лицам, которые не состоят в штате, на основании отдельного </w:t>
      </w:r>
      <w:r w:rsidR="00814222">
        <w:rPr>
          <w:rFonts w:hAnsi="Times New Roman" w:cs="Times New Roman"/>
          <w:color w:val="000000"/>
          <w:sz w:val="28"/>
          <w:szCs w:val="28"/>
          <w:lang w:val="ru-RU"/>
        </w:rPr>
        <w:t xml:space="preserve">распоряжения </w:t>
      </w:r>
      <w:r w:rsidRPr="002F2DDB">
        <w:rPr>
          <w:rFonts w:hAnsi="Times New Roman" w:cs="Times New Roman"/>
          <w:color w:val="000000"/>
          <w:sz w:val="28"/>
          <w:szCs w:val="28"/>
          <w:lang w:val="ru-RU"/>
        </w:rPr>
        <w:t xml:space="preserve"> руководителя. Расчеты по выданным суммам проходят в порядке, установленном для штатных</w:t>
      </w:r>
      <w:r w:rsidR="00814222">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сотрудников.</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6.3. Предельная сумма выдачи денежных средств под</w:t>
      </w:r>
      <w:r w:rsidR="00DF2E1E">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отчет (за исключением расходов на</w:t>
      </w:r>
      <w:r w:rsidR="006E02E9">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командировки) устанавливается в</w:t>
      </w:r>
      <w:r w:rsidRPr="002F2DDB">
        <w:rPr>
          <w:rFonts w:hAnsi="Times New Roman" w:cs="Times New Roman"/>
          <w:color w:val="000000"/>
          <w:sz w:val="28"/>
          <w:szCs w:val="28"/>
        </w:rPr>
        <w:t> </w:t>
      </w:r>
      <w:r w:rsidRPr="002F2DDB">
        <w:rPr>
          <w:rFonts w:hAnsi="Times New Roman" w:cs="Times New Roman"/>
          <w:color w:val="000000"/>
          <w:sz w:val="28"/>
          <w:szCs w:val="28"/>
          <w:lang w:val="ru-RU"/>
        </w:rPr>
        <w:t>размере</w:t>
      </w:r>
      <w:r w:rsidR="00DF2E1E">
        <w:rPr>
          <w:rFonts w:hAnsi="Times New Roman" w:cs="Times New Roman"/>
          <w:color w:val="000000"/>
          <w:sz w:val="28"/>
          <w:szCs w:val="28"/>
          <w:lang w:val="ru-RU"/>
        </w:rPr>
        <w:t xml:space="preserve"> 1</w:t>
      </w:r>
      <w:r w:rsidRPr="002F2DDB">
        <w:rPr>
          <w:rFonts w:hAnsi="Times New Roman" w:cs="Times New Roman"/>
          <w:color w:val="000000"/>
          <w:sz w:val="28"/>
          <w:szCs w:val="28"/>
          <w:lang w:val="ru-RU"/>
        </w:rPr>
        <w:t>0</w:t>
      </w:r>
      <w:r w:rsidRPr="002F2DDB">
        <w:rPr>
          <w:rFonts w:hAnsi="Times New Roman" w:cs="Times New Roman"/>
          <w:color w:val="000000"/>
          <w:sz w:val="28"/>
          <w:szCs w:val="28"/>
        </w:rPr>
        <w:t> </w:t>
      </w:r>
      <w:r w:rsidRPr="002F2DDB">
        <w:rPr>
          <w:rFonts w:hAnsi="Times New Roman" w:cs="Times New Roman"/>
          <w:color w:val="000000"/>
          <w:sz w:val="28"/>
          <w:szCs w:val="28"/>
          <w:lang w:val="ru-RU"/>
        </w:rPr>
        <w:t>000 (</w:t>
      </w:r>
      <w:r w:rsidR="00DF2E1E">
        <w:rPr>
          <w:rFonts w:hAnsi="Times New Roman" w:cs="Times New Roman"/>
          <w:color w:val="000000"/>
          <w:sz w:val="28"/>
          <w:szCs w:val="28"/>
          <w:lang w:val="ru-RU"/>
        </w:rPr>
        <w:t>десять</w:t>
      </w:r>
      <w:r w:rsidRPr="002F2DDB">
        <w:rPr>
          <w:rFonts w:hAnsi="Times New Roman" w:cs="Times New Roman"/>
          <w:color w:val="000000"/>
          <w:sz w:val="28"/>
          <w:szCs w:val="28"/>
          <w:lang w:val="ru-RU"/>
        </w:rPr>
        <w:t xml:space="preserve"> тысяч)</w:t>
      </w:r>
      <w:r w:rsidRPr="002F2DDB">
        <w:rPr>
          <w:rFonts w:hAnsi="Times New Roman" w:cs="Times New Roman"/>
          <w:color w:val="000000"/>
          <w:sz w:val="28"/>
          <w:szCs w:val="28"/>
        </w:rPr>
        <w:t> </w:t>
      </w:r>
      <w:r w:rsidRPr="002F2DDB">
        <w:rPr>
          <w:rFonts w:hAnsi="Times New Roman" w:cs="Times New Roman"/>
          <w:color w:val="000000"/>
          <w:sz w:val="28"/>
          <w:szCs w:val="28"/>
          <w:lang w:val="ru-RU"/>
        </w:rPr>
        <w:t>руб.</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На основании распоряжения руководителя в исключительных случаях сумма может быть</w:t>
      </w:r>
      <w:r w:rsidR="006E02E9">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увеличена (но не более лимита расчетов наличными средствами между юридическими</w:t>
      </w:r>
      <w:r w:rsidR="006E02E9">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лицами) в соответствии с указанием Центрального банка.</w:t>
      </w:r>
      <w:r w:rsidRPr="002F2DDB">
        <w:rPr>
          <w:sz w:val="28"/>
          <w:szCs w:val="28"/>
          <w:lang w:val="ru-RU"/>
        </w:rPr>
        <w:br/>
      </w:r>
      <w:r w:rsidRPr="002F2DDB">
        <w:rPr>
          <w:rFonts w:hAnsi="Times New Roman" w:cs="Times New Roman"/>
          <w:color w:val="000000"/>
          <w:sz w:val="28"/>
          <w:szCs w:val="28"/>
          <w:lang w:val="ru-RU"/>
        </w:rPr>
        <w:t xml:space="preserve"> Основание: пункт 6 указания ЦБ от 07.10.2013 № 3073-У.</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 xml:space="preserve"> 6.4. Денежные средства выдаются под</w:t>
      </w:r>
      <w:r w:rsidR="00DF2E1E">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отчет на хозяйственные нужды на срок, который</w:t>
      </w:r>
      <w:r w:rsidR="006E02E9">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сотрудник указал в заявлении на выдачу денежных средств под</w:t>
      </w:r>
      <w:r w:rsidR="00DF2E1E">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отчет, но не более</w:t>
      </w:r>
      <w:r w:rsidR="006970BC" w:rsidRPr="002F2DDB">
        <w:rPr>
          <w:rFonts w:hAnsi="Times New Roman" w:cs="Times New Roman"/>
          <w:color w:val="000000"/>
          <w:sz w:val="28"/>
          <w:szCs w:val="28"/>
          <w:lang w:val="ru-RU"/>
        </w:rPr>
        <w:t xml:space="preserve"> 30</w:t>
      </w:r>
      <w:r w:rsidR="006E02E9">
        <w:rPr>
          <w:rFonts w:hAnsi="Times New Roman" w:cs="Times New Roman"/>
          <w:color w:val="000000"/>
          <w:sz w:val="28"/>
          <w:szCs w:val="28"/>
          <w:lang w:val="ru-RU"/>
        </w:rPr>
        <w:t xml:space="preserve"> </w:t>
      </w:r>
      <w:r w:rsidR="006970BC" w:rsidRPr="002F2DDB">
        <w:rPr>
          <w:rFonts w:hAnsi="Times New Roman" w:cs="Times New Roman"/>
          <w:color w:val="000000"/>
          <w:sz w:val="28"/>
          <w:szCs w:val="28"/>
          <w:lang w:val="ru-RU"/>
        </w:rPr>
        <w:t xml:space="preserve">календарных </w:t>
      </w:r>
      <w:r w:rsidRPr="002F2DDB">
        <w:rPr>
          <w:rFonts w:hAnsi="Times New Roman" w:cs="Times New Roman"/>
          <w:color w:val="000000"/>
          <w:sz w:val="28"/>
          <w:szCs w:val="28"/>
          <w:lang w:val="ru-RU"/>
        </w:rPr>
        <w:t>дней. По истечении этого срока сотрудник должен отчитаться в течение трех</w:t>
      </w:r>
      <w:r w:rsidR="006E02E9">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рабочих дней.</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6.5. При направлении сотрудников учреждения в служебные командировки на территории</w:t>
      </w:r>
      <w:r w:rsidR="006E02E9">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России расходы на них возмещаются в соответствии с постановлением Правительства от</w:t>
      </w:r>
      <w:r w:rsidR="006E02E9">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02.10.2002</w:t>
      </w:r>
      <w:r w:rsidRPr="002F2DDB">
        <w:rPr>
          <w:rFonts w:hAnsi="Times New Roman" w:cs="Times New Roman"/>
          <w:color w:val="000000"/>
          <w:sz w:val="28"/>
          <w:szCs w:val="28"/>
        </w:rPr>
        <w:t> </w:t>
      </w:r>
      <w:r w:rsidRPr="002F2DDB">
        <w:rPr>
          <w:rFonts w:hAnsi="Times New Roman" w:cs="Times New Roman"/>
          <w:color w:val="000000"/>
          <w:sz w:val="28"/>
          <w:szCs w:val="28"/>
          <w:lang w:val="ru-RU"/>
        </w:rPr>
        <w:t>№</w:t>
      </w:r>
      <w:r w:rsidRPr="002F2DDB">
        <w:rPr>
          <w:rFonts w:hAnsi="Times New Roman" w:cs="Times New Roman"/>
          <w:color w:val="000000"/>
          <w:sz w:val="28"/>
          <w:szCs w:val="28"/>
        </w:rPr>
        <w:t> </w:t>
      </w:r>
      <w:r w:rsidRPr="002F2DDB">
        <w:rPr>
          <w:rFonts w:hAnsi="Times New Roman" w:cs="Times New Roman"/>
          <w:color w:val="000000"/>
          <w:sz w:val="28"/>
          <w:szCs w:val="28"/>
          <w:lang w:val="ru-RU"/>
        </w:rPr>
        <w:t>729.</w:t>
      </w:r>
      <w:r w:rsidRPr="002F2DDB">
        <w:rPr>
          <w:sz w:val="28"/>
          <w:szCs w:val="28"/>
          <w:lang w:val="ru-RU"/>
        </w:rPr>
        <w:br/>
      </w:r>
      <w:r w:rsidRPr="002F2DDB">
        <w:rPr>
          <w:rFonts w:hAnsi="Times New Roman" w:cs="Times New Roman"/>
          <w:color w:val="000000"/>
          <w:sz w:val="28"/>
          <w:szCs w:val="28"/>
          <w:lang w:val="ru-RU"/>
        </w:rPr>
        <w:t xml:space="preserve"> Возмещение расходов на служебные командировки, превышающих размер</w:t>
      </w:r>
      <w:r w:rsidRPr="002F2DDB">
        <w:rPr>
          <w:rFonts w:hAnsi="Times New Roman" w:cs="Times New Roman"/>
          <w:color w:val="000000"/>
          <w:sz w:val="28"/>
          <w:szCs w:val="28"/>
        </w:rPr>
        <w:t> </w:t>
      </w:r>
      <w:r w:rsidRPr="002F2DDB">
        <w:rPr>
          <w:rFonts w:hAnsi="Times New Roman" w:cs="Times New Roman"/>
          <w:color w:val="000000"/>
          <w:sz w:val="28"/>
          <w:szCs w:val="28"/>
          <w:lang w:val="ru-RU"/>
        </w:rPr>
        <w:t>установленный Правительством</w:t>
      </w:r>
      <w:r w:rsidRPr="002F2DDB">
        <w:rPr>
          <w:rFonts w:hAnsi="Times New Roman" w:cs="Times New Roman"/>
          <w:color w:val="000000"/>
          <w:sz w:val="28"/>
          <w:szCs w:val="28"/>
        </w:rPr>
        <w:t> </w:t>
      </w:r>
      <w:r w:rsidRPr="002F2DDB">
        <w:rPr>
          <w:rFonts w:hAnsi="Times New Roman" w:cs="Times New Roman"/>
          <w:color w:val="000000"/>
          <w:sz w:val="28"/>
          <w:szCs w:val="28"/>
          <w:lang w:val="ru-RU"/>
        </w:rPr>
        <w:t>РФ, производится при наличии экономии бюджетных</w:t>
      </w:r>
      <w:r w:rsidRPr="002F2DDB">
        <w:rPr>
          <w:rFonts w:hAnsi="Times New Roman" w:cs="Times New Roman"/>
          <w:color w:val="000000"/>
          <w:sz w:val="28"/>
          <w:szCs w:val="28"/>
        </w:rPr>
        <w:t> </w:t>
      </w:r>
      <w:r w:rsidRPr="002F2DDB">
        <w:rPr>
          <w:rFonts w:hAnsi="Times New Roman" w:cs="Times New Roman"/>
          <w:color w:val="000000"/>
          <w:sz w:val="28"/>
          <w:szCs w:val="28"/>
          <w:lang w:val="ru-RU"/>
        </w:rPr>
        <w:t xml:space="preserve">средств по фактическим расходам с разрешения руководителя </w:t>
      </w:r>
      <w:r w:rsidR="00DF2E1E">
        <w:rPr>
          <w:rFonts w:hAnsi="Times New Roman" w:cs="Times New Roman"/>
          <w:color w:val="000000"/>
          <w:sz w:val="28"/>
          <w:szCs w:val="28"/>
          <w:lang w:val="ru-RU"/>
        </w:rPr>
        <w:t>у</w:t>
      </w:r>
      <w:r w:rsidRPr="002F2DDB">
        <w:rPr>
          <w:rFonts w:hAnsi="Times New Roman" w:cs="Times New Roman"/>
          <w:color w:val="000000"/>
          <w:sz w:val="28"/>
          <w:szCs w:val="28"/>
          <w:lang w:val="ru-RU"/>
        </w:rPr>
        <w:t>чреждения,</w:t>
      </w:r>
      <w:r w:rsidRPr="002F2DDB">
        <w:rPr>
          <w:rFonts w:hAnsi="Times New Roman" w:cs="Times New Roman"/>
          <w:color w:val="000000"/>
          <w:sz w:val="28"/>
          <w:szCs w:val="28"/>
        </w:rPr>
        <w:t> </w:t>
      </w:r>
      <w:r w:rsidRPr="002F2DDB">
        <w:rPr>
          <w:rFonts w:hAnsi="Times New Roman" w:cs="Times New Roman"/>
          <w:color w:val="000000"/>
          <w:sz w:val="28"/>
          <w:szCs w:val="28"/>
          <w:lang w:val="ru-RU"/>
        </w:rPr>
        <w:t xml:space="preserve">оформленного </w:t>
      </w:r>
      <w:r w:rsidR="00DF2E1E">
        <w:rPr>
          <w:rFonts w:hAnsi="Times New Roman" w:cs="Times New Roman"/>
          <w:color w:val="000000"/>
          <w:sz w:val="28"/>
          <w:szCs w:val="28"/>
          <w:lang w:val="ru-RU"/>
        </w:rPr>
        <w:t>распоряжением</w:t>
      </w:r>
      <w:r w:rsidRPr="002F2DDB">
        <w:rPr>
          <w:rFonts w:hAnsi="Times New Roman" w:cs="Times New Roman"/>
          <w:color w:val="000000"/>
          <w:sz w:val="28"/>
          <w:szCs w:val="28"/>
          <w:lang w:val="ru-RU"/>
        </w:rPr>
        <w:t>.</w:t>
      </w:r>
      <w:r w:rsidRPr="002F2DDB">
        <w:rPr>
          <w:sz w:val="28"/>
          <w:szCs w:val="28"/>
          <w:lang w:val="ru-RU"/>
        </w:rPr>
        <w:br/>
      </w:r>
      <w:r w:rsidRPr="002F2DDB">
        <w:rPr>
          <w:rFonts w:hAnsi="Times New Roman" w:cs="Times New Roman"/>
          <w:color w:val="000000"/>
          <w:sz w:val="28"/>
          <w:szCs w:val="28"/>
          <w:lang w:val="ru-RU"/>
        </w:rPr>
        <w:t xml:space="preserve"> Основание: пункты 2, 3 постановления Правительства от 02.10.2002</w:t>
      </w:r>
      <w:r w:rsidRPr="002F2DDB">
        <w:rPr>
          <w:rFonts w:hAnsi="Times New Roman" w:cs="Times New Roman"/>
          <w:color w:val="000000"/>
          <w:sz w:val="28"/>
          <w:szCs w:val="28"/>
        </w:rPr>
        <w:t> </w:t>
      </w:r>
      <w:r w:rsidRPr="002F2DDB">
        <w:rPr>
          <w:rFonts w:hAnsi="Times New Roman" w:cs="Times New Roman"/>
          <w:color w:val="000000"/>
          <w:sz w:val="28"/>
          <w:szCs w:val="28"/>
          <w:lang w:val="ru-RU"/>
        </w:rPr>
        <w:t>№</w:t>
      </w:r>
      <w:r w:rsidRPr="002F2DDB">
        <w:rPr>
          <w:rFonts w:hAnsi="Times New Roman" w:cs="Times New Roman"/>
          <w:color w:val="000000"/>
          <w:sz w:val="28"/>
          <w:szCs w:val="28"/>
        </w:rPr>
        <w:t> </w:t>
      </w:r>
      <w:r w:rsidRPr="002F2DDB">
        <w:rPr>
          <w:rFonts w:hAnsi="Times New Roman" w:cs="Times New Roman"/>
          <w:color w:val="000000"/>
          <w:sz w:val="28"/>
          <w:szCs w:val="28"/>
          <w:lang w:val="ru-RU"/>
        </w:rPr>
        <w:t>729.</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Порядок оформления служебных командировок и возмещения командировочных расходов</w:t>
      </w:r>
      <w:r w:rsidR="006E02E9">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приведен в </w:t>
      </w:r>
      <w:r w:rsidRPr="00282E71">
        <w:rPr>
          <w:rFonts w:hAnsi="Times New Roman" w:cs="Times New Roman"/>
          <w:color w:val="000000"/>
          <w:sz w:val="28"/>
          <w:szCs w:val="28"/>
          <w:lang w:val="ru-RU"/>
        </w:rPr>
        <w:t>приложении 8.</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6.6. По возвращении из командировки сотрудник представляет авансовый отчет об</w:t>
      </w:r>
      <w:r w:rsidRPr="002F2DDB">
        <w:rPr>
          <w:sz w:val="28"/>
          <w:szCs w:val="28"/>
          <w:lang w:val="ru-RU"/>
        </w:rPr>
        <w:br/>
      </w:r>
      <w:r w:rsidRPr="002F2DDB">
        <w:rPr>
          <w:rFonts w:hAnsi="Times New Roman" w:cs="Times New Roman"/>
          <w:color w:val="000000"/>
          <w:sz w:val="28"/>
          <w:szCs w:val="28"/>
          <w:lang w:val="ru-RU"/>
        </w:rPr>
        <w:t xml:space="preserve"> израсходованных суммах в течение трех рабочих дней.</w:t>
      </w:r>
      <w:r w:rsidRPr="002F2DDB">
        <w:rPr>
          <w:sz w:val="28"/>
          <w:szCs w:val="28"/>
          <w:lang w:val="ru-RU"/>
        </w:rPr>
        <w:br/>
      </w:r>
      <w:r w:rsidRPr="002F2DDB">
        <w:rPr>
          <w:rFonts w:hAnsi="Times New Roman" w:cs="Times New Roman"/>
          <w:color w:val="000000"/>
          <w:sz w:val="28"/>
          <w:szCs w:val="28"/>
          <w:lang w:val="ru-RU"/>
        </w:rPr>
        <w:t>Основание: пункт 26 постановления Правительства от 13.10.2008 №</w:t>
      </w:r>
      <w:r w:rsidRPr="002F2DDB">
        <w:rPr>
          <w:rFonts w:hAnsi="Times New Roman" w:cs="Times New Roman"/>
          <w:color w:val="000000"/>
          <w:sz w:val="28"/>
          <w:szCs w:val="28"/>
        </w:rPr>
        <w:t> </w:t>
      </w:r>
      <w:r w:rsidRPr="002F2DDB">
        <w:rPr>
          <w:rFonts w:hAnsi="Times New Roman" w:cs="Times New Roman"/>
          <w:color w:val="000000"/>
          <w:sz w:val="28"/>
          <w:szCs w:val="28"/>
          <w:lang w:val="ru-RU"/>
        </w:rPr>
        <w:t>749.</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6.7. Предельные сроки отчета по выданным доверенностям на получение материальных</w:t>
      </w:r>
      <w:r w:rsidR="006E02E9">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ценностей устанавливаются следующие:</w:t>
      </w:r>
      <w:r w:rsidRPr="002F2DDB">
        <w:rPr>
          <w:sz w:val="28"/>
          <w:szCs w:val="28"/>
          <w:lang w:val="ru-RU"/>
        </w:rPr>
        <w:br/>
      </w:r>
      <w:r w:rsidRPr="002F2DDB">
        <w:rPr>
          <w:rFonts w:hAnsi="Times New Roman" w:cs="Times New Roman"/>
          <w:color w:val="000000"/>
          <w:sz w:val="28"/>
          <w:szCs w:val="28"/>
          <w:lang w:val="ru-RU"/>
        </w:rPr>
        <w:t xml:space="preserve"> – в течение 10 календарных дней с момента получения;</w:t>
      </w:r>
      <w:r w:rsidRPr="002F2DDB">
        <w:rPr>
          <w:sz w:val="28"/>
          <w:szCs w:val="28"/>
          <w:lang w:val="ru-RU"/>
        </w:rPr>
        <w:br/>
      </w:r>
      <w:r w:rsidRPr="002F2DDB">
        <w:rPr>
          <w:rFonts w:hAnsi="Times New Roman" w:cs="Times New Roman"/>
          <w:color w:val="000000"/>
          <w:sz w:val="28"/>
          <w:szCs w:val="28"/>
          <w:lang w:val="ru-RU"/>
        </w:rPr>
        <w:t xml:space="preserve"> – в течение трех рабочих дней с момента получения материальных ценностей.</w:t>
      </w:r>
      <w:r w:rsidRPr="002F2DDB">
        <w:rPr>
          <w:sz w:val="28"/>
          <w:szCs w:val="28"/>
          <w:lang w:val="ru-RU"/>
        </w:rPr>
        <w:br/>
      </w:r>
      <w:r w:rsidRPr="002F2DDB">
        <w:rPr>
          <w:rFonts w:hAnsi="Times New Roman" w:cs="Times New Roman"/>
          <w:color w:val="000000"/>
          <w:sz w:val="28"/>
          <w:szCs w:val="28"/>
          <w:lang w:val="ru-RU"/>
        </w:rPr>
        <w:t xml:space="preserve"> Доверенности выдаются штатным сотрудникам, с которыми заключен договор о полной</w:t>
      </w:r>
      <w:r w:rsidR="006E02E9">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материальной ответственности.</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lastRenderedPageBreak/>
        <w:t>6.8. Авансовые отчеты брошюруются в хронологическом порядке в последний день</w:t>
      </w:r>
      <w:r w:rsidRPr="002F2DDB">
        <w:rPr>
          <w:sz w:val="28"/>
          <w:szCs w:val="28"/>
          <w:lang w:val="ru-RU"/>
        </w:rPr>
        <w:br/>
      </w:r>
      <w:r w:rsidRPr="002F2DDB">
        <w:rPr>
          <w:rFonts w:hAnsi="Times New Roman" w:cs="Times New Roman"/>
          <w:color w:val="000000"/>
          <w:sz w:val="28"/>
          <w:szCs w:val="28"/>
          <w:lang w:val="ru-RU"/>
        </w:rPr>
        <w:t xml:space="preserve"> отчетного месяца.</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7. Расчеты с дебиторами</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7.1. Учреждение администрирует поступления в бюджет на счете КБК</w:t>
      </w:r>
      <w:r w:rsidRPr="002F2DDB">
        <w:rPr>
          <w:rFonts w:hAnsi="Times New Roman" w:cs="Times New Roman"/>
          <w:color w:val="000000"/>
          <w:sz w:val="28"/>
          <w:szCs w:val="28"/>
        </w:rPr>
        <w:t> </w:t>
      </w:r>
      <w:r w:rsidRPr="002F2DDB">
        <w:rPr>
          <w:rFonts w:hAnsi="Times New Roman" w:cs="Times New Roman"/>
          <w:color w:val="000000"/>
          <w:sz w:val="28"/>
          <w:szCs w:val="28"/>
          <w:lang w:val="ru-RU"/>
        </w:rPr>
        <w:t>1.210.02.000 по</w:t>
      </w:r>
      <w:r w:rsidRPr="002F2DDB">
        <w:rPr>
          <w:sz w:val="28"/>
          <w:szCs w:val="28"/>
          <w:lang w:val="ru-RU"/>
        </w:rPr>
        <w:br/>
      </w:r>
      <w:r w:rsidRPr="002F2DDB">
        <w:rPr>
          <w:rFonts w:hAnsi="Times New Roman" w:cs="Times New Roman"/>
          <w:color w:val="000000"/>
          <w:sz w:val="28"/>
          <w:szCs w:val="28"/>
          <w:lang w:val="ru-RU"/>
        </w:rPr>
        <w:t xml:space="preserve"> правилам, установленным главным администратором доходов бюджета.</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7.2. Излишне полученные от плательщиков средства возвращаются на основании</w:t>
      </w:r>
      <w:r w:rsidRPr="002F2DDB">
        <w:rPr>
          <w:sz w:val="28"/>
          <w:szCs w:val="28"/>
          <w:lang w:val="ru-RU"/>
        </w:rPr>
        <w:br/>
      </w:r>
      <w:r w:rsidRPr="002F2DDB">
        <w:rPr>
          <w:rFonts w:hAnsi="Times New Roman" w:cs="Times New Roman"/>
          <w:color w:val="000000"/>
          <w:sz w:val="28"/>
          <w:szCs w:val="28"/>
          <w:lang w:val="ru-RU"/>
        </w:rPr>
        <w:t xml:space="preserve"> заявления плательщика и акта сверки с плательщиком.</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7.3. Задолженность дебиторов в виде возмещения эксплуатационных и коммунальных</w:t>
      </w:r>
      <w:r w:rsidRPr="002F2DDB">
        <w:rPr>
          <w:sz w:val="28"/>
          <w:szCs w:val="28"/>
          <w:lang w:val="ru-RU"/>
        </w:rPr>
        <w:br/>
      </w:r>
      <w:r w:rsidRPr="002F2DDB">
        <w:rPr>
          <w:rFonts w:hAnsi="Times New Roman" w:cs="Times New Roman"/>
          <w:color w:val="000000"/>
          <w:sz w:val="28"/>
          <w:szCs w:val="28"/>
          <w:lang w:val="ru-RU"/>
        </w:rPr>
        <w:t xml:space="preserve"> расходов отражается в учете на основании выставленного арендатору счета, счетов</w:t>
      </w:r>
      <w:r w:rsidRPr="002F2DDB">
        <w:rPr>
          <w:sz w:val="28"/>
          <w:szCs w:val="28"/>
          <w:lang w:val="ru-RU"/>
        </w:rPr>
        <w:br/>
      </w:r>
      <w:r w:rsidRPr="002F2DDB">
        <w:rPr>
          <w:rFonts w:hAnsi="Times New Roman" w:cs="Times New Roman"/>
          <w:color w:val="000000"/>
          <w:sz w:val="28"/>
          <w:szCs w:val="28"/>
          <w:lang w:val="ru-RU"/>
        </w:rPr>
        <w:t xml:space="preserve"> поставщиков (подрядчиков), Бухгалтерской справки (ф. 0504833).</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8. Расчеты по обязательствам</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8.1. К счету КБК</w:t>
      </w:r>
      <w:r w:rsidRPr="002F2DDB">
        <w:rPr>
          <w:rFonts w:hAnsi="Times New Roman" w:cs="Times New Roman"/>
          <w:color w:val="000000"/>
          <w:sz w:val="28"/>
          <w:szCs w:val="28"/>
        </w:rPr>
        <w:t> </w:t>
      </w:r>
      <w:r w:rsidRPr="002F2DDB">
        <w:rPr>
          <w:rFonts w:hAnsi="Times New Roman" w:cs="Times New Roman"/>
          <w:color w:val="000000"/>
          <w:sz w:val="28"/>
          <w:szCs w:val="28"/>
          <w:lang w:val="ru-RU"/>
        </w:rPr>
        <w:t>1.303.05.000 «Расчеты по прочим платежам в бюджет» применяются</w:t>
      </w:r>
      <w:r w:rsidRPr="002F2DDB">
        <w:rPr>
          <w:sz w:val="28"/>
          <w:szCs w:val="28"/>
          <w:lang w:val="ru-RU"/>
        </w:rPr>
        <w:br/>
      </w:r>
      <w:r w:rsidRPr="002F2DDB">
        <w:rPr>
          <w:rFonts w:hAnsi="Times New Roman" w:cs="Times New Roman"/>
          <w:color w:val="000000"/>
          <w:sz w:val="28"/>
          <w:szCs w:val="28"/>
          <w:lang w:val="ru-RU"/>
        </w:rPr>
        <w:t xml:space="preserve"> дополнительные аналитические коды:</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1 – «Государственная пошлина» (КБК</w:t>
      </w:r>
      <w:r w:rsidRPr="002F2DDB">
        <w:rPr>
          <w:rFonts w:hAnsi="Times New Roman" w:cs="Times New Roman"/>
          <w:color w:val="000000"/>
          <w:sz w:val="28"/>
          <w:szCs w:val="28"/>
        </w:rPr>
        <w:t> </w:t>
      </w:r>
      <w:r w:rsidRPr="002F2DDB">
        <w:rPr>
          <w:rFonts w:hAnsi="Times New Roman" w:cs="Times New Roman"/>
          <w:color w:val="000000"/>
          <w:sz w:val="28"/>
          <w:szCs w:val="28"/>
          <w:lang w:val="ru-RU"/>
        </w:rPr>
        <w:t>1.303.15.000);</w:t>
      </w:r>
      <w:r w:rsidRPr="002F2DDB">
        <w:rPr>
          <w:sz w:val="28"/>
          <w:szCs w:val="28"/>
          <w:lang w:val="ru-RU"/>
        </w:rPr>
        <w:br/>
      </w:r>
      <w:r w:rsidRPr="002F2DDB">
        <w:rPr>
          <w:rFonts w:hAnsi="Times New Roman" w:cs="Times New Roman"/>
          <w:color w:val="000000"/>
          <w:sz w:val="28"/>
          <w:szCs w:val="28"/>
          <w:lang w:val="ru-RU"/>
        </w:rPr>
        <w:t xml:space="preserve"> 2 – «Транспортный налог» (КБК</w:t>
      </w:r>
      <w:r w:rsidRPr="002F2DDB">
        <w:rPr>
          <w:rFonts w:hAnsi="Times New Roman" w:cs="Times New Roman"/>
          <w:color w:val="000000"/>
          <w:sz w:val="28"/>
          <w:szCs w:val="28"/>
        </w:rPr>
        <w:t> </w:t>
      </w:r>
      <w:r w:rsidRPr="002F2DDB">
        <w:rPr>
          <w:rFonts w:hAnsi="Times New Roman" w:cs="Times New Roman"/>
          <w:color w:val="000000"/>
          <w:sz w:val="28"/>
          <w:szCs w:val="28"/>
          <w:lang w:val="ru-RU"/>
        </w:rPr>
        <w:t>1.303.</w:t>
      </w:r>
      <w:r w:rsidR="00AD6DAA" w:rsidRPr="002F2DDB">
        <w:rPr>
          <w:rFonts w:hAnsi="Times New Roman" w:cs="Times New Roman"/>
          <w:color w:val="000000"/>
          <w:sz w:val="28"/>
          <w:szCs w:val="28"/>
          <w:lang w:val="ru-RU"/>
        </w:rPr>
        <w:t>0</w:t>
      </w:r>
      <w:r w:rsidRPr="002F2DDB">
        <w:rPr>
          <w:rFonts w:hAnsi="Times New Roman" w:cs="Times New Roman"/>
          <w:color w:val="000000"/>
          <w:sz w:val="28"/>
          <w:szCs w:val="28"/>
          <w:lang w:val="ru-RU"/>
        </w:rPr>
        <w:t>5.000);</w:t>
      </w:r>
      <w:r w:rsidRPr="002F2DDB">
        <w:rPr>
          <w:sz w:val="28"/>
          <w:szCs w:val="28"/>
          <w:lang w:val="ru-RU"/>
        </w:rPr>
        <w:br/>
      </w:r>
      <w:r w:rsidRPr="002F2DDB">
        <w:rPr>
          <w:rFonts w:hAnsi="Times New Roman" w:cs="Times New Roman"/>
          <w:color w:val="000000"/>
          <w:sz w:val="28"/>
          <w:szCs w:val="28"/>
          <w:lang w:val="ru-RU"/>
        </w:rPr>
        <w:t xml:space="preserve"> 3 – «Пени, штрафы, санкции по налоговым платежам» (КБК</w:t>
      </w:r>
      <w:r w:rsidRPr="002F2DDB">
        <w:rPr>
          <w:rFonts w:hAnsi="Times New Roman" w:cs="Times New Roman"/>
          <w:color w:val="000000"/>
          <w:sz w:val="28"/>
          <w:szCs w:val="28"/>
        </w:rPr>
        <w:t> </w:t>
      </w:r>
      <w:r w:rsidRPr="002F2DDB">
        <w:rPr>
          <w:rFonts w:hAnsi="Times New Roman" w:cs="Times New Roman"/>
          <w:color w:val="000000"/>
          <w:sz w:val="28"/>
          <w:szCs w:val="28"/>
          <w:lang w:val="ru-RU"/>
        </w:rPr>
        <w:t>1.303.35.000);</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8.2. Аналитический учет расчетов по пособиям и иным социальным выплатам ведется в</w:t>
      </w:r>
      <w:r w:rsidR="006E02E9">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разрезе физических лиц</w:t>
      </w:r>
      <w:r w:rsidRPr="002F2DDB">
        <w:rPr>
          <w:rFonts w:hAnsi="Times New Roman" w:cs="Times New Roman"/>
          <w:color w:val="000000"/>
          <w:sz w:val="28"/>
          <w:szCs w:val="28"/>
        </w:rPr>
        <w:t> </w:t>
      </w:r>
      <w:r w:rsidRPr="002F2DDB">
        <w:rPr>
          <w:rFonts w:hAnsi="Times New Roman" w:cs="Times New Roman"/>
          <w:color w:val="000000"/>
          <w:sz w:val="28"/>
          <w:szCs w:val="28"/>
          <w:lang w:val="ru-RU"/>
        </w:rPr>
        <w:t>– получателей социальных выплат.</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8.3. Аналитический учет расчетов по оплате труда ведется в разрезе сотрудников и других</w:t>
      </w:r>
      <w:r w:rsidR="006E02E9">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физических лиц, с которыми заключены гражданско-правовые договоры.</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9. Дебиторская и кредиторская задолженность</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9.1. Дебиторская задолженность списывается с учета после того, как комиссия по</w:t>
      </w:r>
      <w:r w:rsidRPr="002F2DDB">
        <w:rPr>
          <w:sz w:val="28"/>
          <w:szCs w:val="28"/>
          <w:lang w:val="ru-RU"/>
        </w:rPr>
        <w:br/>
      </w:r>
      <w:r w:rsidRPr="002F2DDB">
        <w:rPr>
          <w:rFonts w:hAnsi="Times New Roman" w:cs="Times New Roman"/>
          <w:color w:val="000000"/>
          <w:sz w:val="28"/>
          <w:szCs w:val="28"/>
          <w:lang w:val="ru-RU"/>
        </w:rPr>
        <w:t xml:space="preserve"> поступлению и выбытию активов признает ее сомнительной или безнадежной к взысканию</w:t>
      </w:r>
      <w:r w:rsidR="006E02E9">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в порядке, утвержденном положением о признании дебиторской задолженности</w:t>
      </w:r>
      <w:r w:rsidR="006E02E9">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сомнительной и безнадежной к взысканию.</w:t>
      </w:r>
      <w:r w:rsidRPr="002F2DDB">
        <w:rPr>
          <w:sz w:val="28"/>
          <w:szCs w:val="28"/>
          <w:lang w:val="ru-RU"/>
        </w:rPr>
        <w:br/>
      </w:r>
      <w:r w:rsidRPr="002F2DDB">
        <w:rPr>
          <w:rFonts w:hAnsi="Times New Roman" w:cs="Times New Roman"/>
          <w:color w:val="000000"/>
          <w:sz w:val="28"/>
          <w:szCs w:val="28"/>
          <w:lang w:val="ru-RU"/>
        </w:rPr>
        <w:t>Основание: пункт 339 Инструкции к Единому плану счетов № 157н, пункт 11 СГС</w:t>
      </w:r>
      <w:r w:rsidRPr="002F2DDB">
        <w:rPr>
          <w:rFonts w:hAnsi="Times New Roman" w:cs="Times New Roman"/>
          <w:color w:val="000000"/>
          <w:sz w:val="28"/>
          <w:szCs w:val="28"/>
        </w:rPr>
        <w:t> </w:t>
      </w:r>
      <w:r w:rsidRPr="002F2DDB">
        <w:rPr>
          <w:rFonts w:hAnsi="Times New Roman" w:cs="Times New Roman"/>
          <w:color w:val="000000"/>
          <w:sz w:val="28"/>
          <w:szCs w:val="28"/>
          <w:lang w:val="ru-RU"/>
        </w:rPr>
        <w:t>«Доходы».</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9.2. Кредиторская задолженность, не востребованная кредитором, списывается на</w:t>
      </w:r>
      <w:r w:rsidRPr="002F2DDB">
        <w:rPr>
          <w:sz w:val="28"/>
          <w:szCs w:val="28"/>
          <w:lang w:val="ru-RU"/>
        </w:rPr>
        <w:br/>
      </w:r>
      <w:r w:rsidRPr="002F2DDB">
        <w:rPr>
          <w:rFonts w:hAnsi="Times New Roman" w:cs="Times New Roman"/>
          <w:color w:val="000000"/>
          <w:sz w:val="28"/>
          <w:szCs w:val="28"/>
          <w:lang w:val="ru-RU"/>
        </w:rPr>
        <w:t xml:space="preserve"> финансовый результат на основании решения инвентаризационной комиссии о признании задолженности невостребованной.</w:t>
      </w:r>
      <w:r w:rsidRPr="002F2DDB">
        <w:rPr>
          <w:rFonts w:hAnsi="Times New Roman" w:cs="Times New Roman"/>
          <w:color w:val="000000"/>
          <w:sz w:val="28"/>
          <w:szCs w:val="28"/>
        </w:rPr>
        <w:t> </w:t>
      </w:r>
      <w:r w:rsidRPr="002F2DDB">
        <w:rPr>
          <w:rFonts w:hAnsi="Times New Roman" w:cs="Times New Roman"/>
          <w:color w:val="000000"/>
          <w:sz w:val="28"/>
          <w:szCs w:val="28"/>
          <w:lang w:val="ru-RU"/>
        </w:rPr>
        <w:t>Одновременно списанная с балансового учета кредиторская задолженность отражается</w:t>
      </w:r>
      <w:r w:rsidRPr="002F2DDB">
        <w:rPr>
          <w:rFonts w:hAnsi="Times New Roman" w:cs="Times New Roman"/>
          <w:color w:val="000000"/>
          <w:sz w:val="28"/>
          <w:szCs w:val="28"/>
        </w:rPr>
        <w:t> </w:t>
      </w:r>
      <w:r w:rsidRPr="002F2DDB">
        <w:rPr>
          <w:rFonts w:hAnsi="Times New Roman" w:cs="Times New Roman"/>
          <w:color w:val="000000"/>
          <w:sz w:val="28"/>
          <w:szCs w:val="28"/>
          <w:lang w:val="ru-RU"/>
        </w:rPr>
        <w:t>на забалансовом счете 20 «Задолженность, не востребованная кредиторами».</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lastRenderedPageBreak/>
        <w:t>С забалансового учета задолженность списывается на основании решения инвентаризационной комиссии учреждения:</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 по истечении пяти лет отражения задолженности на забалансовом учете;</w:t>
      </w:r>
      <w:r w:rsidRPr="002F2DDB">
        <w:rPr>
          <w:sz w:val="28"/>
          <w:szCs w:val="28"/>
          <w:lang w:val="ru-RU"/>
        </w:rPr>
        <w:br/>
      </w:r>
      <w:r w:rsidRPr="002F2DDB">
        <w:rPr>
          <w:rFonts w:hAnsi="Times New Roman" w:cs="Times New Roman"/>
          <w:color w:val="000000"/>
          <w:sz w:val="28"/>
          <w:szCs w:val="28"/>
          <w:lang w:val="ru-RU"/>
        </w:rPr>
        <w:t xml:space="preserve"> – по завершении срока возможного возобновления процедуры взыскания задолженности</w:t>
      </w:r>
      <w:r w:rsidR="006E02E9">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согласно действующему законодательству;</w:t>
      </w:r>
      <w:r w:rsidRPr="002F2DDB">
        <w:rPr>
          <w:sz w:val="28"/>
          <w:szCs w:val="28"/>
          <w:lang w:val="ru-RU"/>
        </w:rPr>
        <w:br/>
      </w:r>
      <w:r w:rsidRPr="002F2DDB">
        <w:rPr>
          <w:rFonts w:hAnsi="Times New Roman" w:cs="Times New Roman"/>
          <w:color w:val="000000"/>
          <w:sz w:val="28"/>
          <w:szCs w:val="28"/>
          <w:lang w:val="ru-RU"/>
        </w:rPr>
        <w:t xml:space="preserve"> – при наличии документов, подтверждающих прекращение обязательства в связи со</w:t>
      </w:r>
      <w:r w:rsidRPr="002F2DDB">
        <w:rPr>
          <w:sz w:val="28"/>
          <w:szCs w:val="28"/>
          <w:lang w:val="ru-RU"/>
        </w:rPr>
        <w:br/>
      </w:r>
      <w:r w:rsidRPr="002F2DDB">
        <w:rPr>
          <w:rFonts w:hAnsi="Times New Roman" w:cs="Times New Roman"/>
          <w:color w:val="000000"/>
          <w:sz w:val="28"/>
          <w:szCs w:val="28"/>
          <w:lang w:val="ru-RU"/>
        </w:rPr>
        <w:t xml:space="preserve"> смертью (ликвидацией) контрагента.</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Кредиторская задолженность списывается с баланса отдельно по каждому обязательству</w:t>
      </w:r>
      <w:r w:rsidR="006E02E9">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(кредитору).</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Основание: пункты 371, 372 Инструкции к Единому плану счетов № 157н.</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10. Финансовый результат</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10.1. Учреждение все расходы производит в соответствии с утвержденной на отчетный</w:t>
      </w:r>
      <w:r w:rsidRPr="002F2DDB">
        <w:rPr>
          <w:sz w:val="28"/>
          <w:szCs w:val="28"/>
          <w:lang w:val="ru-RU"/>
        </w:rPr>
        <w:br/>
      </w:r>
      <w:r w:rsidRPr="002F2DDB">
        <w:rPr>
          <w:rFonts w:hAnsi="Times New Roman" w:cs="Times New Roman"/>
          <w:color w:val="000000"/>
          <w:sz w:val="28"/>
          <w:szCs w:val="28"/>
          <w:lang w:val="ru-RU"/>
        </w:rPr>
        <w:t>год бюджетной сметой и в пределах установленных норм:</w:t>
      </w:r>
    </w:p>
    <w:p w:rsidR="00E33BFE" w:rsidRPr="002F2DDB" w:rsidRDefault="00C05F57" w:rsidP="00056F60">
      <w:pPr>
        <w:numPr>
          <w:ilvl w:val="0"/>
          <w:numId w:val="8"/>
        </w:numPr>
        <w:ind w:left="780" w:right="180"/>
        <w:contextualSpacing/>
        <w:rPr>
          <w:rFonts w:hAnsi="Times New Roman" w:cs="Times New Roman"/>
          <w:color w:val="000000"/>
          <w:sz w:val="28"/>
          <w:szCs w:val="28"/>
          <w:lang w:val="ru-RU"/>
        </w:rPr>
      </w:pPr>
      <w:r w:rsidRPr="002F2DDB">
        <w:rPr>
          <w:rFonts w:hAnsi="Times New Roman" w:cs="Times New Roman"/>
          <w:color w:val="000000"/>
          <w:sz w:val="28"/>
          <w:szCs w:val="28"/>
          <w:lang w:val="ru-RU"/>
        </w:rPr>
        <w:t>на междугородние переговоры, услуги по доступу в Интернет – по фактическому</w:t>
      </w:r>
      <w:r w:rsidR="00A20A63" w:rsidRPr="002F2DDB">
        <w:rPr>
          <w:sz w:val="28"/>
          <w:szCs w:val="28"/>
          <w:lang w:val="ru-RU"/>
        </w:rPr>
        <w:t xml:space="preserve"> </w:t>
      </w:r>
      <w:r w:rsidRPr="002F2DDB">
        <w:rPr>
          <w:rFonts w:hAnsi="Times New Roman" w:cs="Times New Roman"/>
          <w:color w:val="000000"/>
          <w:sz w:val="28"/>
          <w:szCs w:val="28"/>
          <w:lang w:val="ru-RU"/>
        </w:rPr>
        <w:t>расходу;</w:t>
      </w:r>
    </w:p>
    <w:p w:rsidR="00E33BFE" w:rsidRPr="002F2DDB" w:rsidRDefault="00C05F57" w:rsidP="00056F60">
      <w:pPr>
        <w:numPr>
          <w:ilvl w:val="0"/>
          <w:numId w:val="8"/>
        </w:numPr>
        <w:ind w:left="780" w:right="180"/>
        <w:rPr>
          <w:rFonts w:hAnsi="Times New Roman" w:cs="Times New Roman"/>
          <w:color w:val="000000"/>
          <w:sz w:val="28"/>
          <w:szCs w:val="28"/>
          <w:lang w:val="ru-RU"/>
        </w:rPr>
      </w:pPr>
      <w:r w:rsidRPr="002F2DDB">
        <w:rPr>
          <w:rFonts w:hAnsi="Times New Roman" w:cs="Times New Roman"/>
          <w:color w:val="000000"/>
          <w:sz w:val="28"/>
          <w:szCs w:val="28"/>
          <w:lang w:val="ru-RU"/>
        </w:rPr>
        <w:t>пользование услугами сотовой связи – по лимиту, утвержденному распоряжением</w:t>
      </w:r>
      <w:r w:rsidR="00A20A63" w:rsidRPr="002F2DDB">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руководителя учреждения.</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10.2. В составе расходов будущих периодов на счете КБК</w:t>
      </w:r>
      <w:r w:rsidRPr="002F2DDB">
        <w:rPr>
          <w:rFonts w:hAnsi="Times New Roman" w:cs="Times New Roman"/>
          <w:color w:val="000000"/>
          <w:sz w:val="28"/>
          <w:szCs w:val="28"/>
        </w:rPr>
        <w:t> </w:t>
      </w:r>
      <w:r w:rsidRPr="002F2DDB">
        <w:rPr>
          <w:rFonts w:hAnsi="Times New Roman" w:cs="Times New Roman"/>
          <w:color w:val="000000"/>
          <w:sz w:val="28"/>
          <w:szCs w:val="28"/>
          <w:lang w:val="ru-RU"/>
        </w:rPr>
        <w:t>1.401.</w:t>
      </w:r>
      <w:r w:rsidR="00F15784" w:rsidRPr="002F2DDB">
        <w:rPr>
          <w:rFonts w:hAnsi="Times New Roman" w:cs="Times New Roman"/>
          <w:color w:val="000000"/>
          <w:sz w:val="28"/>
          <w:szCs w:val="28"/>
          <w:lang w:val="ru-RU"/>
        </w:rPr>
        <w:t>4</w:t>
      </w:r>
      <w:r w:rsidRPr="002F2DDB">
        <w:rPr>
          <w:rFonts w:hAnsi="Times New Roman" w:cs="Times New Roman"/>
          <w:color w:val="000000"/>
          <w:sz w:val="28"/>
          <w:szCs w:val="28"/>
          <w:lang w:val="ru-RU"/>
        </w:rPr>
        <w:t>0.000 «Расходы будущих</w:t>
      </w:r>
      <w:r w:rsidR="006E02E9">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периодов» отражаются расходы по:</w:t>
      </w:r>
    </w:p>
    <w:p w:rsidR="00E33BFE" w:rsidRPr="002F2DDB" w:rsidRDefault="00C05F57" w:rsidP="00056F60">
      <w:pPr>
        <w:numPr>
          <w:ilvl w:val="0"/>
          <w:numId w:val="9"/>
        </w:numPr>
        <w:ind w:left="780" w:right="180"/>
        <w:contextualSpacing/>
        <w:rPr>
          <w:rFonts w:hAnsi="Times New Roman" w:cs="Times New Roman"/>
          <w:color w:val="000000"/>
          <w:sz w:val="28"/>
          <w:szCs w:val="28"/>
        </w:rPr>
      </w:pPr>
      <w:r w:rsidRPr="002F2DDB">
        <w:rPr>
          <w:rFonts w:hAnsi="Times New Roman" w:cs="Times New Roman"/>
          <w:color w:val="000000"/>
          <w:sz w:val="28"/>
          <w:szCs w:val="28"/>
        </w:rPr>
        <w:t>страхованию имущества, гражданской ответственности;</w:t>
      </w:r>
    </w:p>
    <w:p w:rsidR="00E33BFE" w:rsidRPr="002F2DDB" w:rsidRDefault="00C05F57" w:rsidP="00056F60">
      <w:pPr>
        <w:numPr>
          <w:ilvl w:val="0"/>
          <w:numId w:val="9"/>
        </w:numPr>
        <w:ind w:left="780" w:right="180"/>
        <w:contextualSpacing/>
        <w:rPr>
          <w:rFonts w:hAnsi="Times New Roman" w:cs="Times New Roman"/>
          <w:color w:val="000000"/>
          <w:sz w:val="28"/>
          <w:szCs w:val="28"/>
          <w:lang w:val="ru-RU"/>
        </w:rPr>
      </w:pPr>
      <w:r w:rsidRPr="002F2DDB">
        <w:rPr>
          <w:rFonts w:hAnsi="Times New Roman" w:cs="Times New Roman"/>
          <w:color w:val="000000"/>
          <w:sz w:val="28"/>
          <w:szCs w:val="28"/>
          <w:lang w:val="ru-RU"/>
        </w:rPr>
        <w:t>приобретению неисключительного права пользования нематериальными активами</w:t>
      </w:r>
      <w:r w:rsidR="00A20A63" w:rsidRPr="002F2DDB">
        <w:rPr>
          <w:sz w:val="28"/>
          <w:szCs w:val="28"/>
          <w:lang w:val="ru-RU"/>
        </w:rPr>
        <w:t xml:space="preserve"> </w:t>
      </w:r>
      <w:r w:rsidRPr="002F2DDB">
        <w:rPr>
          <w:rFonts w:hAnsi="Times New Roman" w:cs="Times New Roman"/>
          <w:color w:val="000000"/>
          <w:sz w:val="28"/>
          <w:szCs w:val="28"/>
          <w:lang w:val="ru-RU"/>
        </w:rPr>
        <w:t>в течение нескольких отчетных периодов;</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Расходы будущих периодов списываются на финансовый результат текущего</w:t>
      </w:r>
      <w:r w:rsidRPr="002F2DDB">
        <w:rPr>
          <w:rFonts w:hAnsi="Times New Roman" w:cs="Times New Roman"/>
          <w:color w:val="000000"/>
          <w:sz w:val="28"/>
          <w:szCs w:val="28"/>
        </w:rPr>
        <w:t> </w:t>
      </w:r>
      <w:r w:rsidRPr="002F2DDB">
        <w:rPr>
          <w:rFonts w:hAnsi="Times New Roman" w:cs="Times New Roman"/>
          <w:color w:val="000000"/>
          <w:sz w:val="28"/>
          <w:szCs w:val="28"/>
          <w:lang w:val="ru-RU"/>
        </w:rPr>
        <w:t>финансового года равномерно по 1/12 за месяц в течение периода, к которому они</w:t>
      </w:r>
      <w:r w:rsidRPr="002F2DDB">
        <w:rPr>
          <w:rFonts w:hAnsi="Times New Roman" w:cs="Times New Roman"/>
          <w:color w:val="000000"/>
          <w:sz w:val="28"/>
          <w:szCs w:val="28"/>
        </w:rPr>
        <w:t> </w:t>
      </w:r>
      <w:r w:rsidRPr="002F2DDB">
        <w:rPr>
          <w:rFonts w:hAnsi="Times New Roman" w:cs="Times New Roman"/>
          <w:color w:val="000000"/>
          <w:sz w:val="28"/>
          <w:szCs w:val="28"/>
          <w:lang w:val="ru-RU"/>
        </w:rPr>
        <w:t>относятся.</w:t>
      </w:r>
      <w:r w:rsidRPr="002F2DDB">
        <w:rPr>
          <w:sz w:val="28"/>
          <w:szCs w:val="28"/>
          <w:lang w:val="ru-RU"/>
        </w:rPr>
        <w:br/>
      </w:r>
      <w:r w:rsidRPr="002F2DDB">
        <w:rPr>
          <w:rFonts w:hAnsi="Times New Roman" w:cs="Times New Roman"/>
          <w:color w:val="000000"/>
          <w:sz w:val="28"/>
          <w:szCs w:val="28"/>
          <w:lang w:val="ru-RU"/>
        </w:rPr>
        <w:t xml:space="preserve"> По договорам страхования, а также договорам неисключительного права пользования</w:t>
      </w:r>
      <w:r w:rsidRPr="002F2DDB">
        <w:rPr>
          <w:sz w:val="28"/>
          <w:szCs w:val="28"/>
          <w:lang w:val="ru-RU"/>
        </w:rPr>
        <w:br/>
      </w:r>
      <w:r w:rsidRPr="002F2DDB">
        <w:rPr>
          <w:rFonts w:hAnsi="Times New Roman" w:cs="Times New Roman"/>
          <w:color w:val="000000"/>
          <w:sz w:val="28"/>
          <w:szCs w:val="28"/>
          <w:lang w:val="ru-RU"/>
        </w:rPr>
        <w:t xml:space="preserve"> период, к которому относятся расходы, равен сроку действия договора. По другим</w:t>
      </w:r>
      <w:r w:rsidRPr="002F2DDB">
        <w:rPr>
          <w:rFonts w:hAnsi="Times New Roman" w:cs="Times New Roman"/>
          <w:color w:val="000000"/>
          <w:sz w:val="28"/>
          <w:szCs w:val="28"/>
        </w:rPr>
        <w:t> </w:t>
      </w:r>
      <w:r w:rsidRPr="002F2DDB">
        <w:rPr>
          <w:rFonts w:hAnsi="Times New Roman" w:cs="Times New Roman"/>
          <w:color w:val="000000"/>
          <w:sz w:val="28"/>
          <w:szCs w:val="28"/>
          <w:lang w:val="ru-RU"/>
        </w:rPr>
        <w:t>расходам, которые относятся к будущим периодам, длительность периода</w:t>
      </w:r>
      <w:r w:rsidRPr="002F2DDB">
        <w:rPr>
          <w:rFonts w:hAnsi="Times New Roman" w:cs="Times New Roman"/>
          <w:color w:val="000000"/>
          <w:sz w:val="28"/>
          <w:szCs w:val="28"/>
        </w:rPr>
        <w:t> </w:t>
      </w:r>
      <w:r w:rsidRPr="002F2DDB">
        <w:rPr>
          <w:rFonts w:hAnsi="Times New Roman" w:cs="Times New Roman"/>
          <w:color w:val="000000"/>
          <w:sz w:val="28"/>
          <w:szCs w:val="28"/>
          <w:lang w:val="ru-RU"/>
        </w:rPr>
        <w:t>устанавливается руководителем учреждения в приказе.</w:t>
      </w:r>
      <w:r w:rsidRPr="002F2DDB">
        <w:rPr>
          <w:sz w:val="28"/>
          <w:szCs w:val="28"/>
          <w:lang w:val="ru-RU"/>
        </w:rPr>
        <w:br/>
      </w:r>
      <w:r w:rsidRPr="002F2DDB">
        <w:rPr>
          <w:rFonts w:hAnsi="Times New Roman" w:cs="Times New Roman"/>
          <w:color w:val="000000"/>
          <w:sz w:val="28"/>
          <w:szCs w:val="28"/>
          <w:lang w:val="ru-RU"/>
        </w:rPr>
        <w:t xml:space="preserve"> Основание: пункты 302, 302.1 Инструкции к Единому плану счетов №</w:t>
      </w:r>
      <w:r w:rsidRPr="002F2DDB">
        <w:rPr>
          <w:rFonts w:hAnsi="Times New Roman" w:cs="Times New Roman"/>
          <w:color w:val="000000"/>
          <w:sz w:val="28"/>
          <w:szCs w:val="28"/>
        </w:rPr>
        <w:t> </w:t>
      </w:r>
      <w:r w:rsidRPr="002F2DDB">
        <w:rPr>
          <w:rFonts w:hAnsi="Times New Roman" w:cs="Times New Roman"/>
          <w:color w:val="000000"/>
          <w:sz w:val="28"/>
          <w:szCs w:val="28"/>
          <w:lang w:val="ru-RU"/>
        </w:rPr>
        <w:t>157н.</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10.3. В случае заключения лицензионного договора на право использования результата</w:t>
      </w:r>
      <w:r w:rsidRPr="002F2DDB">
        <w:rPr>
          <w:sz w:val="28"/>
          <w:szCs w:val="28"/>
          <w:lang w:val="ru-RU"/>
        </w:rPr>
        <w:br/>
      </w:r>
      <w:r w:rsidRPr="002F2DDB">
        <w:rPr>
          <w:rFonts w:hAnsi="Times New Roman" w:cs="Times New Roman"/>
          <w:color w:val="000000"/>
          <w:sz w:val="28"/>
          <w:szCs w:val="28"/>
          <w:lang w:val="ru-RU"/>
        </w:rPr>
        <w:t xml:space="preserve"> интеллектуальной деятельности или средства индивидуализации единовременные</w:t>
      </w:r>
      <w:r w:rsidRPr="002F2DDB">
        <w:rPr>
          <w:sz w:val="28"/>
          <w:szCs w:val="28"/>
          <w:lang w:val="ru-RU"/>
        </w:rPr>
        <w:br/>
      </w:r>
      <w:r w:rsidRPr="002F2DDB">
        <w:rPr>
          <w:rFonts w:hAnsi="Times New Roman" w:cs="Times New Roman"/>
          <w:color w:val="000000"/>
          <w:sz w:val="28"/>
          <w:szCs w:val="28"/>
          <w:lang w:val="ru-RU"/>
        </w:rPr>
        <w:t xml:space="preserve"> платежи за право включаются в расходы будущих периодов. Такие расходы списываются</w:t>
      </w:r>
      <w:r w:rsidR="006E02E9">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на финансовый результат текущего периода ежемесячно в последний день месяца в</w:t>
      </w:r>
      <w:r w:rsidR="006E02E9">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течение срока действия договора.</w:t>
      </w:r>
      <w:r w:rsidRPr="002F2DDB">
        <w:rPr>
          <w:sz w:val="28"/>
          <w:szCs w:val="28"/>
          <w:lang w:val="ru-RU"/>
        </w:rPr>
        <w:br/>
      </w:r>
      <w:r w:rsidRPr="002F2DDB">
        <w:rPr>
          <w:rFonts w:hAnsi="Times New Roman" w:cs="Times New Roman"/>
          <w:color w:val="000000"/>
          <w:sz w:val="28"/>
          <w:szCs w:val="28"/>
          <w:lang w:val="ru-RU"/>
        </w:rPr>
        <w:t xml:space="preserve"> Основание: пункт 66 Инструкции к Единому плану счетов № 157н.</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lastRenderedPageBreak/>
        <w:t xml:space="preserve"> 10.4 </w:t>
      </w:r>
      <w:r w:rsidRPr="002F2DDB">
        <w:rPr>
          <w:rFonts w:hAnsi="Times New Roman" w:cs="Times New Roman"/>
          <w:i/>
          <w:iCs/>
          <w:color w:val="000000"/>
          <w:sz w:val="28"/>
          <w:szCs w:val="28"/>
          <w:lang w:val="ru-RU"/>
        </w:rPr>
        <w:t xml:space="preserve">. </w:t>
      </w:r>
      <w:r w:rsidRPr="002F2DDB">
        <w:rPr>
          <w:rFonts w:hAnsi="Times New Roman" w:cs="Times New Roman"/>
          <w:color w:val="000000"/>
          <w:sz w:val="28"/>
          <w:szCs w:val="28"/>
          <w:lang w:val="ru-RU"/>
        </w:rPr>
        <w:t>В учреждении создаются:</w:t>
      </w:r>
      <w:r w:rsidRPr="002F2DDB">
        <w:rPr>
          <w:sz w:val="28"/>
          <w:szCs w:val="28"/>
          <w:lang w:val="ru-RU"/>
        </w:rPr>
        <w:br/>
      </w:r>
      <w:r w:rsidRPr="002F2DDB">
        <w:rPr>
          <w:rFonts w:hAnsi="Times New Roman" w:cs="Times New Roman"/>
          <w:color w:val="000000"/>
          <w:sz w:val="28"/>
          <w:szCs w:val="28"/>
          <w:lang w:val="ru-RU"/>
        </w:rPr>
        <w:t xml:space="preserve"> – резерв на предстоящую оплату отпусков. Порядок расчета резерва приведен в</w:t>
      </w:r>
      <w:r w:rsidRPr="002F2DDB">
        <w:rPr>
          <w:sz w:val="28"/>
          <w:szCs w:val="28"/>
          <w:lang w:val="ru-RU"/>
        </w:rPr>
        <w:br/>
      </w:r>
      <w:r w:rsidRPr="00282E71">
        <w:rPr>
          <w:rFonts w:hAnsi="Times New Roman" w:cs="Times New Roman"/>
          <w:color w:val="000000"/>
          <w:sz w:val="28"/>
          <w:szCs w:val="28"/>
          <w:lang w:val="ru-RU"/>
        </w:rPr>
        <w:t xml:space="preserve">приложении </w:t>
      </w:r>
      <w:r w:rsidR="00AD6DAA" w:rsidRPr="00282E71">
        <w:rPr>
          <w:rFonts w:hAnsi="Times New Roman" w:cs="Times New Roman"/>
          <w:color w:val="000000"/>
          <w:sz w:val="28"/>
          <w:szCs w:val="28"/>
          <w:lang w:val="ru-RU"/>
        </w:rPr>
        <w:t>9</w:t>
      </w:r>
      <w:r w:rsidRPr="00282E71">
        <w:rPr>
          <w:rFonts w:hAnsi="Times New Roman" w:cs="Times New Roman"/>
          <w:color w:val="000000"/>
          <w:sz w:val="28"/>
          <w:szCs w:val="28"/>
          <w:lang w:val="ru-RU"/>
        </w:rPr>
        <w:t>;</w:t>
      </w:r>
      <w:r w:rsidRPr="00282E71">
        <w:rPr>
          <w:sz w:val="28"/>
          <w:szCs w:val="28"/>
          <w:lang w:val="ru-RU"/>
        </w:rPr>
        <w:br/>
      </w:r>
      <w:r w:rsidRPr="002F2DDB">
        <w:rPr>
          <w:rFonts w:hAnsi="Times New Roman" w:cs="Times New Roman"/>
          <w:color w:val="000000"/>
          <w:sz w:val="28"/>
          <w:szCs w:val="28"/>
          <w:lang w:val="ru-RU"/>
        </w:rPr>
        <w:t xml:space="preserve"> – резерв по претензионным требованиям – в случае, когда</w:t>
      </w:r>
      <w:r w:rsidRPr="002F2DDB">
        <w:rPr>
          <w:rFonts w:hAnsi="Times New Roman" w:cs="Times New Roman"/>
          <w:color w:val="000000"/>
          <w:sz w:val="28"/>
          <w:szCs w:val="28"/>
        </w:rPr>
        <w:t> </w:t>
      </w:r>
      <w:r w:rsidRPr="002F2DDB">
        <w:rPr>
          <w:rFonts w:hAnsi="Times New Roman" w:cs="Times New Roman"/>
          <w:color w:val="000000"/>
          <w:sz w:val="28"/>
          <w:szCs w:val="28"/>
          <w:lang w:val="ru-RU"/>
        </w:rPr>
        <w:t>учреждение является стороной судебного разбирательства. Величина резерва</w:t>
      </w:r>
      <w:r w:rsidRPr="002F2DDB">
        <w:rPr>
          <w:rFonts w:hAnsi="Times New Roman" w:cs="Times New Roman"/>
          <w:color w:val="000000"/>
          <w:sz w:val="28"/>
          <w:szCs w:val="28"/>
        </w:rPr>
        <w:t> </w:t>
      </w:r>
      <w:r w:rsidRPr="002F2DDB">
        <w:rPr>
          <w:rFonts w:hAnsi="Times New Roman" w:cs="Times New Roman"/>
          <w:color w:val="000000"/>
          <w:sz w:val="28"/>
          <w:szCs w:val="28"/>
          <w:lang w:val="ru-RU"/>
        </w:rPr>
        <w:t>устанавливается в размере претензии, предъявленной учреждению в судебном иске, либо</w:t>
      </w:r>
      <w:r w:rsidRPr="002F2DDB">
        <w:rPr>
          <w:rFonts w:hAnsi="Times New Roman" w:cs="Times New Roman"/>
          <w:color w:val="000000"/>
          <w:sz w:val="28"/>
          <w:szCs w:val="28"/>
        </w:rPr>
        <w:t> </w:t>
      </w:r>
      <w:r w:rsidRPr="002F2DDB">
        <w:rPr>
          <w:rFonts w:hAnsi="Times New Roman" w:cs="Times New Roman"/>
          <w:color w:val="000000"/>
          <w:sz w:val="28"/>
          <w:szCs w:val="28"/>
          <w:lang w:val="ru-RU"/>
        </w:rPr>
        <w:t>в претензионных документах досудебного разбирательства. В случае если претензии</w:t>
      </w:r>
      <w:r w:rsidRPr="002F2DDB">
        <w:rPr>
          <w:rFonts w:hAnsi="Times New Roman" w:cs="Times New Roman"/>
          <w:color w:val="000000"/>
          <w:sz w:val="28"/>
          <w:szCs w:val="28"/>
        </w:rPr>
        <w:t> </w:t>
      </w:r>
      <w:r w:rsidRPr="002F2DDB">
        <w:rPr>
          <w:rFonts w:hAnsi="Times New Roman" w:cs="Times New Roman"/>
          <w:color w:val="000000"/>
          <w:sz w:val="28"/>
          <w:szCs w:val="28"/>
          <w:lang w:val="ru-RU"/>
        </w:rPr>
        <w:t>отозваны или не признаны судом, сумма резерва списывается с учета методом «красное</w:t>
      </w:r>
      <w:r w:rsidRPr="002F2DDB">
        <w:rPr>
          <w:rFonts w:hAnsi="Times New Roman" w:cs="Times New Roman"/>
          <w:color w:val="000000"/>
          <w:sz w:val="28"/>
          <w:szCs w:val="28"/>
        </w:rPr>
        <w:t> </w:t>
      </w:r>
      <w:r w:rsidRPr="002F2DDB">
        <w:rPr>
          <w:rFonts w:hAnsi="Times New Roman" w:cs="Times New Roman"/>
          <w:color w:val="000000"/>
          <w:sz w:val="28"/>
          <w:szCs w:val="28"/>
          <w:lang w:val="ru-RU"/>
        </w:rPr>
        <w:t>сторно»;</w:t>
      </w:r>
      <w:r w:rsidRPr="002F2DDB">
        <w:rPr>
          <w:sz w:val="28"/>
          <w:szCs w:val="28"/>
          <w:lang w:val="ru-RU"/>
        </w:rPr>
        <w:br/>
      </w:r>
      <w:r w:rsidRPr="002F2DDB">
        <w:rPr>
          <w:rFonts w:hAnsi="Times New Roman" w:cs="Times New Roman"/>
          <w:color w:val="000000"/>
          <w:sz w:val="28"/>
          <w:szCs w:val="28"/>
          <w:lang w:val="ru-RU"/>
        </w:rPr>
        <w:t>– резерв по гарантийному ремонту. Определяется на текущий год в первый рабочий день года на основе плановых показателей годовой выручки от реализации подлежащих гарантийному ремонту изделий. Величина резерва равна доле фактических расходов на гарантийный ремонт за предшествующие три года в объеме выручки за предшествующие три года.</w:t>
      </w:r>
      <w:r w:rsidRPr="002F2DDB">
        <w:rPr>
          <w:sz w:val="28"/>
          <w:szCs w:val="28"/>
          <w:lang w:val="ru-RU"/>
        </w:rPr>
        <w:br/>
      </w:r>
      <w:r w:rsidRPr="002F2DDB">
        <w:rPr>
          <w:rFonts w:hAnsi="Times New Roman" w:cs="Times New Roman"/>
          <w:color w:val="000000"/>
          <w:sz w:val="28"/>
          <w:szCs w:val="28"/>
          <w:lang w:val="ru-RU"/>
        </w:rPr>
        <w:t xml:space="preserve"> Основание: пункты 302, 302.1 Инструкции к Единому плану счетов № 157н, пункты 7, 21 СГС</w:t>
      </w:r>
      <w:r w:rsidR="00A20A63" w:rsidRPr="002F2DDB">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«Резервы».</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11. Санкционирование расходов</w:t>
      </w:r>
    </w:p>
    <w:p w:rsidR="00E33BFE" w:rsidRPr="00282E71"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Принятие бюджетных (денежных) обязательств к учету осуществлять в пределах лимитов</w:t>
      </w:r>
      <w:r w:rsidR="00DF2E1E">
        <w:rPr>
          <w:rFonts w:hAnsi="Times New Roman" w:cs="Times New Roman"/>
          <w:color w:val="000000"/>
          <w:sz w:val="28"/>
          <w:szCs w:val="28"/>
          <w:lang w:val="ru-RU"/>
        </w:rPr>
        <w:t xml:space="preserve"> </w:t>
      </w:r>
      <w:r w:rsidRPr="002F2DDB">
        <w:rPr>
          <w:rFonts w:hAnsi="Times New Roman" w:cs="Times New Roman"/>
          <w:color w:val="000000"/>
          <w:sz w:val="28"/>
          <w:szCs w:val="28"/>
          <w:lang w:val="ru-RU"/>
        </w:rPr>
        <w:t xml:space="preserve"> бюджетных обязательств в порядке, приведенном в </w:t>
      </w:r>
      <w:r w:rsidRPr="00282E71">
        <w:rPr>
          <w:rFonts w:hAnsi="Times New Roman" w:cs="Times New Roman"/>
          <w:color w:val="000000"/>
          <w:sz w:val="28"/>
          <w:szCs w:val="28"/>
          <w:lang w:val="ru-RU"/>
        </w:rPr>
        <w:t>приложении 9.</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12. События после отчетной даты</w:t>
      </w:r>
    </w:p>
    <w:p w:rsidR="00E33BFE" w:rsidRPr="00282E71"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Признание в учете и раскрытие в бюджетной отчетности событий после отчетной даты</w:t>
      </w:r>
      <w:r w:rsidRPr="002F2DDB">
        <w:rPr>
          <w:sz w:val="28"/>
          <w:szCs w:val="28"/>
          <w:lang w:val="ru-RU"/>
        </w:rPr>
        <w:br/>
      </w:r>
      <w:r w:rsidRPr="002F2DDB">
        <w:rPr>
          <w:rFonts w:hAnsi="Times New Roman" w:cs="Times New Roman"/>
          <w:color w:val="000000"/>
          <w:sz w:val="28"/>
          <w:szCs w:val="28"/>
          <w:lang w:val="ru-RU"/>
        </w:rPr>
        <w:t xml:space="preserve"> осуществляется в порядке, приведенном </w:t>
      </w:r>
      <w:r w:rsidRPr="00282E71">
        <w:rPr>
          <w:rFonts w:hAnsi="Times New Roman" w:cs="Times New Roman"/>
          <w:color w:val="000000"/>
          <w:sz w:val="28"/>
          <w:szCs w:val="28"/>
          <w:lang w:val="ru-RU"/>
        </w:rPr>
        <w:t>в приложении</w:t>
      </w:r>
      <w:r w:rsidRPr="00282E71">
        <w:rPr>
          <w:rFonts w:hAnsi="Times New Roman" w:cs="Times New Roman"/>
          <w:color w:val="000000"/>
          <w:sz w:val="28"/>
          <w:szCs w:val="28"/>
        </w:rPr>
        <w:t> </w:t>
      </w:r>
      <w:r w:rsidR="008F6AA7" w:rsidRPr="00282E71">
        <w:rPr>
          <w:rFonts w:hAnsi="Times New Roman" w:cs="Times New Roman"/>
          <w:color w:val="000000"/>
          <w:sz w:val="28"/>
          <w:szCs w:val="28"/>
          <w:lang w:val="ru-RU"/>
        </w:rPr>
        <w:t>14</w:t>
      </w:r>
      <w:r w:rsidRPr="00282E71">
        <w:rPr>
          <w:rFonts w:hAnsi="Times New Roman" w:cs="Times New Roman"/>
          <w:color w:val="000000"/>
          <w:sz w:val="28"/>
          <w:szCs w:val="28"/>
          <w:lang w:val="ru-RU"/>
        </w:rPr>
        <w:t>.</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13. Непроизведенные активы</w:t>
      </w:r>
    </w:p>
    <w:p w:rsidR="00E33BFE" w:rsidRPr="002F2DDB" w:rsidRDefault="00C05F57">
      <w:pPr>
        <w:rPr>
          <w:rFonts w:hAnsi="Times New Roman" w:cs="Times New Roman"/>
          <w:color w:val="000000"/>
          <w:sz w:val="28"/>
          <w:szCs w:val="28"/>
          <w:lang w:val="ru-RU"/>
        </w:rPr>
      </w:pPr>
      <w:r w:rsidRPr="002F2DDB">
        <w:rPr>
          <w:rFonts w:hAnsi="Times New Roman" w:cs="Times New Roman"/>
          <w:color w:val="000000"/>
          <w:sz w:val="28"/>
          <w:szCs w:val="28"/>
          <w:lang w:val="ru-RU"/>
        </w:rPr>
        <w:t>Объекты непроизведенных активов, не приносящие учреждению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забалансовом счете 60 «Непроизведенные активы без потенциала».</w:t>
      </w:r>
      <w:r w:rsidRPr="002F2DDB">
        <w:rPr>
          <w:sz w:val="28"/>
          <w:szCs w:val="28"/>
          <w:lang w:val="ru-RU"/>
        </w:rPr>
        <w:br/>
      </w:r>
      <w:r w:rsidRPr="002F2DDB">
        <w:rPr>
          <w:rFonts w:hAnsi="Times New Roman" w:cs="Times New Roman"/>
          <w:color w:val="000000"/>
          <w:sz w:val="28"/>
          <w:szCs w:val="28"/>
          <w:lang w:val="ru-RU"/>
        </w:rPr>
        <w:t xml:space="preserve"> Основание: пункт 7 СГС «Непроизведенные активы».</w:t>
      </w:r>
    </w:p>
    <w:p w:rsidR="00E33BFE" w:rsidRPr="003D29D0" w:rsidRDefault="00C05F57">
      <w:pPr>
        <w:jc w:val="center"/>
        <w:rPr>
          <w:rFonts w:hAnsi="Times New Roman" w:cs="Times New Roman"/>
          <w:color w:val="000000"/>
          <w:sz w:val="28"/>
          <w:szCs w:val="28"/>
          <w:lang w:val="ru-RU"/>
        </w:rPr>
      </w:pPr>
      <w:r w:rsidRPr="003D29D0">
        <w:rPr>
          <w:rFonts w:hAnsi="Times New Roman" w:cs="Times New Roman"/>
          <w:b/>
          <w:bCs/>
          <w:color w:val="000000"/>
          <w:sz w:val="28"/>
          <w:szCs w:val="28"/>
        </w:rPr>
        <w:t>VI</w:t>
      </w:r>
      <w:r w:rsidRPr="003D29D0">
        <w:rPr>
          <w:rFonts w:hAnsi="Times New Roman" w:cs="Times New Roman"/>
          <w:b/>
          <w:bCs/>
          <w:color w:val="000000"/>
          <w:sz w:val="28"/>
          <w:szCs w:val="28"/>
          <w:lang w:val="ru-RU"/>
        </w:rPr>
        <w:t>. Инвентаризация имущества и обязательств</w:t>
      </w:r>
    </w:p>
    <w:p w:rsidR="00E33BFE" w:rsidRPr="006E02E9" w:rsidRDefault="00C05F57">
      <w:pPr>
        <w:rPr>
          <w:rFonts w:hAnsi="Times New Roman" w:cs="Times New Roman"/>
          <w:color w:val="000000"/>
          <w:sz w:val="28"/>
          <w:szCs w:val="28"/>
          <w:lang w:val="ru-RU"/>
        </w:rPr>
      </w:pPr>
      <w:r w:rsidRPr="006E02E9">
        <w:rPr>
          <w:rFonts w:hAnsi="Times New Roman" w:cs="Times New Roman"/>
          <w:color w:val="000000"/>
          <w:sz w:val="28"/>
          <w:szCs w:val="28"/>
          <w:lang w:val="ru-RU"/>
        </w:rPr>
        <w:t>1. Инвентаризацию имущества и обязательств (в т. ч. числящихся на забалансовых</w:t>
      </w:r>
      <w:r w:rsidRPr="006E02E9">
        <w:rPr>
          <w:rFonts w:hAnsi="Times New Roman" w:cs="Times New Roman"/>
          <w:color w:val="000000"/>
          <w:sz w:val="28"/>
          <w:szCs w:val="28"/>
        </w:rPr>
        <w:t> </w:t>
      </w:r>
      <w:r w:rsidRPr="006E02E9">
        <w:rPr>
          <w:rFonts w:hAnsi="Times New Roman" w:cs="Times New Roman"/>
          <w:color w:val="000000"/>
          <w:sz w:val="28"/>
          <w:szCs w:val="28"/>
          <w:lang w:val="ru-RU"/>
        </w:rPr>
        <w:t>счетах), а также финансовых результатов (в т. ч. расходов будущих периодов и резервов)</w:t>
      </w:r>
      <w:r w:rsidRPr="006E02E9">
        <w:rPr>
          <w:rFonts w:hAnsi="Times New Roman" w:cs="Times New Roman"/>
          <w:color w:val="000000"/>
          <w:sz w:val="28"/>
          <w:szCs w:val="28"/>
        </w:rPr>
        <w:t> </w:t>
      </w:r>
      <w:r w:rsidRPr="006E02E9">
        <w:rPr>
          <w:rFonts w:hAnsi="Times New Roman" w:cs="Times New Roman"/>
          <w:color w:val="000000"/>
          <w:sz w:val="28"/>
          <w:szCs w:val="28"/>
          <w:lang w:val="ru-RU"/>
        </w:rPr>
        <w:t>проводит постоянно действующая инвентаризационная комиссия.</w:t>
      </w:r>
      <w:r w:rsidR="006E02E9">
        <w:rPr>
          <w:rFonts w:hAnsi="Times New Roman" w:cs="Times New Roman"/>
          <w:color w:val="000000"/>
          <w:sz w:val="28"/>
          <w:szCs w:val="28"/>
          <w:lang w:val="ru-RU"/>
        </w:rPr>
        <w:t xml:space="preserve"> </w:t>
      </w:r>
      <w:r w:rsidRPr="006E02E9">
        <w:rPr>
          <w:rFonts w:hAnsi="Times New Roman" w:cs="Times New Roman"/>
          <w:color w:val="000000"/>
          <w:sz w:val="28"/>
          <w:szCs w:val="28"/>
          <w:lang w:val="ru-RU"/>
        </w:rPr>
        <w:t>Порядок и график</w:t>
      </w:r>
      <w:r w:rsidRPr="006E02E9">
        <w:rPr>
          <w:rFonts w:hAnsi="Times New Roman" w:cs="Times New Roman"/>
          <w:color w:val="000000"/>
          <w:sz w:val="28"/>
          <w:szCs w:val="28"/>
        </w:rPr>
        <w:t> </w:t>
      </w:r>
      <w:r w:rsidRPr="006E02E9">
        <w:rPr>
          <w:rFonts w:hAnsi="Times New Roman" w:cs="Times New Roman"/>
          <w:color w:val="000000"/>
          <w:sz w:val="28"/>
          <w:szCs w:val="28"/>
          <w:lang w:val="ru-RU"/>
        </w:rPr>
        <w:t xml:space="preserve">проведения инвентаризации приведены в </w:t>
      </w:r>
      <w:r w:rsidRPr="00282E71">
        <w:rPr>
          <w:rFonts w:hAnsi="Times New Roman" w:cs="Times New Roman"/>
          <w:color w:val="000000"/>
          <w:sz w:val="28"/>
          <w:szCs w:val="28"/>
          <w:lang w:val="ru-RU"/>
        </w:rPr>
        <w:t>приложении 10.</w:t>
      </w:r>
      <w:r w:rsidRPr="00282E71">
        <w:rPr>
          <w:sz w:val="28"/>
          <w:szCs w:val="28"/>
          <w:lang w:val="ru-RU"/>
        </w:rPr>
        <w:br/>
      </w:r>
      <w:r w:rsidRPr="006E02E9">
        <w:rPr>
          <w:rFonts w:hAnsi="Times New Roman" w:cs="Times New Roman"/>
          <w:color w:val="000000"/>
          <w:sz w:val="28"/>
          <w:szCs w:val="28"/>
          <w:lang w:val="ru-RU"/>
        </w:rPr>
        <w:t>В отдельных случаях (при смене материально ответственных лиц, выявлении фактов</w:t>
      </w:r>
      <w:r w:rsidRPr="006E02E9">
        <w:rPr>
          <w:sz w:val="28"/>
          <w:szCs w:val="28"/>
          <w:lang w:val="ru-RU"/>
        </w:rPr>
        <w:br/>
      </w:r>
      <w:r w:rsidRPr="006E02E9">
        <w:rPr>
          <w:rFonts w:hAnsi="Times New Roman" w:cs="Times New Roman"/>
          <w:color w:val="000000"/>
          <w:sz w:val="28"/>
          <w:szCs w:val="28"/>
          <w:lang w:val="ru-RU"/>
        </w:rPr>
        <w:t xml:space="preserve"> хищения, стихийных бедствиях и т.</w:t>
      </w:r>
      <w:r w:rsidRPr="006E02E9">
        <w:rPr>
          <w:rFonts w:hAnsi="Times New Roman" w:cs="Times New Roman"/>
          <w:color w:val="000000"/>
          <w:sz w:val="28"/>
          <w:szCs w:val="28"/>
        </w:rPr>
        <w:t> </w:t>
      </w:r>
      <w:r w:rsidRPr="006E02E9">
        <w:rPr>
          <w:rFonts w:hAnsi="Times New Roman" w:cs="Times New Roman"/>
          <w:color w:val="000000"/>
          <w:sz w:val="28"/>
          <w:szCs w:val="28"/>
          <w:lang w:val="ru-RU"/>
        </w:rPr>
        <w:t>д.) инвентаризацию может проводить специально</w:t>
      </w:r>
      <w:r w:rsidRPr="006E02E9">
        <w:rPr>
          <w:sz w:val="28"/>
          <w:szCs w:val="28"/>
          <w:lang w:val="ru-RU"/>
        </w:rPr>
        <w:br/>
      </w:r>
      <w:r w:rsidRPr="006E02E9">
        <w:rPr>
          <w:rFonts w:hAnsi="Times New Roman" w:cs="Times New Roman"/>
          <w:color w:val="000000"/>
          <w:sz w:val="28"/>
          <w:szCs w:val="28"/>
          <w:lang w:val="ru-RU"/>
        </w:rPr>
        <w:t xml:space="preserve"> созданная рабочая комиссия, состав которой утверждается отельным приказом</w:t>
      </w:r>
      <w:r w:rsidRPr="006E02E9">
        <w:rPr>
          <w:sz w:val="28"/>
          <w:szCs w:val="28"/>
          <w:lang w:val="ru-RU"/>
        </w:rPr>
        <w:br/>
      </w:r>
      <w:r w:rsidRPr="006E02E9">
        <w:rPr>
          <w:rFonts w:hAnsi="Times New Roman" w:cs="Times New Roman"/>
          <w:color w:val="000000"/>
          <w:sz w:val="28"/>
          <w:szCs w:val="28"/>
          <w:lang w:val="ru-RU"/>
        </w:rPr>
        <w:t xml:space="preserve"> руководителя.</w:t>
      </w:r>
      <w:r w:rsidRPr="006E02E9">
        <w:rPr>
          <w:sz w:val="28"/>
          <w:szCs w:val="28"/>
          <w:lang w:val="ru-RU"/>
        </w:rPr>
        <w:br/>
      </w:r>
      <w:r w:rsidRPr="006E02E9">
        <w:rPr>
          <w:rFonts w:hAnsi="Times New Roman" w:cs="Times New Roman"/>
          <w:color w:val="000000"/>
          <w:sz w:val="28"/>
          <w:szCs w:val="28"/>
          <w:lang w:val="ru-RU"/>
        </w:rPr>
        <w:lastRenderedPageBreak/>
        <w:t xml:space="preserve">Основание: статья 11 Закона от 06.12.2011 № 402-ФЗ, раздел </w:t>
      </w:r>
      <w:r w:rsidRPr="006E02E9">
        <w:rPr>
          <w:rFonts w:hAnsi="Times New Roman" w:cs="Times New Roman"/>
          <w:color w:val="000000"/>
          <w:sz w:val="28"/>
          <w:szCs w:val="28"/>
        </w:rPr>
        <w:t>VIII</w:t>
      </w:r>
      <w:r w:rsidRPr="006E02E9">
        <w:rPr>
          <w:rFonts w:hAnsi="Times New Roman" w:cs="Times New Roman"/>
          <w:color w:val="000000"/>
          <w:sz w:val="28"/>
          <w:szCs w:val="28"/>
          <w:lang w:val="ru-RU"/>
        </w:rPr>
        <w:t xml:space="preserve"> СГС «Концептуальные</w:t>
      </w:r>
      <w:r w:rsidR="006E02E9">
        <w:rPr>
          <w:rFonts w:hAnsi="Times New Roman" w:cs="Times New Roman"/>
          <w:color w:val="000000"/>
          <w:sz w:val="28"/>
          <w:szCs w:val="28"/>
          <w:lang w:val="ru-RU"/>
        </w:rPr>
        <w:t xml:space="preserve"> </w:t>
      </w:r>
      <w:r w:rsidRPr="006E02E9">
        <w:rPr>
          <w:rFonts w:hAnsi="Times New Roman" w:cs="Times New Roman"/>
          <w:color w:val="000000"/>
          <w:sz w:val="28"/>
          <w:szCs w:val="28"/>
          <w:lang w:val="ru-RU"/>
        </w:rPr>
        <w:t xml:space="preserve"> основы бухучета и отчетности».</w:t>
      </w:r>
    </w:p>
    <w:p w:rsidR="00E33BFE" w:rsidRPr="00282E71" w:rsidRDefault="00C05F57">
      <w:pPr>
        <w:rPr>
          <w:rFonts w:hAnsi="Times New Roman" w:cs="Times New Roman"/>
          <w:color w:val="000000"/>
          <w:sz w:val="28"/>
          <w:szCs w:val="28"/>
          <w:lang w:val="ru-RU"/>
        </w:rPr>
      </w:pPr>
      <w:r w:rsidRPr="006E02E9">
        <w:rPr>
          <w:rFonts w:hAnsi="Times New Roman" w:cs="Times New Roman"/>
          <w:color w:val="000000"/>
          <w:sz w:val="28"/>
          <w:szCs w:val="28"/>
          <w:lang w:val="ru-RU"/>
        </w:rPr>
        <w:t xml:space="preserve">2. Состав комиссии для проведения внезапной ревизии кассы приведен в </w:t>
      </w:r>
      <w:r w:rsidRPr="00282E71">
        <w:rPr>
          <w:rFonts w:hAnsi="Times New Roman" w:cs="Times New Roman"/>
          <w:color w:val="000000"/>
          <w:sz w:val="28"/>
          <w:szCs w:val="28"/>
          <w:lang w:val="ru-RU"/>
        </w:rPr>
        <w:t>приложении</w:t>
      </w:r>
      <w:r w:rsidRPr="00282E71">
        <w:rPr>
          <w:rFonts w:hAnsi="Times New Roman" w:cs="Times New Roman"/>
          <w:color w:val="000000"/>
          <w:sz w:val="28"/>
          <w:szCs w:val="28"/>
        </w:rPr>
        <w:t> </w:t>
      </w:r>
      <w:r w:rsidRPr="00282E71">
        <w:rPr>
          <w:rFonts w:hAnsi="Times New Roman" w:cs="Times New Roman"/>
          <w:color w:val="000000"/>
          <w:sz w:val="28"/>
          <w:szCs w:val="28"/>
          <w:lang w:val="ru-RU"/>
        </w:rPr>
        <w:t>4.</w:t>
      </w:r>
    </w:p>
    <w:p w:rsidR="00E33BFE" w:rsidRPr="006E02E9" w:rsidRDefault="00C05F57">
      <w:pPr>
        <w:rPr>
          <w:rFonts w:hAnsi="Times New Roman" w:cs="Times New Roman"/>
          <w:color w:val="000000"/>
          <w:sz w:val="28"/>
          <w:szCs w:val="28"/>
          <w:lang w:val="ru-RU"/>
        </w:rPr>
      </w:pPr>
      <w:r w:rsidRPr="006E02E9">
        <w:rPr>
          <w:rFonts w:hAnsi="Times New Roman" w:cs="Times New Roman"/>
          <w:color w:val="000000"/>
          <w:sz w:val="28"/>
          <w:szCs w:val="28"/>
          <w:lang w:val="ru-RU"/>
        </w:rPr>
        <w:t>3. Руководителями обособленных структурных подразделений создаются</w:t>
      </w:r>
      <w:r w:rsidRPr="006E02E9">
        <w:rPr>
          <w:sz w:val="28"/>
          <w:szCs w:val="28"/>
          <w:lang w:val="ru-RU"/>
        </w:rPr>
        <w:br/>
      </w:r>
      <w:r w:rsidRPr="006E02E9">
        <w:rPr>
          <w:rFonts w:hAnsi="Times New Roman" w:cs="Times New Roman"/>
          <w:color w:val="000000"/>
          <w:sz w:val="28"/>
          <w:szCs w:val="28"/>
          <w:lang w:val="ru-RU"/>
        </w:rPr>
        <w:t xml:space="preserve"> инвентаризационные комиссии из числа сотрудников подразделения приказом по</w:t>
      </w:r>
      <w:r w:rsidRPr="006E02E9">
        <w:rPr>
          <w:sz w:val="28"/>
          <w:szCs w:val="28"/>
          <w:lang w:val="ru-RU"/>
        </w:rPr>
        <w:br/>
      </w:r>
      <w:r w:rsidRPr="006E02E9">
        <w:rPr>
          <w:rFonts w:hAnsi="Times New Roman" w:cs="Times New Roman"/>
          <w:color w:val="000000"/>
          <w:sz w:val="28"/>
          <w:szCs w:val="28"/>
          <w:lang w:val="ru-RU"/>
        </w:rPr>
        <w:t xml:space="preserve"> подразделению.</w:t>
      </w:r>
    </w:p>
    <w:p w:rsidR="00E33BFE" w:rsidRPr="006E02E9" w:rsidRDefault="0065563F" w:rsidP="00F15784">
      <w:pPr>
        <w:jc w:val="center"/>
        <w:rPr>
          <w:rFonts w:hAnsi="Times New Roman" w:cs="Times New Roman"/>
          <w:color w:val="000000"/>
          <w:sz w:val="28"/>
          <w:szCs w:val="28"/>
          <w:lang w:val="ru-RU"/>
        </w:rPr>
      </w:pPr>
      <w:r w:rsidRPr="006E02E9">
        <w:rPr>
          <w:rFonts w:hAnsi="Times New Roman" w:cs="Times New Roman"/>
          <w:b/>
          <w:bCs/>
          <w:color w:val="000000"/>
          <w:sz w:val="28"/>
          <w:szCs w:val="28"/>
        </w:rPr>
        <w:t>VI</w:t>
      </w:r>
      <w:r w:rsidR="00C05F57" w:rsidRPr="006E02E9">
        <w:rPr>
          <w:rFonts w:hAnsi="Times New Roman" w:cs="Times New Roman"/>
          <w:b/>
          <w:bCs/>
          <w:color w:val="000000"/>
          <w:sz w:val="28"/>
          <w:szCs w:val="28"/>
        </w:rPr>
        <w:t>I</w:t>
      </w:r>
      <w:r w:rsidR="00C05F57" w:rsidRPr="006E02E9">
        <w:rPr>
          <w:rFonts w:hAnsi="Times New Roman" w:cs="Times New Roman"/>
          <w:b/>
          <w:bCs/>
          <w:color w:val="000000"/>
          <w:sz w:val="28"/>
          <w:szCs w:val="28"/>
          <w:lang w:val="ru-RU"/>
        </w:rPr>
        <w:t>. Бюджетная отчетность</w:t>
      </w:r>
    </w:p>
    <w:p w:rsidR="00E33BFE" w:rsidRPr="006E02E9" w:rsidRDefault="00C05F57">
      <w:pPr>
        <w:rPr>
          <w:rFonts w:hAnsi="Times New Roman" w:cs="Times New Roman"/>
          <w:color w:val="000000"/>
          <w:sz w:val="28"/>
          <w:szCs w:val="28"/>
          <w:lang w:val="ru-RU"/>
        </w:rPr>
      </w:pPr>
      <w:r w:rsidRPr="006E02E9">
        <w:rPr>
          <w:rFonts w:hAnsi="Times New Roman" w:cs="Times New Roman"/>
          <w:color w:val="000000"/>
          <w:sz w:val="28"/>
          <w:szCs w:val="28"/>
          <w:lang w:val="ru-RU"/>
        </w:rPr>
        <w:t>1. Бюджетная отчетность составляется на основании аналитического и синтетического</w:t>
      </w:r>
      <w:r w:rsidRPr="006E02E9">
        <w:rPr>
          <w:sz w:val="28"/>
          <w:szCs w:val="28"/>
          <w:lang w:val="ru-RU"/>
        </w:rPr>
        <w:br/>
      </w:r>
      <w:r w:rsidRPr="006E02E9">
        <w:rPr>
          <w:rFonts w:hAnsi="Times New Roman" w:cs="Times New Roman"/>
          <w:color w:val="000000"/>
          <w:sz w:val="28"/>
          <w:szCs w:val="28"/>
          <w:lang w:val="ru-RU"/>
        </w:rPr>
        <w:t xml:space="preserve"> учета по формам, в объеме и в сроки, установленные вышестоящей организацией и</w:t>
      </w:r>
      <w:r w:rsidRPr="006E02E9">
        <w:rPr>
          <w:sz w:val="28"/>
          <w:szCs w:val="28"/>
          <w:lang w:val="ru-RU"/>
        </w:rPr>
        <w:br/>
      </w:r>
      <w:r w:rsidRPr="006E02E9">
        <w:rPr>
          <w:rFonts w:hAnsi="Times New Roman" w:cs="Times New Roman"/>
          <w:color w:val="000000"/>
          <w:sz w:val="28"/>
          <w:szCs w:val="28"/>
          <w:lang w:val="ru-RU"/>
        </w:rPr>
        <w:t xml:space="preserve"> бюджетным законодательством (приказ Минфина от 28.12.2010</w:t>
      </w:r>
      <w:r w:rsidRPr="006E02E9">
        <w:rPr>
          <w:rFonts w:hAnsi="Times New Roman" w:cs="Times New Roman"/>
          <w:color w:val="000000"/>
          <w:sz w:val="28"/>
          <w:szCs w:val="28"/>
        </w:rPr>
        <w:t> </w:t>
      </w:r>
      <w:r w:rsidRPr="006E02E9">
        <w:rPr>
          <w:rFonts w:hAnsi="Times New Roman" w:cs="Times New Roman"/>
          <w:color w:val="000000"/>
          <w:sz w:val="28"/>
          <w:szCs w:val="28"/>
          <w:lang w:val="ru-RU"/>
        </w:rPr>
        <w:t>№</w:t>
      </w:r>
      <w:r w:rsidRPr="006E02E9">
        <w:rPr>
          <w:rFonts w:hAnsi="Times New Roman" w:cs="Times New Roman"/>
          <w:color w:val="000000"/>
          <w:sz w:val="28"/>
          <w:szCs w:val="28"/>
        </w:rPr>
        <w:t> </w:t>
      </w:r>
      <w:r w:rsidRPr="006E02E9">
        <w:rPr>
          <w:rFonts w:hAnsi="Times New Roman" w:cs="Times New Roman"/>
          <w:color w:val="000000"/>
          <w:sz w:val="28"/>
          <w:szCs w:val="28"/>
          <w:lang w:val="ru-RU"/>
        </w:rPr>
        <w:t>191н). Бюджетная</w:t>
      </w:r>
      <w:r w:rsidRPr="006E02E9">
        <w:rPr>
          <w:sz w:val="28"/>
          <w:szCs w:val="28"/>
          <w:lang w:val="ru-RU"/>
        </w:rPr>
        <w:br/>
      </w:r>
      <w:r w:rsidRPr="006E02E9">
        <w:rPr>
          <w:rFonts w:hAnsi="Times New Roman" w:cs="Times New Roman"/>
          <w:color w:val="000000"/>
          <w:sz w:val="28"/>
          <w:szCs w:val="28"/>
          <w:lang w:val="ru-RU"/>
        </w:rPr>
        <w:t xml:space="preserve"> отчетность представляется главному распорядителю бюджетных средств в</w:t>
      </w:r>
      <w:r w:rsidRPr="006E02E9">
        <w:rPr>
          <w:sz w:val="28"/>
          <w:szCs w:val="28"/>
          <w:lang w:val="ru-RU"/>
        </w:rPr>
        <w:br/>
      </w:r>
      <w:r w:rsidRPr="006E02E9">
        <w:rPr>
          <w:rFonts w:hAnsi="Times New Roman" w:cs="Times New Roman"/>
          <w:color w:val="000000"/>
          <w:sz w:val="28"/>
          <w:szCs w:val="28"/>
          <w:lang w:val="ru-RU"/>
        </w:rPr>
        <w:t xml:space="preserve"> установленные им сроки.</w:t>
      </w:r>
    </w:p>
    <w:p w:rsidR="00E33BFE" w:rsidRPr="006E02E9" w:rsidRDefault="00C05F57">
      <w:pPr>
        <w:rPr>
          <w:rFonts w:hAnsi="Times New Roman" w:cs="Times New Roman"/>
          <w:color w:val="000000"/>
          <w:sz w:val="28"/>
          <w:szCs w:val="28"/>
          <w:lang w:val="ru-RU"/>
        </w:rPr>
      </w:pPr>
      <w:r w:rsidRPr="006E02E9">
        <w:rPr>
          <w:rFonts w:hAnsi="Times New Roman" w:cs="Times New Roman"/>
          <w:color w:val="000000"/>
          <w:sz w:val="28"/>
          <w:szCs w:val="28"/>
          <w:lang w:val="ru-RU"/>
        </w:rPr>
        <w:t>Для обособленных структурных подразделений, наделенных частичными полномочиями</w:t>
      </w:r>
      <w:r w:rsidR="006E02E9">
        <w:rPr>
          <w:rFonts w:hAnsi="Times New Roman" w:cs="Times New Roman"/>
          <w:color w:val="000000"/>
          <w:sz w:val="28"/>
          <w:szCs w:val="28"/>
          <w:lang w:val="ru-RU"/>
        </w:rPr>
        <w:t xml:space="preserve"> </w:t>
      </w:r>
      <w:r w:rsidRPr="006E02E9">
        <w:rPr>
          <w:rFonts w:hAnsi="Times New Roman" w:cs="Times New Roman"/>
          <w:color w:val="000000"/>
          <w:sz w:val="28"/>
          <w:szCs w:val="28"/>
          <w:lang w:val="ru-RU"/>
        </w:rPr>
        <w:t xml:space="preserve"> юридического лица, устанавливаются следующие сроки представления бюджетной</w:t>
      </w:r>
      <w:r w:rsidR="006E02E9">
        <w:rPr>
          <w:rFonts w:hAnsi="Times New Roman" w:cs="Times New Roman"/>
          <w:color w:val="000000"/>
          <w:sz w:val="28"/>
          <w:szCs w:val="28"/>
          <w:lang w:val="ru-RU"/>
        </w:rPr>
        <w:t xml:space="preserve"> </w:t>
      </w:r>
      <w:r w:rsidRPr="006E02E9">
        <w:rPr>
          <w:rFonts w:hAnsi="Times New Roman" w:cs="Times New Roman"/>
          <w:color w:val="000000"/>
          <w:sz w:val="28"/>
          <w:szCs w:val="28"/>
          <w:lang w:val="ru-RU"/>
        </w:rPr>
        <w:t xml:space="preserve"> отчетности:</w:t>
      </w:r>
      <w:r w:rsidRPr="006E02E9">
        <w:rPr>
          <w:sz w:val="28"/>
          <w:szCs w:val="28"/>
          <w:lang w:val="ru-RU"/>
        </w:rPr>
        <w:br/>
      </w:r>
      <w:r w:rsidRPr="006E02E9">
        <w:rPr>
          <w:rFonts w:hAnsi="Times New Roman" w:cs="Times New Roman"/>
          <w:color w:val="000000"/>
          <w:sz w:val="28"/>
          <w:szCs w:val="28"/>
          <w:lang w:val="ru-RU"/>
        </w:rPr>
        <w:t xml:space="preserve"> – квартальные</w:t>
      </w:r>
      <w:r w:rsidRPr="006E02E9">
        <w:rPr>
          <w:rFonts w:hAnsi="Times New Roman" w:cs="Times New Roman"/>
          <w:color w:val="000000"/>
          <w:sz w:val="28"/>
          <w:szCs w:val="28"/>
        </w:rPr>
        <w:t> </w:t>
      </w:r>
      <w:r w:rsidRPr="006E02E9">
        <w:rPr>
          <w:rFonts w:hAnsi="Times New Roman" w:cs="Times New Roman"/>
          <w:color w:val="000000"/>
          <w:sz w:val="28"/>
          <w:szCs w:val="28"/>
          <w:lang w:val="ru-RU"/>
        </w:rPr>
        <w:t xml:space="preserve">– до </w:t>
      </w:r>
      <w:r w:rsidR="00F15784" w:rsidRPr="006E02E9">
        <w:rPr>
          <w:rFonts w:hAnsi="Times New Roman" w:cs="Times New Roman"/>
          <w:color w:val="000000"/>
          <w:sz w:val="28"/>
          <w:szCs w:val="28"/>
          <w:lang w:val="ru-RU"/>
        </w:rPr>
        <w:t>20</w:t>
      </w:r>
      <w:r w:rsidRPr="006E02E9">
        <w:rPr>
          <w:rFonts w:hAnsi="Times New Roman" w:cs="Times New Roman"/>
          <w:color w:val="000000"/>
          <w:sz w:val="28"/>
          <w:szCs w:val="28"/>
          <w:lang w:val="ru-RU"/>
        </w:rPr>
        <w:t>-го числа месяца, следующего за отчетным периодом;</w:t>
      </w:r>
      <w:r w:rsidRPr="006E02E9">
        <w:rPr>
          <w:sz w:val="28"/>
          <w:szCs w:val="28"/>
          <w:lang w:val="ru-RU"/>
        </w:rPr>
        <w:br/>
      </w:r>
      <w:r w:rsidRPr="006E02E9">
        <w:rPr>
          <w:rFonts w:hAnsi="Times New Roman" w:cs="Times New Roman"/>
          <w:color w:val="000000"/>
          <w:sz w:val="28"/>
          <w:szCs w:val="28"/>
          <w:lang w:val="ru-RU"/>
        </w:rPr>
        <w:t xml:space="preserve"> – годовой</w:t>
      </w:r>
      <w:r w:rsidRPr="006E02E9">
        <w:rPr>
          <w:rFonts w:hAnsi="Times New Roman" w:cs="Times New Roman"/>
          <w:color w:val="000000"/>
          <w:sz w:val="28"/>
          <w:szCs w:val="28"/>
        </w:rPr>
        <w:t> </w:t>
      </w:r>
      <w:r w:rsidRPr="006E02E9">
        <w:rPr>
          <w:rFonts w:hAnsi="Times New Roman" w:cs="Times New Roman"/>
          <w:color w:val="000000"/>
          <w:sz w:val="28"/>
          <w:szCs w:val="28"/>
          <w:lang w:val="ru-RU"/>
        </w:rPr>
        <w:t xml:space="preserve">– до </w:t>
      </w:r>
      <w:r w:rsidR="00F15784" w:rsidRPr="006E02E9">
        <w:rPr>
          <w:rFonts w:hAnsi="Times New Roman" w:cs="Times New Roman"/>
          <w:color w:val="000000"/>
          <w:sz w:val="28"/>
          <w:szCs w:val="28"/>
          <w:lang w:val="ru-RU"/>
        </w:rPr>
        <w:t>30</w:t>
      </w:r>
      <w:r w:rsidRPr="006E02E9">
        <w:rPr>
          <w:rFonts w:hAnsi="Times New Roman" w:cs="Times New Roman"/>
          <w:color w:val="000000"/>
          <w:sz w:val="28"/>
          <w:szCs w:val="28"/>
        </w:rPr>
        <w:t> </w:t>
      </w:r>
      <w:r w:rsidRPr="006E02E9">
        <w:rPr>
          <w:rFonts w:hAnsi="Times New Roman" w:cs="Times New Roman"/>
          <w:color w:val="000000"/>
          <w:sz w:val="28"/>
          <w:szCs w:val="28"/>
          <w:lang w:val="ru-RU"/>
        </w:rPr>
        <w:t>января года, следующего за отчетным годом.</w:t>
      </w:r>
    </w:p>
    <w:p w:rsidR="00E33BFE" w:rsidRPr="006E02E9" w:rsidRDefault="00C05F57">
      <w:pPr>
        <w:rPr>
          <w:rFonts w:hAnsi="Times New Roman" w:cs="Times New Roman"/>
          <w:color w:val="000000"/>
          <w:sz w:val="28"/>
          <w:szCs w:val="28"/>
          <w:lang w:val="ru-RU"/>
        </w:rPr>
      </w:pPr>
      <w:r w:rsidRPr="006E02E9">
        <w:rPr>
          <w:rFonts w:hAnsi="Times New Roman" w:cs="Times New Roman"/>
          <w:color w:val="000000"/>
          <w:sz w:val="28"/>
          <w:szCs w:val="28"/>
          <w:lang w:val="ru-RU"/>
        </w:rPr>
        <w:t>Обособленные структурные подразделения представляют отчетность главному</w:t>
      </w:r>
      <w:r w:rsidRPr="006E02E9">
        <w:rPr>
          <w:sz w:val="28"/>
          <w:szCs w:val="28"/>
          <w:lang w:val="ru-RU"/>
        </w:rPr>
        <w:br/>
      </w:r>
      <w:r w:rsidRPr="006E02E9">
        <w:rPr>
          <w:rFonts w:hAnsi="Times New Roman" w:cs="Times New Roman"/>
          <w:color w:val="000000"/>
          <w:sz w:val="28"/>
          <w:szCs w:val="28"/>
          <w:lang w:val="ru-RU"/>
        </w:rPr>
        <w:t xml:space="preserve"> бухгалтеру учреждения.</w:t>
      </w:r>
    </w:p>
    <w:p w:rsidR="00E33BFE" w:rsidRPr="006E02E9" w:rsidRDefault="00C05F57">
      <w:pPr>
        <w:rPr>
          <w:rFonts w:hAnsi="Times New Roman" w:cs="Times New Roman"/>
          <w:color w:val="000000"/>
          <w:sz w:val="28"/>
          <w:szCs w:val="28"/>
          <w:lang w:val="ru-RU"/>
        </w:rPr>
      </w:pPr>
      <w:r w:rsidRPr="006E02E9">
        <w:rPr>
          <w:rFonts w:hAnsi="Times New Roman" w:cs="Times New Roman"/>
          <w:color w:val="000000"/>
          <w:sz w:val="28"/>
          <w:szCs w:val="28"/>
          <w:lang w:val="ru-RU"/>
        </w:rPr>
        <w:t>2. В целях составления отчета о движении денежных средств величина денежных средств</w:t>
      </w:r>
      <w:r w:rsidR="006E02E9">
        <w:rPr>
          <w:rFonts w:hAnsi="Times New Roman" w:cs="Times New Roman"/>
          <w:color w:val="000000"/>
          <w:sz w:val="28"/>
          <w:szCs w:val="28"/>
          <w:lang w:val="ru-RU"/>
        </w:rPr>
        <w:t xml:space="preserve"> </w:t>
      </w:r>
      <w:r w:rsidRPr="006E02E9">
        <w:rPr>
          <w:rFonts w:hAnsi="Times New Roman" w:cs="Times New Roman"/>
          <w:color w:val="000000"/>
          <w:sz w:val="28"/>
          <w:szCs w:val="28"/>
          <w:lang w:val="ru-RU"/>
        </w:rPr>
        <w:t xml:space="preserve"> определяется прямым методом и рассчитывается как разница между всеми денежными</w:t>
      </w:r>
      <w:r w:rsidR="006E02E9">
        <w:rPr>
          <w:rFonts w:hAnsi="Times New Roman" w:cs="Times New Roman"/>
          <w:color w:val="000000"/>
          <w:sz w:val="28"/>
          <w:szCs w:val="28"/>
          <w:lang w:val="ru-RU"/>
        </w:rPr>
        <w:t xml:space="preserve"> </w:t>
      </w:r>
      <w:r w:rsidRPr="006E02E9">
        <w:rPr>
          <w:rFonts w:hAnsi="Times New Roman" w:cs="Times New Roman"/>
          <w:color w:val="000000"/>
          <w:sz w:val="28"/>
          <w:szCs w:val="28"/>
          <w:lang w:val="ru-RU"/>
        </w:rPr>
        <w:t xml:space="preserve"> притоками учреждения от всех видов деятельности и их </w:t>
      </w:r>
      <w:r w:rsidR="006E02E9">
        <w:rPr>
          <w:rFonts w:hAnsi="Times New Roman" w:cs="Times New Roman"/>
          <w:color w:val="000000"/>
          <w:sz w:val="28"/>
          <w:szCs w:val="28"/>
          <w:lang w:val="ru-RU"/>
        </w:rPr>
        <w:t>остат</w:t>
      </w:r>
      <w:r w:rsidRPr="006E02E9">
        <w:rPr>
          <w:rFonts w:hAnsi="Times New Roman" w:cs="Times New Roman"/>
          <w:color w:val="000000"/>
          <w:sz w:val="28"/>
          <w:szCs w:val="28"/>
          <w:lang w:val="ru-RU"/>
        </w:rPr>
        <w:t>ками.</w:t>
      </w:r>
    </w:p>
    <w:p w:rsidR="00E33BFE" w:rsidRPr="006E02E9" w:rsidRDefault="00C05F57">
      <w:pPr>
        <w:rPr>
          <w:rFonts w:hAnsi="Times New Roman" w:cs="Times New Roman"/>
          <w:color w:val="000000"/>
          <w:sz w:val="28"/>
          <w:szCs w:val="28"/>
          <w:lang w:val="ru-RU"/>
        </w:rPr>
      </w:pPr>
      <w:r w:rsidRPr="006E02E9">
        <w:rPr>
          <w:rFonts w:hAnsi="Times New Roman" w:cs="Times New Roman"/>
          <w:color w:val="000000"/>
          <w:sz w:val="28"/>
          <w:szCs w:val="28"/>
          <w:lang w:val="ru-RU"/>
        </w:rPr>
        <w:t>Основание: пункт 19 СГС «Отчет о движении</w:t>
      </w:r>
      <w:r w:rsidRPr="006E02E9">
        <w:rPr>
          <w:rFonts w:hAnsi="Times New Roman" w:cs="Times New Roman"/>
          <w:color w:val="000000"/>
          <w:sz w:val="28"/>
          <w:szCs w:val="28"/>
        </w:rPr>
        <w:t> </w:t>
      </w:r>
      <w:r w:rsidRPr="006E02E9">
        <w:rPr>
          <w:rFonts w:hAnsi="Times New Roman" w:cs="Times New Roman"/>
          <w:color w:val="000000"/>
          <w:sz w:val="28"/>
          <w:szCs w:val="28"/>
          <w:lang w:val="ru-RU"/>
        </w:rPr>
        <w:t>денежных</w:t>
      </w:r>
      <w:r w:rsidRPr="006E02E9">
        <w:rPr>
          <w:rFonts w:hAnsi="Times New Roman" w:cs="Times New Roman"/>
          <w:color w:val="000000"/>
          <w:sz w:val="28"/>
          <w:szCs w:val="28"/>
        </w:rPr>
        <w:t> </w:t>
      </w:r>
      <w:r w:rsidRPr="006E02E9">
        <w:rPr>
          <w:rFonts w:hAnsi="Times New Roman" w:cs="Times New Roman"/>
          <w:color w:val="000000"/>
          <w:sz w:val="28"/>
          <w:szCs w:val="28"/>
          <w:lang w:val="ru-RU"/>
        </w:rPr>
        <w:t>средств».</w:t>
      </w:r>
    </w:p>
    <w:p w:rsidR="00E33BFE" w:rsidRPr="006E02E9" w:rsidRDefault="00C05F57">
      <w:pPr>
        <w:rPr>
          <w:rFonts w:hAnsi="Times New Roman" w:cs="Times New Roman"/>
          <w:color w:val="000000"/>
          <w:sz w:val="28"/>
          <w:szCs w:val="28"/>
          <w:lang w:val="ru-RU"/>
        </w:rPr>
      </w:pPr>
      <w:r w:rsidRPr="006E02E9">
        <w:rPr>
          <w:rFonts w:hAnsi="Times New Roman" w:cs="Times New Roman"/>
          <w:color w:val="000000"/>
          <w:sz w:val="28"/>
          <w:szCs w:val="28"/>
          <w:lang w:val="ru-RU"/>
        </w:rPr>
        <w:t>3. Бюджетная отчетность формируется и хранится в виде электронного документа в</w:t>
      </w:r>
      <w:r w:rsidRPr="006E02E9">
        <w:rPr>
          <w:sz w:val="28"/>
          <w:szCs w:val="28"/>
          <w:lang w:val="ru-RU"/>
        </w:rPr>
        <w:br/>
      </w:r>
      <w:r w:rsidRPr="006E02E9">
        <w:rPr>
          <w:rFonts w:hAnsi="Times New Roman" w:cs="Times New Roman"/>
          <w:color w:val="000000"/>
          <w:sz w:val="28"/>
          <w:szCs w:val="28"/>
          <w:lang w:val="ru-RU"/>
        </w:rPr>
        <w:t xml:space="preserve"> информационной системе «Бюджет». Бумажная копия комплекта отчетности хранится у главного бухгалтера.</w:t>
      </w:r>
    </w:p>
    <w:p w:rsidR="00E33BFE" w:rsidRPr="006E02E9" w:rsidRDefault="00C05F57">
      <w:pPr>
        <w:rPr>
          <w:rFonts w:hAnsi="Times New Roman" w:cs="Times New Roman"/>
          <w:color w:val="000000"/>
          <w:sz w:val="28"/>
          <w:szCs w:val="28"/>
          <w:lang w:val="ru-RU"/>
        </w:rPr>
      </w:pPr>
      <w:r w:rsidRPr="006E02E9">
        <w:rPr>
          <w:rFonts w:hAnsi="Times New Roman" w:cs="Times New Roman"/>
          <w:color w:val="000000"/>
          <w:sz w:val="28"/>
          <w:szCs w:val="28"/>
          <w:lang w:val="ru-RU"/>
        </w:rPr>
        <w:t>Основание: часть 7.1 статьи 13 Закона от 06.12.2011 №</w:t>
      </w:r>
      <w:r w:rsidRPr="006E02E9">
        <w:rPr>
          <w:rFonts w:hAnsi="Times New Roman" w:cs="Times New Roman"/>
          <w:color w:val="000000"/>
          <w:sz w:val="28"/>
          <w:szCs w:val="28"/>
        </w:rPr>
        <w:t> </w:t>
      </w:r>
      <w:r w:rsidRPr="006E02E9">
        <w:rPr>
          <w:rFonts w:hAnsi="Times New Roman" w:cs="Times New Roman"/>
          <w:color w:val="000000"/>
          <w:sz w:val="28"/>
          <w:szCs w:val="28"/>
          <w:lang w:val="ru-RU"/>
        </w:rPr>
        <w:t>402-ФЗ</w:t>
      </w:r>
    </w:p>
    <w:p w:rsidR="00E33BFE" w:rsidRPr="006E02E9" w:rsidRDefault="00C05F57">
      <w:pPr>
        <w:jc w:val="center"/>
        <w:rPr>
          <w:rFonts w:hAnsi="Times New Roman" w:cs="Times New Roman"/>
          <w:color w:val="000000"/>
          <w:sz w:val="28"/>
          <w:szCs w:val="28"/>
          <w:lang w:val="ru-RU"/>
        </w:rPr>
      </w:pPr>
      <w:r w:rsidRPr="006E02E9">
        <w:rPr>
          <w:rFonts w:hAnsi="Times New Roman" w:cs="Times New Roman"/>
          <w:b/>
          <w:bCs/>
          <w:color w:val="000000"/>
          <w:sz w:val="28"/>
          <w:szCs w:val="28"/>
        </w:rPr>
        <w:t>IX</w:t>
      </w:r>
      <w:r w:rsidRPr="006E02E9">
        <w:rPr>
          <w:rFonts w:hAnsi="Times New Roman" w:cs="Times New Roman"/>
          <w:b/>
          <w:bCs/>
          <w:color w:val="000000"/>
          <w:sz w:val="28"/>
          <w:szCs w:val="28"/>
          <w:lang w:val="ru-RU"/>
        </w:rPr>
        <w:t>. Порядок передачи документов бухгалтерского учета</w:t>
      </w:r>
      <w:r w:rsidRPr="006E02E9">
        <w:rPr>
          <w:sz w:val="28"/>
          <w:szCs w:val="28"/>
          <w:lang w:val="ru-RU"/>
        </w:rPr>
        <w:br/>
      </w:r>
      <w:r w:rsidRPr="006E02E9">
        <w:rPr>
          <w:rFonts w:hAnsi="Times New Roman" w:cs="Times New Roman"/>
          <w:b/>
          <w:bCs/>
          <w:color w:val="000000"/>
          <w:sz w:val="28"/>
          <w:szCs w:val="28"/>
          <w:lang w:val="ru-RU"/>
        </w:rPr>
        <w:t>при смене руководителя и главного бухгалтера</w:t>
      </w:r>
    </w:p>
    <w:p w:rsidR="00E33BFE" w:rsidRPr="006E02E9" w:rsidRDefault="00C05F57">
      <w:pPr>
        <w:rPr>
          <w:rFonts w:hAnsi="Times New Roman" w:cs="Times New Roman"/>
          <w:color w:val="000000"/>
          <w:sz w:val="28"/>
          <w:szCs w:val="28"/>
          <w:lang w:val="ru-RU"/>
        </w:rPr>
      </w:pPr>
      <w:r w:rsidRPr="006E02E9">
        <w:rPr>
          <w:rFonts w:hAnsi="Times New Roman" w:cs="Times New Roman"/>
          <w:color w:val="000000"/>
          <w:sz w:val="28"/>
          <w:szCs w:val="28"/>
          <w:lang w:val="ru-RU"/>
        </w:rPr>
        <w:t>1. При смене руководителя или главного бухгалтера учреждения (далее – увольняемые</w:t>
      </w:r>
      <w:r w:rsidRPr="006E02E9">
        <w:rPr>
          <w:sz w:val="28"/>
          <w:szCs w:val="28"/>
          <w:lang w:val="ru-RU"/>
        </w:rPr>
        <w:br/>
      </w:r>
      <w:r w:rsidRPr="006E02E9">
        <w:rPr>
          <w:rFonts w:hAnsi="Times New Roman" w:cs="Times New Roman"/>
          <w:color w:val="000000"/>
          <w:sz w:val="28"/>
          <w:szCs w:val="28"/>
          <w:lang w:val="ru-RU"/>
        </w:rPr>
        <w:t xml:space="preserve"> лица) они обязаны в рамках передачи дел заместителю, новому должностному лицу,</w:t>
      </w:r>
      <w:r w:rsidRPr="006E02E9">
        <w:rPr>
          <w:sz w:val="28"/>
          <w:szCs w:val="28"/>
          <w:lang w:val="ru-RU"/>
        </w:rPr>
        <w:br/>
      </w:r>
      <w:r w:rsidRPr="006E02E9">
        <w:rPr>
          <w:rFonts w:hAnsi="Times New Roman" w:cs="Times New Roman"/>
          <w:color w:val="000000"/>
          <w:sz w:val="28"/>
          <w:szCs w:val="28"/>
          <w:lang w:val="ru-RU"/>
        </w:rPr>
        <w:t xml:space="preserve"> иному уполномоченному должностному лицу учреждения (далее – уполномоченное </w:t>
      </w:r>
      <w:r w:rsidRPr="006E02E9">
        <w:rPr>
          <w:rFonts w:hAnsi="Times New Roman" w:cs="Times New Roman"/>
          <w:color w:val="000000"/>
          <w:sz w:val="28"/>
          <w:szCs w:val="28"/>
          <w:lang w:val="ru-RU"/>
        </w:rPr>
        <w:lastRenderedPageBreak/>
        <w:t>лицо)</w:t>
      </w:r>
      <w:r w:rsidR="006E02E9">
        <w:rPr>
          <w:rFonts w:hAnsi="Times New Roman" w:cs="Times New Roman"/>
          <w:color w:val="000000"/>
          <w:sz w:val="28"/>
          <w:szCs w:val="28"/>
          <w:lang w:val="ru-RU"/>
        </w:rPr>
        <w:t xml:space="preserve"> </w:t>
      </w:r>
      <w:r w:rsidRPr="006E02E9">
        <w:rPr>
          <w:rFonts w:hAnsi="Times New Roman" w:cs="Times New Roman"/>
          <w:color w:val="000000"/>
          <w:sz w:val="28"/>
          <w:szCs w:val="28"/>
          <w:lang w:val="ru-RU"/>
        </w:rPr>
        <w:t xml:space="preserve"> передать документы бухгалтерского учета, а также печати и штампы, хранящиеся в</w:t>
      </w:r>
      <w:r w:rsidR="006E02E9">
        <w:rPr>
          <w:rFonts w:hAnsi="Times New Roman" w:cs="Times New Roman"/>
          <w:color w:val="000000"/>
          <w:sz w:val="28"/>
          <w:szCs w:val="28"/>
          <w:lang w:val="ru-RU"/>
        </w:rPr>
        <w:t xml:space="preserve"> </w:t>
      </w:r>
      <w:r w:rsidRPr="006E02E9">
        <w:rPr>
          <w:rFonts w:hAnsi="Times New Roman" w:cs="Times New Roman"/>
          <w:color w:val="000000"/>
          <w:sz w:val="28"/>
          <w:szCs w:val="28"/>
          <w:lang w:val="ru-RU"/>
        </w:rPr>
        <w:t xml:space="preserve"> бухгалтерии.</w:t>
      </w:r>
    </w:p>
    <w:p w:rsidR="00E33BFE" w:rsidRPr="006E02E9" w:rsidRDefault="00C05F57">
      <w:pPr>
        <w:rPr>
          <w:rFonts w:hAnsi="Times New Roman" w:cs="Times New Roman"/>
          <w:color w:val="000000"/>
          <w:sz w:val="28"/>
          <w:szCs w:val="28"/>
          <w:lang w:val="ru-RU"/>
        </w:rPr>
      </w:pPr>
      <w:r w:rsidRPr="006E02E9">
        <w:rPr>
          <w:rFonts w:hAnsi="Times New Roman" w:cs="Times New Roman"/>
          <w:color w:val="000000"/>
          <w:sz w:val="28"/>
          <w:szCs w:val="28"/>
          <w:lang w:val="ru-RU"/>
        </w:rPr>
        <w:t xml:space="preserve">2. Передача бухгалтерских документов и печатей проводится на основании </w:t>
      </w:r>
      <w:r w:rsidR="00DF2E1E">
        <w:rPr>
          <w:rFonts w:hAnsi="Times New Roman" w:cs="Times New Roman"/>
          <w:color w:val="000000"/>
          <w:sz w:val="28"/>
          <w:szCs w:val="28"/>
          <w:lang w:val="ru-RU"/>
        </w:rPr>
        <w:t xml:space="preserve">распоряжения </w:t>
      </w:r>
      <w:r w:rsidRPr="006E02E9">
        <w:rPr>
          <w:rFonts w:hAnsi="Times New Roman" w:cs="Times New Roman"/>
          <w:color w:val="000000"/>
          <w:sz w:val="28"/>
          <w:szCs w:val="28"/>
          <w:lang w:val="ru-RU"/>
        </w:rPr>
        <w:t xml:space="preserve"> руководителя учреждения , осуществляющего функции и</w:t>
      </w:r>
      <w:r w:rsidR="00DF2E1E">
        <w:rPr>
          <w:rFonts w:hAnsi="Times New Roman" w:cs="Times New Roman"/>
          <w:color w:val="000000"/>
          <w:sz w:val="28"/>
          <w:szCs w:val="28"/>
          <w:lang w:val="ru-RU"/>
        </w:rPr>
        <w:t xml:space="preserve"> </w:t>
      </w:r>
      <w:r w:rsidRPr="006E02E9">
        <w:rPr>
          <w:rFonts w:hAnsi="Times New Roman" w:cs="Times New Roman"/>
          <w:color w:val="000000"/>
          <w:sz w:val="28"/>
          <w:szCs w:val="28"/>
          <w:lang w:val="ru-RU"/>
        </w:rPr>
        <w:t xml:space="preserve"> полномочия учредителя (далее – учредитель).</w:t>
      </w:r>
    </w:p>
    <w:p w:rsidR="00E33BFE" w:rsidRPr="006E02E9" w:rsidRDefault="00C05F57">
      <w:pPr>
        <w:rPr>
          <w:rFonts w:hAnsi="Times New Roman" w:cs="Times New Roman"/>
          <w:color w:val="000000"/>
          <w:sz w:val="28"/>
          <w:szCs w:val="28"/>
          <w:lang w:val="ru-RU"/>
        </w:rPr>
      </w:pPr>
      <w:r w:rsidRPr="006E02E9">
        <w:rPr>
          <w:rFonts w:hAnsi="Times New Roman" w:cs="Times New Roman"/>
          <w:color w:val="000000"/>
          <w:sz w:val="28"/>
          <w:szCs w:val="28"/>
          <w:lang w:val="ru-RU"/>
        </w:rPr>
        <w:t>3. Передача документов бухучета, печатей и штампов осуществляется при участии</w:t>
      </w:r>
      <w:r w:rsidRPr="006E02E9">
        <w:rPr>
          <w:sz w:val="28"/>
          <w:szCs w:val="28"/>
          <w:lang w:val="ru-RU"/>
        </w:rPr>
        <w:br/>
      </w:r>
      <w:r w:rsidRPr="006E02E9">
        <w:rPr>
          <w:rFonts w:hAnsi="Times New Roman" w:cs="Times New Roman"/>
          <w:color w:val="000000"/>
          <w:sz w:val="28"/>
          <w:szCs w:val="28"/>
          <w:lang w:val="ru-RU"/>
        </w:rPr>
        <w:t xml:space="preserve"> комиссии, создаваемой в учреждении.</w:t>
      </w:r>
    </w:p>
    <w:p w:rsidR="00E33BFE" w:rsidRPr="006E02E9" w:rsidRDefault="00C05F57">
      <w:pPr>
        <w:rPr>
          <w:rFonts w:hAnsi="Times New Roman" w:cs="Times New Roman"/>
          <w:color w:val="000000"/>
          <w:sz w:val="28"/>
          <w:szCs w:val="28"/>
          <w:lang w:val="ru-RU"/>
        </w:rPr>
      </w:pPr>
      <w:r w:rsidRPr="006E02E9">
        <w:rPr>
          <w:rFonts w:hAnsi="Times New Roman" w:cs="Times New Roman"/>
          <w:color w:val="000000"/>
          <w:sz w:val="28"/>
          <w:szCs w:val="28"/>
          <w:lang w:val="ru-RU"/>
        </w:rPr>
        <w:t>Прием-передача бухгалтерских документов оформляется актом приема-передачи</w:t>
      </w:r>
      <w:r w:rsidRPr="006E02E9">
        <w:rPr>
          <w:sz w:val="28"/>
          <w:szCs w:val="28"/>
          <w:lang w:val="ru-RU"/>
        </w:rPr>
        <w:br/>
      </w:r>
      <w:r w:rsidRPr="006E02E9">
        <w:rPr>
          <w:rFonts w:hAnsi="Times New Roman" w:cs="Times New Roman"/>
          <w:color w:val="000000"/>
          <w:sz w:val="28"/>
          <w:szCs w:val="28"/>
          <w:lang w:val="ru-RU"/>
        </w:rPr>
        <w:t xml:space="preserve"> бухгалтерских документов. К акту прилагается перечень передаваемых документов, их количество и тип.</w:t>
      </w:r>
    </w:p>
    <w:p w:rsidR="00E33BFE" w:rsidRPr="006E02E9" w:rsidRDefault="00C05F57">
      <w:pPr>
        <w:rPr>
          <w:rFonts w:hAnsi="Times New Roman" w:cs="Times New Roman"/>
          <w:color w:val="000000"/>
          <w:sz w:val="28"/>
          <w:szCs w:val="28"/>
          <w:lang w:val="ru-RU"/>
        </w:rPr>
      </w:pPr>
      <w:r w:rsidRPr="006E02E9">
        <w:rPr>
          <w:rFonts w:hAnsi="Times New Roman" w:cs="Times New Roman"/>
          <w:color w:val="000000"/>
          <w:sz w:val="28"/>
          <w:szCs w:val="28"/>
          <w:lang w:val="ru-RU"/>
        </w:rPr>
        <w:t>Акт приема-передачи дел должен полностью отражать все существенные недостатки и</w:t>
      </w:r>
      <w:r w:rsidRPr="006E02E9">
        <w:rPr>
          <w:sz w:val="28"/>
          <w:szCs w:val="28"/>
          <w:lang w:val="ru-RU"/>
        </w:rPr>
        <w:br/>
      </w:r>
      <w:r w:rsidRPr="006E02E9">
        <w:rPr>
          <w:rFonts w:hAnsi="Times New Roman" w:cs="Times New Roman"/>
          <w:color w:val="000000"/>
          <w:sz w:val="28"/>
          <w:szCs w:val="28"/>
          <w:lang w:val="ru-RU"/>
        </w:rPr>
        <w:t xml:space="preserve"> нарушения в организации работы бухгалтерии.</w:t>
      </w:r>
    </w:p>
    <w:p w:rsidR="00E33BFE" w:rsidRPr="006E02E9" w:rsidRDefault="00C05F57">
      <w:pPr>
        <w:rPr>
          <w:rFonts w:hAnsi="Times New Roman" w:cs="Times New Roman"/>
          <w:color w:val="000000"/>
          <w:sz w:val="28"/>
          <w:szCs w:val="28"/>
          <w:lang w:val="ru-RU"/>
        </w:rPr>
      </w:pPr>
      <w:r w:rsidRPr="006E02E9">
        <w:rPr>
          <w:rFonts w:hAnsi="Times New Roman" w:cs="Times New Roman"/>
          <w:color w:val="000000"/>
          <w:sz w:val="28"/>
          <w:szCs w:val="28"/>
          <w:lang w:val="ru-RU"/>
        </w:rPr>
        <w:t>Акт приема-передачи подписывается уполномоченным лицом, принимающим дела, и</w:t>
      </w:r>
      <w:r w:rsidRPr="006E02E9">
        <w:rPr>
          <w:sz w:val="28"/>
          <w:szCs w:val="28"/>
          <w:lang w:val="ru-RU"/>
        </w:rPr>
        <w:br/>
      </w:r>
      <w:r w:rsidRPr="006E02E9">
        <w:rPr>
          <w:rFonts w:hAnsi="Times New Roman" w:cs="Times New Roman"/>
          <w:color w:val="000000"/>
          <w:sz w:val="28"/>
          <w:szCs w:val="28"/>
          <w:lang w:val="ru-RU"/>
        </w:rPr>
        <w:t xml:space="preserve"> членами комиссии.</w:t>
      </w:r>
    </w:p>
    <w:p w:rsidR="00E33BFE" w:rsidRPr="006E02E9" w:rsidRDefault="00C05F57">
      <w:pPr>
        <w:rPr>
          <w:rFonts w:hAnsi="Times New Roman" w:cs="Times New Roman"/>
          <w:color w:val="000000"/>
          <w:sz w:val="28"/>
          <w:szCs w:val="28"/>
          <w:lang w:val="ru-RU"/>
        </w:rPr>
      </w:pPr>
      <w:r w:rsidRPr="006E02E9">
        <w:rPr>
          <w:rFonts w:hAnsi="Times New Roman" w:cs="Times New Roman"/>
          <w:color w:val="000000"/>
          <w:sz w:val="28"/>
          <w:szCs w:val="28"/>
          <w:lang w:val="ru-RU"/>
        </w:rPr>
        <w:t>При необходимости члены комиссии включают в акт свои рекомендации и предложения,</w:t>
      </w:r>
      <w:r w:rsidR="006E02E9">
        <w:rPr>
          <w:rFonts w:hAnsi="Times New Roman" w:cs="Times New Roman"/>
          <w:color w:val="000000"/>
          <w:sz w:val="28"/>
          <w:szCs w:val="28"/>
          <w:lang w:val="ru-RU"/>
        </w:rPr>
        <w:t xml:space="preserve"> </w:t>
      </w:r>
      <w:r w:rsidRPr="006E02E9">
        <w:rPr>
          <w:rFonts w:hAnsi="Times New Roman" w:cs="Times New Roman"/>
          <w:color w:val="000000"/>
          <w:sz w:val="28"/>
          <w:szCs w:val="28"/>
          <w:lang w:val="ru-RU"/>
        </w:rPr>
        <w:t xml:space="preserve"> которые возникли при приеме-передаче дел.</w:t>
      </w:r>
    </w:p>
    <w:p w:rsidR="00E33BFE" w:rsidRPr="006E02E9" w:rsidRDefault="00C05F57">
      <w:pPr>
        <w:rPr>
          <w:rFonts w:hAnsi="Times New Roman" w:cs="Times New Roman"/>
          <w:color w:val="000000"/>
          <w:sz w:val="28"/>
          <w:szCs w:val="28"/>
          <w:lang w:val="ru-RU"/>
        </w:rPr>
      </w:pPr>
      <w:r w:rsidRPr="006E02E9">
        <w:rPr>
          <w:rFonts w:hAnsi="Times New Roman" w:cs="Times New Roman"/>
          <w:color w:val="000000"/>
          <w:sz w:val="28"/>
          <w:szCs w:val="28"/>
          <w:lang w:val="ru-RU"/>
        </w:rPr>
        <w:t>4. В</w:t>
      </w:r>
      <w:r w:rsidRPr="006E02E9">
        <w:rPr>
          <w:rFonts w:hAnsi="Times New Roman" w:cs="Times New Roman"/>
          <w:color w:val="000000"/>
          <w:sz w:val="28"/>
          <w:szCs w:val="28"/>
        </w:rPr>
        <w:t> </w:t>
      </w:r>
      <w:r w:rsidRPr="006E02E9">
        <w:rPr>
          <w:rFonts w:hAnsi="Times New Roman" w:cs="Times New Roman"/>
          <w:color w:val="000000"/>
          <w:sz w:val="28"/>
          <w:szCs w:val="28"/>
          <w:lang w:val="ru-RU"/>
        </w:rPr>
        <w:t>комиссию, указанную в пункте 3 настоящего Порядка, включаются</w:t>
      </w:r>
      <w:r w:rsidRPr="006E02E9">
        <w:rPr>
          <w:rFonts w:hAnsi="Times New Roman" w:cs="Times New Roman"/>
          <w:color w:val="000000"/>
          <w:sz w:val="28"/>
          <w:szCs w:val="28"/>
        </w:rPr>
        <w:t> </w:t>
      </w:r>
      <w:r w:rsidRPr="006E02E9">
        <w:rPr>
          <w:rFonts w:hAnsi="Times New Roman" w:cs="Times New Roman"/>
          <w:color w:val="000000"/>
          <w:sz w:val="28"/>
          <w:szCs w:val="28"/>
          <w:lang w:val="ru-RU"/>
        </w:rPr>
        <w:t>сотрудники</w:t>
      </w:r>
      <w:r w:rsidRPr="006E02E9">
        <w:rPr>
          <w:sz w:val="28"/>
          <w:szCs w:val="28"/>
          <w:lang w:val="ru-RU"/>
        </w:rPr>
        <w:br/>
      </w:r>
      <w:r w:rsidRPr="006E02E9">
        <w:rPr>
          <w:rFonts w:hAnsi="Times New Roman" w:cs="Times New Roman"/>
          <w:color w:val="000000"/>
          <w:sz w:val="28"/>
          <w:szCs w:val="28"/>
          <w:lang w:val="ru-RU"/>
        </w:rPr>
        <w:t xml:space="preserve"> учреждения</w:t>
      </w:r>
      <w:r w:rsidRPr="006E02E9">
        <w:rPr>
          <w:rFonts w:hAnsi="Times New Roman" w:cs="Times New Roman"/>
          <w:color w:val="000000"/>
          <w:sz w:val="28"/>
          <w:szCs w:val="28"/>
        </w:rPr>
        <w:t> </w:t>
      </w:r>
      <w:r w:rsidRPr="006E02E9">
        <w:rPr>
          <w:rFonts w:hAnsi="Times New Roman" w:cs="Times New Roman"/>
          <w:color w:val="000000"/>
          <w:sz w:val="28"/>
          <w:szCs w:val="28"/>
          <w:lang w:val="ru-RU"/>
        </w:rPr>
        <w:t>и (или) учредителя в соответствии с приказом на передачу бухгалтерских</w:t>
      </w:r>
      <w:r w:rsidRPr="006E02E9">
        <w:rPr>
          <w:sz w:val="28"/>
          <w:szCs w:val="28"/>
          <w:lang w:val="ru-RU"/>
        </w:rPr>
        <w:br/>
      </w:r>
      <w:r w:rsidRPr="006E02E9">
        <w:rPr>
          <w:rFonts w:hAnsi="Times New Roman" w:cs="Times New Roman"/>
          <w:color w:val="000000"/>
          <w:sz w:val="28"/>
          <w:szCs w:val="28"/>
          <w:lang w:val="ru-RU"/>
        </w:rPr>
        <w:t xml:space="preserve"> документов.</w:t>
      </w:r>
    </w:p>
    <w:p w:rsidR="00E33BFE" w:rsidRPr="006E02E9" w:rsidRDefault="00C05F57">
      <w:pPr>
        <w:rPr>
          <w:rFonts w:hAnsi="Times New Roman" w:cs="Times New Roman"/>
          <w:color w:val="000000"/>
          <w:sz w:val="28"/>
          <w:szCs w:val="28"/>
        </w:rPr>
      </w:pPr>
      <w:r w:rsidRPr="006E02E9">
        <w:rPr>
          <w:rFonts w:hAnsi="Times New Roman" w:cs="Times New Roman"/>
          <w:color w:val="000000"/>
          <w:sz w:val="28"/>
          <w:szCs w:val="28"/>
        </w:rPr>
        <w:t>5. Передаются следующие документы:</w:t>
      </w:r>
    </w:p>
    <w:p w:rsidR="00E33BFE" w:rsidRPr="006E02E9" w:rsidRDefault="00C05F57" w:rsidP="00056F60">
      <w:pPr>
        <w:numPr>
          <w:ilvl w:val="0"/>
          <w:numId w:val="10"/>
        </w:numPr>
        <w:ind w:left="780" w:right="180"/>
        <w:contextualSpacing/>
        <w:rPr>
          <w:rFonts w:hAnsi="Times New Roman" w:cs="Times New Roman"/>
          <w:color w:val="000000"/>
          <w:sz w:val="28"/>
          <w:szCs w:val="28"/>
          <w:lang w:val="ru-RU"/>
        </w:rPr>
      </w:pPr>
      <w:r w:rsidRPr="006E02E9">
        <w:rPr>
          <w:rFonts w:hAnsi="Times New Roman" w:cs="Times New Roman"/>
          <w:color w:val="000000"/>
          <w:sz w:val="28"/>
          <w:szCs w:val="28"/>
          <w:lang w:val="ru-RU"/>
        </w:rPr>
        <w:t>учетная политика со всеми приложениями;</w:t>
      </w:r>
    </w:p>
    <w:p w:rsidR="00E33BFE" w:rsidRPr="006E02E9" w:rsidRDefault="00C05F57" w:rsidP="00056F60">
      <w:pPr>
        <w:numPr>
          <w:ilvl w:val="0"/>
          <w:numId w:val="10"/>
        </w:numPr>
        <w:ind w:left="780" w:right="180"/>
        <w:contextualSpacing/>
        <w:rPr>
          <w:rFonts w:hAnsi="Times New Roman" w:cs="Times New Roman"/>
          <w:color w:val="000000"/>
          <w:sz w:val="28"/>
          <w:szCs w:val="28"/>
          <w:lang w:val="ru-RU"/>
        </w:rPr>
      </w:pPr>
      <w:r w:rsidRPr="006E02E9">
        <w:rPr>
          <w:rFonts w:hAnsi="Times New Roman" w:cs="Times New Roman"/>
          <w:color w:val="000000"/>
          <w:sz w:val="28"/>
          <w:szCs w:val="28"/>
          <w:lang w:val="ru-RU"/>
        </w:rPr>
        <w:t>квартальные и годовые бухгалтерские отчеты и балансы, налоговые декларации;</w:t>
      </w:r>
    </w:p>
    <w:p w:rsidR="00E33BFE" w:rsidRPr="006E02E9" w:rsidRDefault="00C05F57" w:rsidP="00056F60">
      <w:pPr>
        <w:numPr>
          <w:ilvl w:val="0"/>
          <w:numId w:val="10"/>
        </w:numPr>
        <w:ind w:left="780" w:right="180"/>
        <w:contextualSpacing/>
        <w:rPr>
          <w:rFonts w:hAnsi="Times New Roman" w:cs="Times New Roman"/>
          <w:color w:val="000000"/>
          <w:sz w:val="28"/>
          <w:szCs w:val="28"/>
          <w:lang w:val="ru-RU"/>
        </w:rPr>
      </w:pPr>
      <w:r w:rsidRPr="006E02E9">
        <w:rPr>
          <w:rFonts w:hAnsi="Times New Roman" w:cs="Times New Roman"/>
          <w:color w:val="000000"/>
          <w:sz w:val="28"/>
          <w:szCs w:val="28"/>
          <w:lang w:val="ru-RU"/>
        </w:rPr>
        <w:t>по планированию, в том числе бюджетная смета учреждения, план-график закупок,</w:t>
      </w:r>
      <w:r w:rsidR="00A20A63" w:rsidRPr="006E02E9">
        <w:rPr>
          <w:sz w:val="28"/>
          <w:szCs w:val="28"/>
          <w:lang w:val="ru-RU"/>
        </w:rPr>
        <w:t xml:space="preserve"> </w:t>
      </w:r>
      <w:r w:rsidRPr="006E02E9">
        <w:rPr>
          <w:rFonts w:hAnsi="Times New Roman" w:cs="Times New Roman"/>
          <w:color w:val="000000"/>
          <w:sz w:val="28"/>
          <w:szCs w:val="28"/>
          <w:lang w:val="ru-RU"/>
        </w:rPr>
        <w:t>обоснования к планам;</w:t>
      </w:r>
    </w:p>
    <w:p w:rsidR="00E33BFE" w:rsidRPr="006E02E9" w:rsidRDefault="00C05F57" w:rsidP="00056F60">
      <w:pPr>
        <w:numPr>
          <w:ilvl w:val="0"/>
          <w:numId w:val="10"/>
        </w:numPr>
        <w:ind w:left="780" w:right="180"/>
        <w:contextualSpacing/>
        <w:rPr>
          <w:rFonts w:hAnsi="Times New Roman" w:cs="Times New Roman"/>
          <w:color w:val="000000"/>
          <w:sz w:val="28"/>
          <w:szCs w:val="28"/>
          <w:lang w:val="ru-RU"/>
        </w:rPr>
      </w:pPr>
      <w:r w:rsidRPr="006E02E9">
        <w:rPr>
          <w:rFonts w:hAnsi="Times New Roman" w:cs="Times New Roman"/>
          <w:color w:val="000000"/>
          <w:sz w:val="28"/>
          <w:szCs w:val="28"/>
          <w:lang w:val="ru-RU"/>
        </w:rPr>
        <w:t>бухгалтерские регистры синтетического и аналитического учета: книги, оборотные</w:t>
      </w:r>
      <w:r w:rsidR="00A20A63" w:rsidRPr="006E02E9">
        <w:rPr>
          <w:sz w:val="28"/>
          <w:szCs w:val="28"/>
          <w:lang w:val="ru-RU"/>
        </w:rPr>
        <w:t xml:space="preserve"> </w:t>
      </w:r>
      <w:r w:rsidRPr="006E02E9">
        <w:rPr>
          <w:rFonts w:hAnsi="Times New Roman" w:cs="Times New Roman"/>
          <w:color w:val="000000"/>
          <w:sz w:val="28"/>
          <w:szCs w:val="28"/>
          <w:lang w:val="ru-RU"/>
        </w:rPr>
        <w:t>ведомости, карточки, журналы операций;</w:t>
      </w:r>
    </w:p>
    <w:p w:rsidR="00E33BFE" w:rsidRPr="006E02E9" w:rsidRDefault="00C05F57" w:rsidP="00056F60">
      <w:pPr>
        <w:numPr>
          <w:ilvl w:val="0"/>
          <w:numId w:val="10"/>
        </w:numPr>
        <w:ind w:left="780" w:right="180"/>
        <w:contextualSpacing/>
        <w:rPr>
          <w:rFonts w:hAnsi="Times New Roman" w:cs="Times New Roman"/>
          <w:color w:val="000000"/>
          <w:sz w:val="28"/>
          <w:szCs w:val="28"/>
        </w:rPr>
      </w:pPr>
      <w:r w:rsidRPr="006E02E9">
        <w:rPr>
          <w:rFonts w:hAnsi="Times New Roman" w:cs="Times New Roman"/>
          <w:color w:val="000000"/>
          <w:sz w:val="28"/>
          <w:szCs w:val="28"/>
        </w:rPr>
        <w:t>налоговые регистры;</w:t>
      </w:r>
    </w:p>
    <w:p w:rsidR="00E33BFE" w:rsidRPr="006E02E9" w:rsidRDefault="00C05F57" w:rsidP="00056F60">
      <w:pPr>
        <w:numPr>
          <w:ilvl w:val="0"/>
          <w:numId w:val="10"/>
        </w:numPr>
        <w:ind w:left="780" w:right="180"/>
        <w:contextualSpacing/>
        <w:rPr>
          <w:rFonts w:hAnsi="Times New Roman" w:cs="Times New Roman"/>
          <w:color w:val="000000"/>
          <w:sz w:val="28"/>
          <w:szCs w:val="28"/>
          <w:lang w:val="ru-RU"/>
        </w:rPr>
      </w:pPr>
      <w:r w:rsidRPr="006E02E9">
        <w:rPr>
          <w:rFonts w:hAnsi="Times New Roman" w:cs="Times New Roman"/>
          <w:color w:val="000000"/>
          <w:sz w:val="28"/>
          <w:szCs w:val="28"/>
          <w:lang w:val="ru-RU"/>
        </w:rPr>
        <w:t>о задолженности учреждения, в том числе по уплате налогов;</w:t>
      </w:r>
    </w:p>
    <w:p w:rsidR="00E33BFE" w:rsidRPr="006E02E9" w:rsidRDefault="00C05F57" w:rsidP="00056F60">
      <w:pPr>
        <w:numPr>
          <w:ilvl w:val="0"/>
          <w:numId w:val="10"/>
        </w:numPr>
        <w:ind w:left="780" w:right="180"/>
        <w:contextualSpacing/>
        <w:rPr>
          <w:rFonts w:hAnsi="Times New Roman" w:cs="Times New Roman"/>
          <w:color w:val="000000"/>
          <w:sz w:val="28"/>
          <w:szCs w:val="28"/>
          <w:lang w:val="ru-RU"/>
        </w:rPr>
      </w:pPr>
      <w:r w:rsidRPr="006E02E9">
        <w:rPr>
          <w:rFonts w:hAnsi="Times New Roman" w:cs="Times New Roman"/>
          <w:color w:val="000000"/>
          <w:sz w:val="28"/>
          <w:szCs w:val="28"/>
          <w:lang w:val="ru-RU"/>
        </w:rPr>
        <w:t>о состоянии лицевых счетов учреждения;</w:t>
      </w:r>
    </w:p>
    <w:p w:rsidR="00E33BFE" w:rsidRPr="006E02E9" w:rsidRDefault="00C05F57" w:rsidP="00056F60">
      <w:pPr>
        <w:numPr>
          <w:ilvl w:val="0"/>
          <w:numId w:val="10"/>
        </w:numPr>
        <w:ind w:left="780" w:right="180"/>
        <w:contextualSpacing/>
        <w:rPr>
          <w:rFonts w:hAnsi="Times New Roman" w:cs="Times New Roman"/>
          <w:color w:val="000000"/>
          <w:sz w:val="28"/>
          <w:szCs w:val="28"/>
          <w:lang w:val="ru-RU"/>
        </w:rPr>
      </w:pPr>
      <w:r w:rsidRPr="006E02E9">
        <w:rPr>
          <w:rFonts w:hAnsi="Times New Roman" w:cs="Times New Roman"/>
          <w:color w:val="000000"/>
          <w:sz w:val="28"/>
          <w:szCs w:val="28"/>
          <w:lang w:val="ru-RU"/>
        </w:rPr>
        <w:t>по учету зарплаты и по персонифицированному учету;</w:t>
      </w:r>
    </w:p>
    <w:p w:rsidR="00E33BFE" w:rsidRPr="006E02E9" w:rsidRDefault="00C05F57" w:rsidP="00056F60">
      <w:pPr>
        <w:numPr>
          <w:ilvl w:val="0"/>
          <w:numId w:val="10"/>
        </w:numPr>
        <w:ind w:left="780" w:right="180"/>
        <w:contextualSpacing/>
        <w:rPr>
          <w:rFonts w:hAnsi="Times New Roman" w:cs="Times New Roman"/>
          <w:color w:val="000000"/>
          <w:sz w:val="28"/>
          <w:szCs w:val="28"/>
          <w:lang w:val="ru-RU"/>
        </w:rPr>
      </w:pPr>
      <w:r w:rsidRPr="006E02E9">
        <w:rPr>
          <w:rFonts w:hAnsi="Times New Roman" w:cs="Times New Roman"/>
          <w:color w:val="000000"/>
          <w:sz w:val="28"/>
          <w:szCs w:val="28"/>
          <w:lang w:val="ru-RU"/>
        </w:rPr>
        <w:t>по кассе: кассовые книги, журналы, расходные и приходные кассовые ордера,</w:t>
      </w:r>
      <w:r w:rsidR="00A20A63" w:rsidRPr="006E02E9">
        <w:rPr>
          <w:sz w:val="28"/>
          <w:szCs w:val="28"/>
          <w:lang w:val="ru-RU"/>
        </w:rPr>
        <w:t xml:space="preserve"> </w:t>
      </w:r>
      <w:r w:rsidRPr="006E02E9">
        <w:rPr>
          <w:rFonts w:hAnsi="Times New Roman" w:cs="Times New Roman"/>
          <w:color w:val="000000"/>
          <w:sz w:val="28"/>
          <w:szCs w:val="28"/>
          <w:lang w:val="ru-RU"/>
        </w:rPr>
        <w:t>денежные документы и т. д.;</w:t>
      </w:r>
    </w:p>
    <w:p w:rsidR="00E33BFE" w:rsidRPr="006E02E9" w:rsidRDefault="00C05F57" w:rsidP="00056F60">
      <w:pPr>
        <w:numPr>
          <w:ilvl w:val="0"/>
          <w:numId w:val="10"/>
        </w:numPr>
        <w:ind w:left="780" w:right="180"/>
        <w:contextualSpacing/>
        <w:rPr>
          <w:rFonts w:hAnsi="Times New Roman" w:cs="Times New Roman"/>
          <w:color w:val="000000"/>
          <w:sz w:val="28"/>
          <w:szCs w:val="28"/>
          <w:lang w:val="ru-RU"/>
        </w:rPr>
      </w:pPr>
      <w:r w:rsidRPr="006E02E9">
        <w:rPr>
          <w:rFonts w:hAnsi="Times New Roman" w:cs="Times New Roman"/>
          <w:color w:val="000000"/>
          <w:sz w:val="28"/>
          <w:szCs w:val="28"/>
          <w:lang w:val="ru-RU"/>
        </w:rPr>
        <w:t>акт о состоянии кассы, составленный на основании ревизии кассы и скрепленный</w:t>
      </w:r>
      <w:r w:rsidR="00A20A63" w:rsidRPr="006E02E9">
        <w:rPr>
          <w:sz w:val="28"/>
          <w:szCs w:val="28"/>
          <w:lang w:val="ru-RU"/>
        </w:rPr>
        <w:t xml:space="preserve"> </w:t>
      </w:r>
      <w:r w:rsidRPr="006E02E9">
        <w:rPr>
          <w:rFonts w:hAnsi="Times New Roman" w:cs="Times New Roman"/>
          <w:color w:val="000000"/>
          <w:sz w:val="28"/>
          <w:szCs w:val="28"/>
          <w:lang w:val="ru-RU"/>
        </w:rPr>
        <w:t>подписью главного бухгалтера;</w:t>
      </w:r>
    </w:p>
    <w:p w:rsidR="00E33BFE" w:rsidRPr="006E02E9" w:rsidRDefault="00C05F57" w:rsidP="00056F60">
      <w:pPr>
        <w:numPr>
          <w:ilvl w:val="0"/>
          <w:numId w:val="10"/>
        </w:numPr>
        <w:ind w:left="780" w:right="180"/>
        <w:contextualSpacing/>
        <w:rPr>
          <w:rFonts w:hAnsi="Times New Roman" w:cs="Times New Roman"/>
          <w:color w:val="000000"/>
          <w:sz w:val="28"/>
          <w:szCs w:val="28"/>
          <w:lang w:val="ru-RU"/>
        </w:rPr>
      </w:pPr>
      <w:r w:rsidRPr="006E02E9">
        <w:rPr>
          <w:rFonts w:hAnsi="Times New Roman" w:cs="Times New Roman"/>
          <w:color w:val="000000"/>
          <w:sz w:val="28"/>
          <w:szCs w:val="28"/>
          <w:lang w:val="ru-RU"/>
        </w:rPr>
        <w:t>об условиях хранения и учета наличных денежных средств;</w:t>
      </w:r>
    </w:p>
    <w:p w:rsidR="00E33BFE" w:rsidRPr="006E02E9" w:rsidRDefault="00C05F57" w:rsidP="00056F60">
      <w:pPr>
        <w:numPr>
          <w:ilvl w:val="0"/>
          <w:numId w:val="10"/>
        </w:numPr>
        <w:ind w:left="780" w:right="180"/>
        <w:contextualSpacing/>
        <w:rPr>
          <w:rFonts w:hAnsi="Times New Roman" w:cs="Times New Roman"/>
          <w:color w:val="000000"/>
          <w:sz w:val="28"/>
          <w:szCs w:val="28"/>
          <w:lang w:val="ru-RU"/>
        </w:rPr>
      </w:pPr>
      <w:r w:rsidRPr="006E02E9">
        <w:rPr>
          <w:rFonts w:hAnsi="Times New Roman" w:cs="Times New Roman"/>
          <w:color w:val="000000"/>
          <w:sz w:val="28"/>
          <w:szCs w:val="28"/>
          <w:lang w:val="ru-RU"/>
        </w:rPr>
        <w:lastRenderedPageBreak/>
        <w:t>договоры с поставщиками и подрядчиками, контрагентами, аренды и т. д.;</w:t>
      </w:r>
    </w:p>
    <w:p w:rsidR="00E33BFE" w:rsidRPr="006E02E9" w:rsidRDefault="00C05F57" w:rsidP="00056F60">
      <w:pPr>
        <w:numPr>
          <w:ilvl w:val="0"/>
          <w:numId w:val="10"/>
        </w:numPr>
        <w:ind w:left="780" w:right="180"/>
        <w:contextualSpacing/>
        <w:rPr>
          <w:rFonts w:hAnsi="Times New Roman" w:cs="Times New Roman"/>
          <w:color w:val="000000"/>
          <w:sz w:val="28"/>
          <w:szCs w:val="28"/>
          <w:lang w:val="ru-RU"/>
        </w:rPr>
      </w:pPr>
      <w:r w:rsidRPr="006E02E9">
        <w:rPr>
          <w:rFonts w:hAnsi="Times New Roman" w:cs="Times New Roman"/>
          <w:color w:val="000000"/>
          <w:sz w:val="28"/>
          <w:szCs w:val="28"/>
          <w:lang w:val="ru-RU"/>
        </w:rPr>
        <w:t>договоры с покупателями услуг и работ, подрядчиками и поставщиками;</w:t>
      </w:r>
    </w:p>
    <w:p w:rsidR="00E33BFE" w:rsidRPr="006E02E9" w:rsidRDefault="00C05F57" w:rsidP="00056F60">
      <w:pPr>
        <w:numPr>
          <w:ilvl w:val="0"/>
          <w:numId w:val="10"/>
        </w:numPr>
        <w:ind w:left="780" w:right="180"/>
        <w:contextualSpacing/>
        <w:rPr>
          <w:rFonts w:hAnsi="Times New Roman" w:cs="Times New Roman"/>
          <w:color w:val="000000"/>
          <w:sz w:val="28"/>
          <w:szCs w:val="28"/>
          <w:lang w:val="ru-RU"/>
        </w:rPr>
      </w:pPr>
      <w:r w:rsidRPr="006E02E9">
        <w:rPr>
          <w:rFonts w:hAnsi="Times New Roman" w:cs="Times New Roman"/>
          <w:color w:val="000000"/>
          <w:sz w:val="28"/>
          <w:szCs w:val="28"/>
          <w:lang w:val="ru-RU"/>
        </w:rPr>
        <w:t>учредительные документы и свидетельства: постановка на учет, присвоение</w:t>
      </w:r>
      <w:r w:rsidRPr="006E02E9">
        <w:rPr>
          <w:rFonts w:hAnsi="Times New Roman" w:cs="Times New Roman"/>
          <w:color w:val="000000"/>
          <w:sz w:val="28"/>
          <w:szCs w:val="28"/>
        </w:rPr>
        <w:t> </w:t>
      </w:r>
      <w:r w:rsidRPr="006E02E9">
        <w:rPr>
          <w:rFonts w:hAnsi="Times New Roman" w:cs="Times New Roman"/>
          <w:color w:val="000000"/>
          <w:sz w:val="28"/>
          <w:szCs w:val="28"/>
          <w:lang w:val="ru-RU"/>
        </w:rPr>
        <w:t>номеров, внесение записей в единый реестр, коды и т. п.;</w:t>
      </w:r>
    </w:p>
    <w:p w:rsidR="00E33BFE" w:rsidRPr="006E02E9" w:rsidRDefault="00C05F57" w:rsidP="00056F60">
      <w:pPr>
        <w:numPr>
          <w:ilvl w:val="0"/>
          <w:numId w:val="10"/>
        </w:numPr>
        <w:ind w:left="780" w:right="180"/>
        <w:contextualSpacing/>
        <w:rPr>
          <w:rFonts w:hAnsi="Times New Roman" w:cs="Times New Roman"/>
          <w:color w:val="000000"/>
          <w:sz w:val="28"/>
          <w:szCs w:val="28"/>
          <w:lang w:val="ru-RU"/>
        </w:rPr>
      </w:pPr>
      <w:r w:rsidRPr="006E02E9">
        <w:rPr>
          <w:rFonts w:hAnsi="Times New Roman" w:cs="Times New Roman"/>
          <w:color w:val="000000"/>
          <w:sz w:val="28"/>
          <w:szCs w:val="28"/>
          <w:lang w:val="ru-RU"/>
        </w:rPr>
        <w:t>о недвижимом имуществе, транспортных средствах учреждения: свидетельства о</w:t>
      </w:r>
      <w:r w:rsidR="00A20A63" w:rsidRPr="006E02E9">
        <w:rPr>
          <w:sz w:val="28"/>
          <w:szCs w:val="28"/>
          <w:lang w:val="ru-RU"/>
        </w:rPr>
        <w:t xml:space="preserve"> </w:t>
      </w:r>
      <w:r w:rsidRPr="006E02E9">
        <w:rPr>
          <w:rFonts w:hAnsi="Times New Roman" w:cs="Times New Roman"/>
          <w:color w:val="000000"/>
          <w:sz w:val="28"/>
          <w:szCs w:val="28"/>
          <w:lang w:val="ru-RU"/>
        </w:rPr>
        <w:t>праве собственности, выписки из ЕГРП, паспорта транспортных средств и т. п.;</w:t>
      </w:r>
    </w:p>
    <w:p w:rsidR="00E33BFE" w:rsidRPr="006E02E9" w:rsidRDefault="00C05F57" w:rsidP="00056F60">
      <w:pPr>
        <w:numPr>
          <w:ilvl w:val="0"/>
          <w:numId w:val="10"/>
        </w:numPr>
        <w:ind w:left="780" w:right="180"/>
        <w:contextualSpacing/>
        <w:rPr>
          <w:rFonts w:hAnsi="Times New Roman" w:cs="Times New Roman"/>
          <w:color w:val="000000"/>
          <w:sz w:val="28"/>
          <w:szCs w:val="28"/>
          <w:lang w:val="ru-RU"/>
        </w:rPr>
      </w:pPr>
      <w:r w:rsidRPr="006E02E9">
        <w:rPr>
          <w:rFonts w:hAnsi="Times New Roman" w:cs="Times New Roman"/>
          <w:color w:val="000000"/>
          <w:sz w:val="28"/>
          <w:szCs w:val="28"/>
          <w:lang w:val="ru-RU"/>
        </w:rPr>
        <w:t>об основных средствах, нематериальных активах и товарно-материальных</w:t>
      </w:r>
      <w:r w:rsidRPr="006E02E9">
        <w:rPr>
          <w:rFonts w:hAnsi="Times New Roman" w:cs="Times New Roman"/>
          <w:color w:val="000000"/>
          <w:sz w:val="28"/>
          <w:szCs w:val="28"/>
        </w:rPr>
        <w:t> </w:t>
      </w:r>
      <w:r w:rsidRPr="006E02E9">
        <w:rPr>
          <w:rFonts w:hAnsi="Times New Roman" w:cs="Times New Roman"/>
          <w:color w:val="000000"/>
          <w:sz w:val="28"/>
          <w:szCs w:val="28"/>
          <w:lang w:val="ru-RU"/>
        </w:rPr>
        <w:t>ценностях;</w:t>
      </w:r>
    </w:p>
    <w:p w:rsidR="00E33BFE" w:rsidRPr="006E02E9" w:rsidRDefault="00C05F57" w:rsidP="00056F60">
      <w:pPr>
        <w:numPr>
          <w:ilvl w:val="0"/>
          <w:numId w:val="10"/>
        </w:numPr>
        <w:ind w:left="780" w:right="180"/>
        <w:contextualSpacing/>
        <w:rPr>
          <w:rFonts w:hAnsi="Times New Roman" w:cs="Times New Roman"/>
          <w:color w:val="000000"/>
          <w:sz w:val="28"/>
          <w:szCs w:val="28"/>
          <w:lang w:val="ru-RU"/>
        </w:rPr>
      </w:pPr>
      <w:r w:rsidRPr="006E02E9">
        <w:rPr>
          <w:rFonts w:hAnsi="Times New Roman" w:cs="Times New Roman"/>
          <w:color w:val="000000"/>
          <w:sz w:val="28"/>
          <w:szCs w:val="28"/>
          <w:lang w:val="ru-RU"/>
        </w:rPr>
        <w:t>акты о результатах полной инвентаризации имущества и финансовых</w:t>
      </w:r>
      <w:r w:rsidRPr="006E02E9">
        <w:rPr>
          <w:rFonts w:hAnsi="Times New Roman" w:cs="Times New Roman"/>
          <w:color w:val="000000"/>
          <w:sz w:val="28"/>
          <w:szCs w:val="28"/>
        </w:rPr>
        <w:t> </w:t>
      </w:r>
      <w:r w:rsidRPr="006E02E9">
        <w:rPr>
          <w:rFonts w:hAnsi="Times New Roman" w:cs="Times New Roman"/>
          <w:color w:val="000000"/>
          <w:sz w:val="28"/>
          <w:szCs w:val="28"/>
          <w:lang w:val="ru-RU"/>
        </w:rPr>
        <w:t>обязательств учреждения с приложением инвентаризационных описей, акта</w:t>
      </w:r>
      <w:r w:rsidRPr="006E02E9">
        <w:rPr>
          <w:rFonts w:hAnsi="Times New Roman" w:cs="Times New Roman"/>
          <w:color w:val="000000"/>
          <w:sz w:val="28"/>
          <w:szCs w:val="28"/>
        </w:rPr>
        <w:t> </w:t>
      </w:r>
      <w:r w:rsidRPr="006E02E9">
        <w:rPr>
          <w:rFonts w:hAnsi="Times New Roman" w:cs="Times New Roman"/>
          <w:color w:val="000000"/>
          <w:sz w:val="28"/>
          <w:szCs w:val="28"/>
          <w:lang w:val="ru-RU"/>
        </w:rPr>
        <w:t>проверки кассы учреждения;</w:t>
      </w:r>
    </w:p>
    <w:p w:rsidR="00E33BFE" w:rsidRPr="006E02E9" w:rsidRDefault="00C05F57" w:rsidP="00056F60">
      <w:pPr>
        <w:numPr>
          <w:ilvl w:val="0"/>
          <w:numId w:val="10"/>
        </w:numPr>
        <w:ind w:left="780" w:right="180"/>
        <w:contextualSpacing/>
        <w:rPr>
          <w:rFonts w:hAnsi="Times New Roman" w:cs="Times New Roman"/>
          <w:color w:val="000000"/>
          <w:sz w:val="28"/>
          <w:szCs w:val="28"/>
          <w:lang w:val="ru-RU"/>
        </w:rPr>
      </w:pPr>
      <w:r w:rsidRPr="006E02E9">
        <w:rPr>
          <w:rFonts w:hAnsi="Times New Roman" w:cs="Times New Roman"/>
          <w:color w:val="000000"/>
          <w:sz w:val="28"/>
          <w:szCs w:val="28"/>
          <w:lang w:val="ru-RU"/>
        </w:rPr>
        <w:t>акты сверки расчетов, подтверждающие состояние дебиторской и кредиторской</w:t>
      </w:r>
      <w:r w:rsidR="00A20A63" w:rsidRPr="006E02E9">
        <w:rPr>
          <w:sz w:val="28"/>
          <w:szCs w:val="28"/>
          <w:lang w:val="ru-RU"/>
        </w:rPr>
        <w:t xml:space="preserve"> </w:t>
      </w:r>
      <w:r w:rsidRPr="006E02E9">
        <w:rPr>
          <w:rFonts w:hAnsi="Times New Roman" w:cs="Times New Roman"/>
          <w:color w:val="000000"/>
          <w:sz w:val="28"/>
          <w:szCs w:val="28"/>
          <w:lang w:val="ru-RU"/>
        </w:rPr>
        <w:t>задолженности, перечень нереальных к взысканию сумм дебиторской</w:t>
      </w:r>
      <w:r w:rsidRPr="006E02E9">
        <w:rPr>
          <w:rFonts w:hAnsi="Times New Roman" w:cs="Times New Roman"/>
          <w:color w:val="000000"/>
          <w:sz w:val="28"/>
          <w:szCs w:val="28"/>
        </w:rPr>
        <w:t> </w:t>
      </w:r>
      <w:r w:rsidRPr="006E02E9">
        <w:rPr>
          <w:rFonts w:hAnsi="Times New Roman" w:cs="Times New Roman"/>
          <w:color w:val="000000"/>
          <w:sz w:val="28"/>
          <w:szCs w:val="28"/>
          <w:lang w:val="ru-RU"/>
        </w:rPr>
        <w:t>задолженности с исчерпывающей характеристикой по каждой сумме;</w:t>
      </w:r>
    </w:p>
    <w:p w:rsidR="00E33BFE" w:rsidRPr="006E02E9" w:rsidRDefault="00C05F57" w:rsidP="00056F60">
      <w:pPr>
        <w:numPr>
          <w:ilvl w:val="0"/>
          <w:numId w:val="10"/>
        </w:numPr>
        <w:ind w:left="780" w:right="180"/>
        <w:contextualSpacing/>
        <w:rPr>
          <w:rFonts w:hAnsi="Times New Roman" w:cs="Times New Roman"/>
          <w:color w:val="000000"/>
          <w:sz w:val="28"/>
          <w:szCs w:val="28"/>
        </w:rPr>
      </w:pPr>
      <w:r w:rsidRPr="006E02E9">
        <w:rPr>
          <w:rFonts w:hAnsi="Times New Roman" w:cs="Times New Roman"/>
          <w:color w:val="000000"/>
          <w:sz w:val="28"/>
          <w:szCs w:val="28"/>
        </w:rPr>
        <w:t>акты ревизий и проверок;</w:t>
      </w:r>
    </w:p>
    <w:p w:rsidR="00E33BFE" w:rsidRPr="006E02E9" w:rsidRDefault="00C05F57" w:rsidP="00056F60">
      <w:pPr>
        <w:numPr>
          <w:ilvl w:val="0"/>
          <w:numId w:val="10"/>
        </w:numPr>
        <w:ind w:left="780" w:right="180"/>
        <w:contextualSpacing/>
        <w:rPr>
          <w:rFonts w:hAnsi="Times New Roman" w:cs="Times New Roman"/>
          <w:color w:val="000000"/>
          <w:sz w:val="28"/>
          <w:szCs w:val="28"/>
          <w:lang w:val="ru-RU"/>
        </w:rPr>
      </w:pPr>
      <w:r w:rsidRPr="006E02E9">
        <w:rPr>
          <w:rFonts w:hAnsi="Times New Roman" w:cs="Times New Roman"/>
          <w:color w:val="000000"/>
          <w:sz w:val="28"/>
          <w:szCs w:val="28"/>
          <w:lang w:val="ru-RU"/>
        </w:rPr>
        <w:t>материалы о недостачах и хищениях, переданных и не переданных в</w:t>
      </w:r>
      <w:r w:rsidR="00A20A63" w:rsidRPr="006E02E9">
        <w:rPr>
          <w:sz w:val="28"/>
          <w:szCs w:val="28"/>
          <w:lang w:val="ru-RU"/>
        </w:rPr>
        <w:t xml:space="preserve"> </w:t>
      </w:r>
      <w:r w:rsidRPr="006E02E9">
        <w:rPr>
          <w:rFonts w:hAnsi="Times New Roman" w:cs="Times New Roman"/>
          <w:color w:val="000000"/>
          <w:sz w:val="28"/>
          <w:szCs w:val="28"/>
          <w:lang w:val="ru-RU"/>
        </w:rPr>
        <w:t>правоохранительные органы;</w:t>
      </w:r>
    </w:p>
    <w:p w:rsidR="00E33BFE" w:rsidRPr="006E02E9" w:rsidRDefault="00C05F57" w:rsidP="00056F60">
      <w:pPr>
        <w:numPr>
          <w:ilvl w:val="0"/>
          <w:numId w:val="10"/>
        </w:numPr>
        <w:ind w:left="780" w:right="180"/>
        <w:contextualSpacing/>
        <w:rPr>
          <w:rFonts w:hAnsi="Times New Roman" w:cs="Times New Roman"/>
          <w:color w:val="000000"/>
          <w:sz w:val="28"/>
          <w:szCs w:val="28"/>
          <w:lang w:val="ru-RU"/>
        </w:rPr>
      </w:pPr>
      <w:r w:rsidRPr="006E02E9">
        <w:rPr>
          <w:rFonts w:hAnsi="Times New Roman" w:cs="Times New Roman"/>
          <w:color w:val="000000"/>
          <w:sz w:val="28"/>
          <w:szCs w:val="28"/>
          <w:lang w:val="ru-RU"/>
        </w:rPr>
        <w:t>бланки строгой отчетности;</w:t>
      </w:r>
    </w:p>
    <w:p w:rsidR="00E33BFE" w:rsidRPr="006E02E9" w:rsidRDefault="00C05F57" w:rsidP="00056F60">
      <w:pPr>
        <w:numPr>
          <w:ilvl w:val="0"/>
          <w:numId w:val="10"/>
        </w:numPr>
        <w:ind w:left="780" w:right="180"/>
        <w:rPr>
          <w:rFonts w:hAnsi="Times New Roman" w:cs="Times New Roman"/>
          <w:color w:val="000000"/>
          <w:sz w:val="28"/>
          <w:szCs w:val="28"/>
          <w:lang w:val="ru-RU"/>
        </w:rPr>
      </w:pPr>
      <w:r w:rsidRPr="006E02E9">
        <w:rPr>
          <w:rFonts w:hAnsi="Times New Roman" w:cs="Times New Roman"/>
          <w:color w:val="000000"/>
          <w:sz w:val="28"/>
          <w:szCs w:val="28"/>
          <w:lang w:val="ru-RU"/>
        </w:rPr>
        <w:t>иная бухгалтерская документация, свидетельствующая о деятельности</w:t>
      </w:r>
      <w:r w:rsidRPr="006E02E9">
        <w:rPr>
          <w:rFonts w:hAnsi="Times New Roman" w:cs="Times New Roman"/>
          <w:color w:val="000000"/>
          <w:sz w:val="28"/>
          <w:szCs w:val="28"/>
        </w:rPr>
        <w:t> </w:t>
      </w:r>
      <w:r w:rsidRPr="006E02E9">
        <w:rPr>
          <w:rFonts w:hAnsi="Times New Roman" w:cs="Times New Roman"/>
          <w:color w:val="000000"/>
          <w:sz w:val="28"/>
          <w:szCs w:val="28"/>
          <w:lang w:val="ru-RU"/>
        </w:rPr>
        <w:t>учреждения.</w:t>
      </w:r>
    </w:p>
    <w:p w:rsidR="00E33BFE" w:rsidRPr="006E02E9" w:rsidRDefault="00C05F57">
      <w:pPr>
        <w:rPr>
          <w:rFonts w:hAnsi="Times New Roman" w:cs="Times New Roman"/>
          <w:color w:val="000000"/>
          <w:sz w:val="28"/>
          <w:szCs w:val="28"/>
          <w:lang w:val="ru-RU"/>
        </w:rPr>
      </w:pPr>
      <w:r w:rsidRPr="006E02E9">
        <w:rPr>
          <w:rFonts w:hAnsi="Times New Roman" w:cs="Times New Roman"/>
          <w:color w:val="000000"/>
          <w:sz w:val="28"/>
          <w:szCs w:val="28"/>
          <w:lang w:val="ru-RU"/>
        </w:rPr>
        <w:t>6. При подписании акта приема-передачи при наличии возражений по пунктам акта</w:t>
      </w:r>
      <w:r w:rsidRPr="006E02E9">
        <w:rPr>
          <w:sz w:val="28"/>
          <w:szCs w:val="28"/>
          <w:lang w:val="ru-RU"/>
        </w:rPr>
        <w:br/>
      </w:r>
      <w:r w:rsidRPr="006E02E9">
        <w:rPr>
          <w:rFonts w:hAnsi="Times New Roman" w:cs="Times New Roman"/>
          <w:color w:val="000000"/>
          <w:sz w:val="28"/>
          <w:szCs w:val="28"/>
          <w:lang w:val="ru-RU"/>
        </w:rPr>
        <w:t xml:space="preserve"> руководитель и (или) уполномоченное лицо излагают их в письменной форме в</w:t>
      </w:r>
      <w:r w:rsidRPr="006E02E9">
        <w:rPr>
          <w:rFonts w:hAnsi="Times New Roman" w:cs="Times New Roman"/>
          <w:color w:val="000000"/>
          <w:sz w:val="28"/>
          <w:szCs w:val="28"/>
        </w:rPr>
        <w:t> </w:t>
      </w:r>
      <w:r w:rsidRPr="006E02E9">
        <w:rPr>
          <w:rFonts w:hAnsi="Times New Roman" w:cs="Times New Roman"/>
          <w:color w:val="000000"/>
          <w:sz w:val="28"/>
          <w:szCs w:val="28"/>
          <w:lang w:val="ru-RU"/>
        </w:rPr>
        <w:t>присутствии комиссии.</w:t>
      </w:r>
    </w:p>
    <w:p w:rsidR="00E33BFE" w:rsidRPr="006E02E9" w:rsidRDefault="00C05F57">
      <w:pPr>
        <w:rPr>
          <w:rFonts w:hAnsi="Times New Roman" w:cs="Times New Roman"/>
          <w:color w:val="000000"/>
          <w:sz w:val="28"/>
          <w:szCs w:val="28"/>
          <w:lang w:val="ru-RU"/>
        </w:rPr>
      </w:pPr>
      <w:r w:rsidRPr="006E02E9">
        <w:rPr>
          <w:rFonts w:hAnsi="Times New Roman" w:cs="Times New Roman"/>
          <w:color w:val="000000"/>
          <w:sz w:val="28"/>
          <w:szCs w:val="28"/>
          <w:lang w:val="ru-RU"/>
        </w:rPr>
        <w:t>Члены комиссии, имеющие замечания по содержанию акта, подписывают его с отметкой</w:t>
      </w:r>
      <w:r w:rsidR="006E02E9">
        <w:rPr>
          <w:rFonts w:hAnsi="Times New Roman" w:cs="Times New Roman"/>
          <w:color w:val="000000"/>
          <w:sz w:val="28"/>
          <w:szCs w:val="28"/>
          <w:lang w:val="ru-RU"/>
        </w:rPr>
        <w:t xml:space="preserve"> </w:t>
      </w:r>
      <w:r w:rsidRPr="006E02E9">
        <w:rPr>
          <w:rFonts w:hAnsi="Times New Roman" w:cs="Times New Roman"/>
          <w:color w:val="000000"/>
          <w:sz w:val="28"/>
          <w:szCs w:val="28"/>
          <w:lang w:val="ru-RU"/>
        </w:rPr>
        <w:t>«Замечания прилагаются». Текст замечаний излагается на отдельном листе, небольшие</w:t>
      </w:r>
      <w:r w:rsidR="006E02E9">
        <w:rPr>
          <w:rFonts w:hAnsi="Times New Roman" w:cs="Times New Roman"/>
          <w:color w:val="000000"/>
          <w:sz w:val="28"/>
          <w:szCs w:val="28"/>
          <w:lang w:val="ru-RU"/>
        </w:rPr>
        <w:t xml:space="preserve"> </w:t>
      </w:r>
      <w:r w:rsidRPr="006E02E9">
        <w:rPr>
          <w:rFonts w:hAnsi="Times New Roman" w:cs="Times New Roman"/>
          <w:color w:val="000000"/>
          <w:sz w:val="28"/>
          <w:szCs w:val="28"/>
          <w:lang w:val="ru-RU"/>
        </w:rPr>
        <w:t xml:space="preserve"> по объему замечания допускается фиксировать на самом акте.</w:t>
      </w:r>
    </w:p>
    <w:p w:rsidR="00E33BFE" w:rsidRPr="006E02E9" w:rsidRDefault="00C05F57">
      <w:pPr>
        <w:rPr>
          <w:rFonts w:hAnsi="Times New Roman" w:cs="Times New Roman"/>
          <w:color w:val="000000"/>
          <w:sz w:val="28"/>
          <w:szCs w:val="28"/>
          <w:lang w:val="ru-RU"/>
        </w:rPr>
      </w:pPr>
      <w:r w:rsidRPr="006E02E9">
        <w:rPr>
          <w:rFonts w:hAnsi="Times New Roman" w:cs="Times New Roman"/>
          <w:color w:val="000000"/>
          <w:sz w:val="28"/>
          <w:szCs w:val="28"/>
          <w:lang w:val="ru-RU"/>
        </w:rPr>
        <w:t>7. Акт приема-передачи оформляется в последний рабочий день увольняемого лица в</w:t>
      </w:r>
      <w:r w:rsidRPr="006E02E9">
        <w:rPr>
          <w:sz w:val="28"/>
          <w:szCs w:val="28"/>
          <w:lang w:val="ru-RU"/>
        </w:rPr>
        <w:br/>
      </w:r>
      <w:r w:rsidRPr="006E02E9">
        <w:rPr>
          <w:rFonts w:hAnsi="Times New Roman" w:cs="Times New Roman"/>
          <w:color w:val="000000"/>
          <w:sz w:val="28"/>
          <w:szCs w:val="28"/>
          <w:lang w:val="ru-RU"/>
        </w:rPr>
        <w:t xml:space="preserve"> учреждении.</w:t>
      </w:r>
    </w:p>
    <w:p w:rsidR="00E33BFE" w:rsidRPr="006E02E9" w:rsidRDefault="00C05F57">
      <w:pPr>
        <w:rPr>
          <w:rFonts w:hAnsi="Times New Roman" w:cs="Times New Roman"/>
          <w:color w:val="000000"/>
          <w:sz w:val="28"/>
          <w:szCs w:val="28"/>
          <w:lang w:val="ru-RU"/>
        </w:rPr>
      </w:pPr>
      <w:r w:rsidRPr="006E02E9">
        <w:rPr>
          <w:rFonts w:hAnsi="Times New Roman" w:cs="Times New Roman"/>
          <w:color w:val="000000"/>
          <w:sz w:val="28"/>
          <w:szCs w:val="28"/>
          <w:lang w:val="ru-RU"/>
        </w:rPr>
        <w:t>8. Акт приема-передачи дел составляется в трех экземплярах: 1-й экземпляр –</w:t>
      </w:r>
      <w:r w:rsidRPr="006E02E9">
        <w:rPr>
          <w:rFonts w:hAnsi="Times New Roman" w:cs="Times New Roman"/>
          <w:color w:val="000000"/>
          <w:sz w:val="28"/>
          <w:szCs w:val="28"/>
        </w:rPr>
        <w:t> </w:t>
      </w:r>
      <w:r w:rsidRPr="006E02E9">
        <w:rPr>
          <w:rFonts w:hAnsi="Times New Roman" w:cs="Times New Roman"/>
          <w:color w:val="000000"/>
          <w:sz w:val="28"/>
          <w:szCs w:val="28"/>
          <w:lang w:val="ru-RU"/>
        </w:rPr>
        <w:t>учредителю (руководителю учреждения, если увольняется главный бухгалтер), 2-й</w:t>
      </w:r>
      <w:r w:rsidRPr="006E02E9">
        <w:rPr>
          <w:rFonts w:hAnsi="Times New Roman" w:cs="Times New Roman"/>
          <w:color w:val="000000"/>
          <w:sz w:val="28"/>
          <w:szCs w:val="28"/>
        </w:rPr>
        <w:t> </w:t>
      </w:r>
      <w:r w:rsidRPr="006E02E9">
        <w:rPr>
          <w:rFonts w:hAnsi="Times New Roman" w:cs="Times New Roman"/>
          <w:color w:val="000000"/>
          <w:sz w:val="28"/>
          <w:szCs w:val="28"/>
          <w:lang w:val="ru-RU"/>
        </w:rPr>
        <w:t>экземпляр – увольняемому лицу, 3-й экземпляр – уполномоченному лицу, которое</w:t>
      </w:r>
      <w:r w:rsidRPr="006E02E9">
        <w:rPr>
          <w:rFonts w:hAnsi="Times New Roman" w:cs="Times New Roman"/>
          <w:color w:val="000000"/>
          <w:sz w:val="28"/>
          <w:szCs w:val="28"/>
        </w:rPr>
        <w:t> </w:t>
      </w:r>
      <w:r w:rsidRPr="006E02E9">
        <w:rPr>
          <w:rFonts w:hAnsi="Times New Roman" w:cs="Times New Roman"/>
          <w:color w:val="000000"/>
          <w:sz w:val="28"/>
          <w:szCs w:val="28"/>
          <w:lang w:val="ru-RU"/>
        </w:rPr>
        <w:t>принимало дела.</w:t>
      </w:r>
    </w:p>
    <w:p w:rsidR="00E33BFE" w:rsidRPr="006E02E9" w:rsidRDefault="00E33BFE">
      <w:pPr>
        <w:rPr>
          <w:rFonts w:hAnsi="Times New Roman" w:cs="Times New Roman"/>
          <w:color w:val="000000"/>
          <w:sz w:val="28"/>
          <w:szCs w:val="28"/>
          <w:lang w:val="ru-RU"/>
        </w:rPr>
      </w:pPr>
    </w:p>
    <w:tbl>
      <w:tblPr>
        <w:tblW w:w="16206" w:type="dxa"/>
        <w:tblCellMar>
          <w:top w:w="15" w:type="dxa"/>
          <w:left w:w="15" w:type="dxa"/>
          <w:bottom w:w="15" w:type="dxa"/>
          <w:right w:w="15" w:type="dxa"/>
        </w:tblCellMar>
        <w:tblLook w:val="0600" w:firstRow="0" w:lastRow="0" w:firstColumn="0" w:lastColumn="0" w:noHBand="1" w:noVBand="1"/>
      </w:tblPr>
      <w:tblGrid>
        <w:gridCol w:w="170"/>
        <w:gridCol w:w="10036"/>
        <w:gridCol w:w="6000"/>
      </w:tblGrid>
      <w:tr w:rsidR="00E33BFE" w:rsidRPr="00372FD7" w:rsidTr="00901705">
        <w:tc>
          <w:tcPr>
            <w:tcW w:w="170" w:type="dxa"/>
            <w:tcMar>
              <w:top w:w="75" w:type="dxa"/>
              <w:left w:w="75" w:type="dxa"/>
              <w:bottom w:w="75" w:type="dxa"/>
              <w:right w:w="75" w:type="dxa"/>
            </w:tcMar>
            <w:vAlign w:val="bottom"/>
          </w:tcPr>
          <w:p w:rsidR="00E33BFE" w:rsidRPr="00901705" w:rsidRDefault="00E33BFE" w:rsidP="00D73AA9">
            <w:pPr>
              <w:ind w:left="75" w:right="75"/>
              <w:rPr>
                <w:rFonts w:hAnsi="Times New Roman" w:cs="Times New Roman"/>
                <w:color w:val="000000"/>
                <w:sz w:val="28"/>
                <w:szCs w:val="28"/>
                <w:lang w:val="ru-RU"/>
              </w:rPr>
            </w:pPr>
          </w:p>
        </w:tc>
        <w:tc>
          <w:tcPr>
            <w:tcW w:w="10036" w:type="dxa"/>
            <w:tcBorders>
              <w:left w:val="none" w:sz="0" w:space="0" w:color="000000"/>
            </w:tcBorders>
            <w:tcMar>
              <w:top w:w="75" w:type="dxa"/>
              <w:left w:w="75" w:type="dxa"/>
              <w:bottom w:w="75" w:type="dxa"/>
              <w:right w:w="75" w:type="dxa"/>
            </w:tcMar>
          </w:tcPr>
          <w:p w:rsidR="00E33BFE" w:rsidRPr="00901705" w:rsidRDefault="00E33BFE">
            <w:pPr>
              <w:ind w:left="75" w:right="75"/>
              <w:rPr>
                <w:rFonts w:hAnsi="Times New Roman" w:cs="Times New Roman"/>
                <w:color w:val="000000"/>
                <w:sz w:val="28"/>
                <w:szCs w:val="28"/>
                <w:lang w:val="ru-RU"/>
              </w:rPr>
            </w:pPr>
          </w:p>
        </w:tc>
        <w:tc>
          <w:tcPr>
            <w:tcW w:w="6000" w:type="dxa"/>
            <w:tcBorders>
              <w:left w:val="nil"/>
            </w:tcBorders>
            <w:tcMar>
              <w:top w:w="75" w:type="dxa"/>
              <w:left w:w="75" w:type="dxa"/>
              <w:bottom w:w="75" w:type="dxa"/>
              <w:right w:w="75" w:type="dxa"/>
            </w:tcMar>
            <w:vAlign w:val="bottom"/>
          </w:tcPr>
          <w:p w:rsidR="00E33BFE" w:rsidRPr="006E02E9" w:rsidRDefault="00E33BFE">
            <w:pPr>
              <w:rPr>
                <w:rFonts w:hAnsi="Times New Roman" w:cs="Times New Roman"/>
                <w:color w:val="000000"/>
                <w:sz w:val="28"/>
                <w:szCs w:val="28"/>
                <w:lang w:val="ru-RU"/>
              </w:rPr>
            </w:pPr>
          </w:p>
        </w:tc>
      </w:tr>
      <w:tr w:rsidR="00E33BFE" w:rsidRPr="00372FD7" w:rsidTr="00901705">
        <w:tc>
          <w:tcPr>
            <w:tcW w:w="170" w:type="dxa"/>
            <w:tcMar>
              <w:top w:w="75" w:type="dxa"/>
              <w:left w:w="75" w:type="dxa"/>
              <w:bottom w:w="75" w:type="dxa"/>
              <w:right w:w="75" w:type="dxa"/>
            </w:tcMar>
            <w:vAlign w:val="center"/>
          </w:tcPr>
          <w:p w:rsidR="00E33BFE" w:rsidRPr="00901705" w:rsidRDefault="00E33BFE">
            <w:pPr>
              <w:ind w:left="75" w:right="75"/>
              <w:rPr>
                <w:rFonts w:hAnsi="Times New Roman" w:cs="Times New Roman"/>
                <w:color w:val="000000"/>
                <w:sz w:val="24"/>
                <w:szCs w:val="24"/>
                <w:lang w:val="ru-RU"/>
              </w:rPr>
            </w:pPr>
          </w:p>
        </w:tc>
        <w:tc>
          <w:tcPr>
            <w:tcW w:w="10036" w:type="dxa"/>
            <w:tcMar>
              <w:top w:w="75" w:type="dxa"/>
              <w:left w:w="75" w:type="dxa"/>
              <w:bottom w:w="75" w:type="dxa"/>
              <w:right w:w="75" w:type="dxa"/>
            </w:tcMar>
            <w:vAlign w:val="center"/>
          </w:tcPr>
          <w:p w:rsidR="00E33BFE" w:rsidRPr="00901705" w:rsidRDefault="00E33BFE">
            <w:pPr>
              <w:ind w:left="75" w:right="75"/>
              <w:rPr>
                <w:rFonts w:hAnsi="Times New Roman" w:cs="Times New Roman"/>
                <w:color w:val="000000"/>
                <w:sz w:val="24"/>
                <w:szCs w:val="24"/>
                <w:lang w:val="ru-RU"/>
              </w:rPr>
            </w:pPr>
          </w:p>
          <w:p w:rsidR="00901705" w:rsidRPr="00901705" w:rsidRDefault="00901705" w:rsidP="0090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lang w:val="ru-RU"/>
              </w:rPr>
            </w:pPr>
            <w:r w:rsidRPr="00901705">
              <w:rPr>
                <w:rFonts w:ascii="Times New Roman" w:hAnsi="Times New Roman" w:cs="Times New Roman"/>
                <w:sz w:val="28"/>
                <w:szCs w:val="28"/>
                <w:lang w:val="ru-RU"/>
              </w:rPr>
              <w:lastRenderedPageBreak/>
              <w:t>Приложение 1</w:t>
            </w:r>
            <w:r w:rsidRPr="00901705">
              <w:rPr>
                <w:rFonts w:ascii="Times New Roman" w:hAnsi="Times New Roman" w:cs="Times New Roman"/>
                <w:sz w:val="28"/>
                <w:szCs w:val="28"/>
                <w:lang w:val="ru-RU"/>
              </w:rPr>
              <w:br/>
              <w:t>к постановлению  от 03.02.2020 № 5</w:t>
            </w:r>
          </w:p>
          <w:p w:rsidR="00901705" w:rsidRPr="00901705" w:rsidRDefault="00901705" w:rsidP="0090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lang w:val="ru-RU"/>
              </w:rPr>
            </w:pPr>
            <w:r w:rsidRPr="00922730">
              <w:rPr>
                <w:rFonts w:ascii="Times New Roman" w:hAnsi="Times New Roman" w:cs="Times New Roman"/>
                <w:sz w:val="28"/>
                <w:szCs w:val="28"/>
              </w:rPr>
              <w:t> </w:t>
            </w:r>
            <w:r w:rsidRPr="00901705">
              <w:rPr>
                <w:rFonts w:ascii="Times New Roman" w:hAnsi="Times New Roman" w:cs="Times New Roman"/>
                <w:sz w:val="28"/>
                <w:szCs w:val="28"/>
                <w:lang w:val="ru-RU"/>
              </w:rPr>
              <w:t>Состав комиссии по поступлению и выбытию активов</w:t>
            </w:r>
            <w:r w:rsidRPr="006E11C7">
              <w:rPr>
                <w:rFonts w:ascii="Times New Roman" w:hAnsi="Times New Roman" w:cs="Times New Roman"/>
                <w:sz w:val="28"/>
                <w:szCs w:val="28"/>
              </w:rPr>
              <w:t> </w:t>
            </w:r>
          </w:p>
          <w:p w:rsidR="00901705" w:rsidRDefault="00901705" w:rsidP="0090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rPr>
                <w:rFonts w:ascii="Times New Roman" w:hAnsi="Times New Roman" w:cs="Times New Roman"/>
                <w:sz w:val="28"/>
                <w:szCs w:val="28"/>
                <w:lang w:val="ru-RU"/>
              </w:rPr>
            </w:pPr>
            <w:r w:rsidRPr="00922730">
              <w:rPr>
                <w:rFonts w:ascii="Times New Roman" w:hAnsi="Times New Roman" w:cs="Times New Roman"/>
                <w:sz w:val="28"/>
                <w:szCs w:val="28"/>
              </w:rPr>
              <w:t> </w:t>
            </w:r>
            <w:r w:rsidRPr="00901705">
              <w:rPr>
                <w:rFonts w:ascii="Times New Roman" w:hAnsi="Times New Roman" w:cs="Times New Roman"/>
                <w:sz w:val="28"/>
                <w:szCs w:val="28"/>
                <w:lang w:val="ru-RU"/>
              </w:rPr>
              <w:t>1. Создать постоянно действующую комиссию по поступлению и выбытию активов в</w:t>
            </w:r>
            <w:r w:rsidRPr="00922730">
              <w:rPr>
                <w:rFonts w:ascii="Times New Roman" w:hAnsi="Times New Roman" w:cs="Times New Roman"/>
                <w:sz w:val="28"/>
                <w:szCs w:val="28"/>
              </w:rPr>
              <w:t> </w:t>
            </w:r>
            <w:r w:rsidRPr="00901705">
              <w:rPr>
                <w:rFonts w:ascii="Times New Roman" w:hAnsi="Times New Roman" w:cs="Times New Roman"/>
                <w:sz w:val="28"/>
                <w:szCs w:val="28"/>
                <w:lang w:val="ru-RU"/>
              </w:rPr>
              <w:t>следующем составе:</w:t>
            </w:r>
          </w:p>
          <w:p w:rsidR="00901705" w:rsidRPr="00901705" w:rsidRDefault="00901705" w:rsidP="0090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rPr>
                <w:rFonts w:ascii="Times New Roman" w:hAnsi="Times New Roman" w:cs="Times New Roman"/>
                <w:sz w:val="28"/>
                <w:szCs w:val="28"/>
                <w:lang w:val="ru-RU"/>
              </w:rPr>
            </w:pPr>
            <w:r w:rsidRPr="00901705">
              <w:rPr>
                <w:rFonts w:ascii="Times New Roman" w:hAnsi="Times New Roman" w:cs="Times New Roman"/>
                <w:sz w:val="28"/>
                <w:szCs w:val="28"/>
                <w:lang w:val="ru-RU"/>
              </w:rPr>
              <w:t>– председатель комиссии : Глава муниципального образования Катынского сельского поселения Смоленского района Смоленской области ;</w:t>
            </w:r>
          </w:p>
          <w:p w:rsidR="00901705" w:rsidRPr="00C51157" w:rsidRDefault="00901705" w:rsidP="009017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51157">
              <w:rPr>
                <w:sz w:val="28"/>
                <w:szCs w:val="28"/>
              </w:rPr>
              <w:t xml:space="preserve">– члены комиссии : </w:t>
            </w:r>
          </w:p>
          <w:p w:rsidR="00901705" w:rsidRPr="00C51157" w:rsidRDefault="00901705" w:rsidP="009017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51157">
              <w:rPr>
                <w:sz w:val="28"/>
                <w:szCs w:val="28"/>
              </w:rPr>
              <w:t>Главный специалист;</w:t>
            </w:r>
          </w:p>
          <w:p w:rsidR="00901705" w:rsidRPr="00C51157" w:rsidRDefault="00901705" w:rsidP="009017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51157">
              <w:rPr>
                <w:sz w:val="28"/>
                <w:szCs w:val="28"/>
              </w:rPr>
              <w:t>Специалист 1 категории;</w:t>
            </w:r>
          </w:p>
          <w:p w:rsidR="00901705" w:rsidRPr="00C51157" w:rsidRDefault="00901705" w:rsidP="009017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51157">
              <w:rPr>
                <w:sz w:val="28"/>
                <w:szCs w:val="28"/>
              </w:rPr>
              <w:t>Менеджер;</w:t>
            </w:r>
          </w:p>
          <w:p w:rsidR="00901705" w:rsidRPr="00C51157" w:rsidRDefault="00901705" w:rsidP="009017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51157">
              <w:rPr>
                <w:sz w:val="28"/>
                <w:szCs w:val="28"/>
              </w:rPr>
              <w:t>Главный бухгалтер;</w:t>
            </w:r>
          </w:p>
          <w:p w:rsidR="00901705" w:rsidRPr="00C51157" w:rsidRDefault="00901705" w:rsidP="009017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51157">
              <w:rPr>
                <w:sz w:val="28"/>
                <w:szCs w:val="28"/>
              </w:rPr>
              <w:t>Инспектор;</w:t>
            </w:r>
          </w:p>
          <w:p w:rsidR="00901705" w:rsidRPr="00C51157" w:rsidRDefault="00901705" w:rsidP="009017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51157">
              <w:rPr>
                <w:sz w:val="28"/>
                <w:szCs w:val="28"/>
              </w:rPr>
              <w:t>Инспектор ВУС . </w:t>
            </w:r>
          </w:p>
          <w:p w:rsidR="00901705" w:rsidRPr="00901705" w:rsidRDefault="00901705" w:rsidP="0090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ru-RU"/>
              </w:rPr>
            </w:pPr>
            <w:r w:rsidRPr="00901705">
              <w:rPr>
                <w:rFonts w:ascii="Times New Roman" w:hAnsi="Times New Roman" w:cs="Times New Roman"/>
                <w:sz w:val="28"/>
                <w:szCs w:val="28"/>
                <w:lang w:val="ru-RU"/>
              </w:rPr>
              <w:t>2. Возложить на комиссию следующие обязанности:</w:t>
            </w:r>
            <w:r w:rsidRPr="00901705">
              <w:rPr>
                <w:rFonts w:ascii="Times New Roman" w:hAnsi="Times New Roman" w:cs="Times New Roman"/>
                <w:sz w:val="28"/>
                <w:szCs w:val="28"/>
                <w:lang w:val="ru-RU"/>
              </w:rPr>
              <w:br/>
              <w:t>– осмотр объектов нефинансовых активов в целях принятия к бухучету;</w:t>
            </w:r>
            <w:r w:rsidRPr="00901705">
              <w:rPr>
                <w:rFonts w:ascii="Times New Roman" w:hAnsi="Times New Roman" w:cs="Times New Roman"/>
                <w:sz w:val="28"/>
                <w:szCs w:val="28"/>
                <w:lang w:val="ru-RU"/>
              </w:rPr>
              <w:br/>
              <w:t>– определение оценочной (справедливой) стоимости нефинансовых активов в целях бухгалтерского учета;</w:t>
            </w:r>
            <w:r w:rsidRPr="00901705">
              <w:rPr>
                <w:rFonts w:ascii="Times New Roman" w:hAnsi="Times New Roman" w:cs="Times New Roman"/>
                <w:sz w:val="28"/>
                <w:szCs w:val="28"/>
                <w:lang w:val="ru-RU"/>
              </w:rPr>
              <w:br/>
              <w:t>– принятие решения об отнесении объектов имущества к основным средствам;</w:t>
            </w:r>
            <w:r w:rsidRPr="00901705">
              <w:rPr>
                <w:rFonts w:ascii="Times New Roman" w:hAnsi="Times New Roman" w:cs="Times New Roman"/>
                <w:sz w:val="28"/>
                <w:szCs w:val="28"/>
                <w:lang w:val="ru-RU"/>
              </w:rPr>
              <w:br/>
              <w:t>– осмотр объектов нефинансовых активов, подлежащих списанию (выбытию);</w:t>
            </w:r>
            <w:r w:rsidRPr="00901705">
              <w:rPr>
                <w:rFonts w:ascii="Times New Roman" w:hAnsi="Times New Roman" w:cs="Times New Roman"/>
                <w:sz w:val="28"/>
                <w:szCs w:val="28"/>
                <w:lang w:val="ru-RU"/>
              </w:rPr>
              <w:b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r w:rsidRPr="00901705">
              <w:rPr>
                <w:rFonts w:ascii="Times New Roman" w:hAnsi="Times New Roman" w:cs="Times New Roman"/>
                <w:sz w:val="28"/>
                <w:szCs w:val="28"/>
                <w:lang w:val="ru-RU"/>
              </w:rPr>
              <w:br/>
              <w:t>– определение возможности использования отдельных узлов, деталей, материальных запасов ликвидируемых объектов;</w:t>
            </w:r>
            <w:r w:rsidRPr="00901705">
              <w:rPr>
                <w:rFonts w:ascii="Times New Roman" w:hAnsi="Times New Roman" w:cs="Times New Roman"/>
                <w:sz w:val="28"/>
                <w:szCs w:val="28"/>
                <w:lang w:val="ru-RU"/>
              </w:rPr>
              <w:br/>
              <w:t>– определение причин списания: физический и моральный износ, авария, стихийные бедствия и т.</w:t>
            </w:r>
            <w:r w:rsidRPr="00922730">
              <w:rPr>
                <w:rFonts w:ascii="Times New Roman" w:hAnsi="Times New Roman" w:cs="Times New Roman"/>
                <w:sz w:val="28"/>
                <w:szCs w:val="28"/>
              </w:rPr>
              <w:t> </w:t>
            </w:r>
            <w:r w:rsidRPr="00901705">
              <w:rPr>
                <w:rFonts w:ascii="Times New Roman" w:hAnsi="Times New Roman" w:cs="Times New Roman"/>
                <w:sz w:val="28"/>
                <w:szCs w:val="28"/>
                <w:lang w:val="ru-RU"/>
              </w:rPr>
              <w:t>п.;</w:t>
            </w:r>
            <w:r w:rsidRPr="00901705">
              <w:rPr>
                <w:rFonts w:ascii="Times New Roman" w:hAnsi="Times New Roman" w:cs="Times New Roman"/>
                <w:sz w:val="28"/>
                <w:szCs w:val="28"/>
                <w:lang w:val="ru-RU"/>
              </w:rPr>
              <w:br/>
              <w:t>– выявление виновных лиц, если объект ликвидируется до истечения нормативного срока службы в связи с обстоятельствами, возникшими по чьей-либо вине;</w:t>
            </w:r>
            <w:r w:rsidRPr="00901705">
              <w:rPr>
                <w:rFonts w:ascii="Times New Roman" w:hAnsi="Times New Roman" w:cs="Times New Roman"/>
                <w:sz w:val="28"/>
                <w:szCs w:val="28"/>
                <w:lang w:val="ru-RU"/>
              </w:rPr>
              <w:br/>
              <w:t>– подготовка акта о списании объекта нефинансового актива</w:t>
            </w:r>
          </w:p>
          <w:p w:rsidR="00901705" w:rsidRPr="00901705" w:rsidRDefault="00901705" w:rsidP="0090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ru-RU"/>
              </w:rPr>
            </w:pPr>
            <w:r w:rsidRPr="00901705">
              <w:rPr>
                <w:rFonts w:ascii="Times New Roman" w:hAnsi="Times New Roman" w:cs="Times New Roman"/>
                <w:sz w:val="28"/>
                <w:szCs w:val="28"/>
                <w:lang w:val="ru-RU"/>
              </w:rPr>
              <w:t>– принятие решения о сдаче вторичного сырья в организации приема вторичного сырья;</w:t>
            </w:r>
            <w:r w:rsidRPr="00901705">
              <w:rPr>
                <w:rFonts w:ascii="Times New Roman" w:hAnsi="Times New Roman" w:cs="Times New Roman"/>
                <w:sz w:val="28"/>
                <w:szCs w:val="28"/>
                <w:lang w:val="ru-RU"/>
              </w:rPr>
              <w:br/>
              <w:t>– выявление сомнительной и безнадежной для взыс</w:t>
            </w:r>
            <w:r>
              <w:rPr>
                <w:rFonts w:ascii="Times New Roman" w:hAnsi="Times New Roman" w:cs="Times New Roman"/>
                <w:sz w:val="28"/>
                <w:szCs w:val="28"/>
                <w:lang w:val="ru-RU"/>
              </w:rPr>
              <w:t>кания дебиторской задолженности.</w:t>
            </w:r>
            <w:r w:rsidRPr="00901705">
              <w:rPr>
                <w:rFonts w:ascii="Times New Roman" w:hAnsi="Times New Roman" w:cs="Times New Roman"/>
                <w:sz w:val="28"/>
                <w:szCs w:val="28"/>
                <w:lang w:val="ru-RU"/>
              </w:rPr>
              <w:br/>
            </w:r>
          </w:p>
          <w:p w:rsidR="00901705" w:rsidRDefault="00901705" w:rsidP="00901705">
            <w:pPr>
              <w:ind w:left="-2130" w:right="-5503" w:hanging="211"/>
              <w:rPr>
                <w:rFonts w:hAnsi="Times New Roman" w:cs="Times New Roman"/>
                <w:color w:val="000000"/>
                <w:sz w:val="24"/>
                <w:szCs w:val="24"/>
                <w:lang w:val="ru-RU"/>
              </w:rPr>
            </w:pPr>
          </w:p>
          <w:p w:rsidR="00901705" w:rsidRPr="00901705" w:rsidRDefault="00901705" w:rsidP="00901705">
            <w:pPr>
              <w:ind w:left="-5362" w:right="-3627" w:firstLine="142"/>
              <w:rPr>
                <w:rFonts w:hAnsi="Times New Roman" w:cs="Times New Roman"/>
                <w:color w:val="000000"/>
                <w:sz w:val="24"/>
                <w:szCs w:val="24"/>
                <w:lang w:val="ru-RU"/>
              </w:rPr>
            </w:pPr>
          </w:p>
        </w:tc>
        <w:tc>
          <w:tcPr>
            <w:tcW w:w="6000" w:type="dxa"/>
            <w:tcMar>
              <w:top w:w="75" w:type="dxa"/>
              <w:left w:w="75" w:type="dxa"/>
              <w:bottom w:w="75" w:type="dxa"/>
              <w:right w:w="75" w:type="dxa"/>
            </w:tcMar>
            <w:vAlign w:val="center"/>
          </w:tcPr>
          <w:p w:rsidR="00E33BFE" w:rsidRPr="00901705" w:rsidRDefault="00E33BFE">
            <w:pPr>
              <w:ind w:left="75" w:right="75"/>
              <w:rPr>
                <w:rFonts w:hAnsi="Times New Roman" w:cs="Times New Roman"/>
                <w:color w:val="000000"/>
                <w:sz w:val="24"/>
                <w:szCs w:val="24"/>
                <w:lang w:val="ru-RU"/>
              </w:rPr>
            </w:pPr>
          </w:p>
        </w:tc>
      </w:tr>
    </w:tbl>
    <w:p w:rsidR="00901705" w:rsidRPr="00901705" w:rsidRDefault="00901705" w:rsidP="0090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lang w:val="ru-RU"/>
        </w:rPr>
      </w:pPr>
      <w:r w:rsidRPr="00901705">
        <w:rPr>
          <w:rFonts w:ascii="Times New Roman" w:hAnsi="Times New Roman" w:cs="Times New Roman"/>
          <w:sz w:val="28"/>
          <w:szCs w:val="28"/>
          <w:lang w:val="ru-RU"/>
        </w:rPr>
        <w:lastRenderedPageBreak/>
        <w:t>Приложение 2</w:t>
      </w:r>
      <w:r w:rsidRPr="00901705">
        <w:rPr>
          <w:rFonts w:ascii="Times New Roman" w:hAnsi="Times New Roman" w:cs="Times New Roman"/>
          <w:sz w:val="28"/>
          <w:szCs w:val="28"/>
          <w:lang w:val="ru-RU"/>
        </w:rPr>
        <w:br/>
        <w:t>к постановлению от  03.02.2020 № 5</w:t>
      </w:r>
    </w:p>
    <w:p w:rsidR="00901705" w:rsidRPr="00901705" w:rsidRDefault="00901705" w:rsidP="0090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lang w:val="ru-RU"/>
        </w:rPr>
      </w:pPr>
      <w:r w:rsidRPr="00BE223E">
        <w:rPr>
          <w:rFonts w:ascii="Times New Roman" w:hAnsi="Times New Roman" w:cs="Times New Roman"/>
          <w:sz w:val="28"/>
          <w:szCs w:val="28"/>
        </w:rPr>
        <w:t> </w:t>
      </w:r>
      <w:r w:rsidRPr="00901705">
        <w:rPr>
          <w:rFonts w:ascii="Times New Roman" w:hAnsi="Times New Roman" w:cs="Times New Roman"/>
          <w:sz w:val="28"/>
          <w:szCs w:val="28"/>
          <w:lang w:val="ru-RU"/>
        </w:rPr>
        <w:t>Состав инвентаризационной комиссии</w:t>
      </w:r>
      <w:r w:rsidRPr="00EF07BE">
        <w:rPr>
          <w:rFonts w:ascii="Times New Roman" w:hAnsi="Times New Roman" w:cs="Times New Roman"/>
          <w:sz w:val="28"/>
          <w:szCs w:val="28"/>
        </w:rPr>
        <w:t> </w:t>
      </w:r>
    </w:p>
    <w:p w:rsidR="0021586C" w:rsidRPr="0021586C" w:rsidRDefault="00901705" w:rsidP="0021586C">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ru-RU"/>
        </w:rPr>
      </w:pPr>
      <w:r w:rsidRPr="00901705">
        <w:rPr>
          <w:rFonts w:ascii="Times New Roman" w:hAnsi="Times New Roman" w:cs="Times New Roman"/>
          <w:sz w:val="28"/>
          <w:szCs w:val="28"/>
          <w:lang w:val="ru-RU"/>
        </w:rPr>
        <w:t xml:space="preserve">1. Создать постоянно действующую инвентаризационную комиссию в следующем составе: </w:t>
      </w:r>
      <w:r w:rsidRPr="00BE223E">
        <w:rPr>
          <w:rFonts w:ascii="Times New Roman" w:hAnsi="Times New Roman" w:cs="Times New Roman"/>
          <w:sz w:val="28"/>
          <w:szCs w:val="28"/>
        </w:rPr>
        <w:t> </w:t>
      </w:r>
    </w:p>
    <w:p w:rsidR="00901705" w:rsidRPr="00B47DBA" w:rsidRDefault="00901705" w:rsidP="0021586C">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B47DBA">
        <w:rPr>
          <w:sz w:val="28"/>
          <w:szCs w:val="28"/>
          <w:lang w:val="ru-RU"/>
        </w:rPr>
        <w:t xml:space="preserve">– председатель комиссии: </w:t>
      </w:r>
    </w:p>
    <w:p w:rsidR="00901705" w:rsidRPr="00C51157" w:rsidRDefault="00901705" w:rsidP="009017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51157">
        <w:rPr>
          <w:sz w:val="28"/>
          <w:szCs w:val="28"/>
        </w:rPr>
        <w:t xml:space="preserve">Глава </w:t>
      </w:r>
      <w:r>
        <w:rPr>
          <w:sz w:val="28"/>
          <w:szCs w:val="28"/>
        </w:rPr>
        <w:t xml:space="preserve">муниципального образования </w:t>
      </w:r>
      <w:r w:rsidRPr="00C51157">
        <w:rPr>
          <w:sz w:val="28"/>
          <w:szCs w:val="28"/>
        </w:rPr>
        <w:t>Катынского сельского поселения Смолен</w:t>
      </w:r>
      <w:r>
        <w:rPr>
          <w:sz w:val="28"/>
          <w:szCs w:val="28"/>
        </w:rPr>
        <w:t>ского района Смоленской области</w:t>
      </w:r>
      <w:r w:rsidRPr="00C51157">
        <w:rPr>
          <w:sz w:val="28"/>
          <w:szCs w:val="28"/>
        </w:rPr>
        <w:t>;</w:t>
      </w:r>
    </w:p>
    <w:p w:rsidR="00901705" w:rsidRPr="00C51157" w:rsidRDefault="00901705" w:rsidP="009017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члены комиссии</w:t>
      </w:r>
      <w:r w:rsidRPr="00C51157">
        <w:rPr>
          <w:sz w:val="28"/>
          <w:szCs w:val="28"/>
        </w:rPr>
        <w:t xml:space="preserve">: </w:t>
      </w:r>
    </w:p>
    <w:p w:rsidR="00901705" w:rsidRPr="00C51157" w:rsidRDefault="00901705" w:rsidP="009017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51157">
        <w:rPr>
          <w:sz w:val="28"/>
          <w:szCs w:val="28"/>
        </w:rPr>
        <w:t>Главный специалист;</w:t>
      </w:r>
    </w:p>
    <w:p w:rsidR="00901705" w:rsidRPr="00C51157" w:rsidRDefault="00901705" w:rsidP="009017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51157">
        <w:rPr>
          <w:sz w:val="28"/>
          <w:szCs w:val="28"/>
        </w:rPr>
        <w:t>Специалист 1 категории;</w:t>
      </w:r>
    </w:p>
    <w:p w:rsidR="00901705" w:rsidRPr="00C51157" w:rsidRDefault="00901705" w:rsidP="009017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51157">
        <w:rPr>
          <w:sz w:val="28"/>
          <w:szCs w:val="28"/>
        </w:rPr>
        <w:t>Менеджер;</w:t>
      </w:r>
    </w:p>
    <w:p w:rsidR="00901705" w:rsidRPr="00C51157" w:rsidRDefault="00901705" w:rsidP="009017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51157">
        <w:rPr>
          <w:sz w:val="28"/>
          <w:szCs w:val="28"/>
        </w:rPr>
        <w:t>Главный бухгалтер;</w:t>
      </w:r>
    </w:p>
    <w:p w:rsidR="00901705" w:rsidRPr="00C51157" w:rsidRDefault="00901705" w:rsidP="009017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51157">
        <w:rPr>
          <w:sz w:val="28"/>
          <w:szCs w:val="28"/>
        </w:rPr>
        <w:t>Инспектор;</w:t>
      </w:r>
    </w:p>
    <w:p w:rsidR="00901705" w:rsidRPr="00BE223E" w:rsidRDefault="00901705" w:rsidP="009017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Инспектор ВУС</w:t>
      </w:r>
      <w:r w:rsidRPr="00C51157">
        <w:rPr>
          <w:sz w:val="28"/>
          <w:szCs w:val="28"/>
        </w:rPr>
        <w:t>. </w:t>
      </w:r>
      <w:r w:rsidRPr="00BE223E">
        <w:rPr>
          <w:sz w:val="28"/>
          <w:szCs w:val="28"/>
        </w:rPr>
        <w:t xml:space="preserve"> </w:t>
      </w:r>
    </w:p>
    <w:p w:rsidR="00901705" w:rsidRPr="00901705" w:rsidRDefault="00901705" w:rsidP="0090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ru-RU"/>
        </w:rPr>
      </w:pPr>
      <w:r w:rsidRPr="00901705">
        <w:rPr>
          <w:rFonts w:ascii="Times New Roman" w:hAnsi="Times New Roman" w:cs="Times New Roman"/>
          <w:sz w:val="28"/>
          <w:szCs w:val="28"/>
          <w:lang w:val="ru-RU"/>
        </w:rPr>
        <w:t>2. Возложить на постоянно действующую инвентаризационную комиссию следующие обязанности:</w:t>
      </w:r>
    </w:p>
    <w:p w:rsidR="00901705" w:rsidRPr="00901705" w:rsidRDefault="00901705" w:rsidP="00056F60">
      <w:pPr>
        <w:numPr>
          <w:ilvl w:val="0"/>
          <w:numId w:val="15"/>
        </w:numPr>
        <w:tabs>
          <w:tab w:val="clear" w:pos="720"/>
        </w:tabs>
        <w:spacing w:before="0" w:beforeAutospacing="0" w:after="0" w:afterAutospacing="0"/>
        <w:ind w:left="0" w:firstLine="0"/>
        <w:rPr>
          <w:rFonts w:ascii="Times New Roman" w:hAnsi="Times New Roman" w:cs="Times New Roman"/>
          <w:sz w:val="28"/>
          <w:szCs w:val="28"/>
          <w:lang w:val="ru-RU"/>
        </w:rPr>
      </w:pPr>
      <w:r w:rsidRPr="00901705">
        <w:rPr>
          <w:rFonts w:ascii="Times New Roman" w:hAnsi="Times New Roman" w:cs="Times New Roman"/>
          <w:sz w:val="28"/>
          <w:szCs w:val="28"/>
          <w:lang w:val="ru-RU"/>
        </w:rPr>
        <w:t>проводить инвентаризацию (в т. ч. обязательную) в соответствии с порядком и графиком проведения инвентаризаций;</w:t>
      </w:r>
    </w:p>
    <w:p w:rsidR="00901705" w:rsidRPr="00901705" w:rsidRDefault="00901705" w:rsidP="00056F60">
      <w:pPr>
        <w:numPr>
          <w:ilvl w:val="0"/>
          <w:numId w:val="15"/>
        </w:numPr>
        <w:tabs>
          <w:tab w:val="clear" w:pos="720"/>
        </w:tabs>
        <w:spacing w:before="0" w:beforeAutospacing="0" w:after="0" w:afterAutospacing="0"/>
        <w:ind w:left="0" w:firstLine="0"/>
        <w:rPr>
          <w:rFonts w:ascii="Times New Roman" w:hAnsi="Times New Roman" w:cs="Times New Roman"/>
          <w:sz w:val="28"/>
          <w:szCs w:val="28"/>
          <w:lang w:val="ru-RU"/>
        </w:rPr>
      </w:pPr>
      <w:r w:rsidRPr="00901705">
        <w:rPr>
          <w:rFonts w:ascii="Times New Roman" w:hAnsi="Times New Roman" w:cs="Times New Roman"/>
          <w:sz w:val="28"/>
          <w:szCs w:val="28"/>
          <w:lang w:val="ru-RU"/>
        </w:rPr>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901705" w:rsidRPr="00901705" w:rsidRDefault="00901705" w:rsidP="00056F60">
      <w:pPr>
        <w:numPr>
          <w:ilvl w:val="0"/>
          <w:numId w:val="15"/>
        </w:numPr>
        <w:tabs>
          <w:tab w:val="clear" w:pos="720"/>
        </w:tabs>
        <w:spacing w:before="0" w:beforeAutospacing="0" w:after="0" w:afterAutospacing="0"/>
        <w:ind w:left="0" w:firstLine="0"/>
        <w:rPr>
          <w:rFonts w:ascii="Times New Roman" w:hAnsi="Times New Roman" w:cs="Times New Roman"/>
          <w:sz w:val="28"/>
          <w:szCs w:val="28"/>
          <w:lang w:val="ru-RU"/>
        </w:rPr>
      </w:pPr>
      <w:r w:rsidRPr="00901705">
        <w:rPr>
          <w:rFonts w:ascii="Times New Roman" w:hAnsi="Times New Roman" w:cs="Times New Roman"/>
          <w:sz w:val="28"/>
          <w:szCs w:val="28"/>
          <w:lang w:val="ru-RU"/>
        </w:rPr>
        <w:t>правильно и своевременно оформлять материалы инвентаризации;</w:t>
      </w:r>
    </w:p>
    <w:tbl>
      <w:tblPr>
        <w:tblW w:w="8964" w:type="dxa"/>
        <w:tblCellMar>
          <w:top w:w="15" w:type="dxa"/>
          <w:left w:w="15" w:type="dxa"/>
          <w:bottom w:w="15" w:type="dxa"/>
          <w:right w:w="15" w:type="dxa"/>
        </w:tblCellMar>
        <w:tblLook w:val="04A0" w:firstRow="1" w:lastRow="0" w:firstColumn="1" w:lastColumn="0" w:noHBand="0" w:noVBand="1"/>
      </w:tblPr>
      <w:tblGrid>
        <w:gridCol w:w="5020"/>
        <w:gridCol w:w="986"/>
        <w:gridCol w:w="986"/>
        <w:gridCol w:w="986"/>
        <w:gridCol w:w="986"/>
      </w:tblGrid>
      <w:tr w:rsidR="00901705" w:rsidRPr="00BE223E" w:rsidTr="00901705">
        <w:tc>
          <w:tcPr>
            <w:tcW w:w="5020" w:type="dxa"/>
            <w:tcMar>
              <w:top w:w="60" w:type="dxa"/>
              <w:left w:w="60" w:type="dxa"/>
              <w:bottom w:w="60" w:type="dxa"/>
              <w:right w:w="60" w:type="dxa"/>
            </w:tcMar>
            <w:vAlign w:val="bottom"/>
            <w:hideMark/>
          </w:tcPr>
          <w:p w:rsidR="00901705" w:rsidRPr="00BE223E" w:rsidRDefault="00901705" w:rsidP="00901705">
            <w:pPr>
              <w:spacing w:after="0" w:afterAutospacing="0"/>
              <w:rPr>
                <w:rFonts w:ascii="Times New Roman" w:hAnsi="Times New Roman" w:cs="Times New Roman"/>
                <w:sz w:val="28"/>
                <w:szCs w:val="28"/>
              </w:rPr>
            </w:pPr>
            <w:r w:rsidRPr="00BE223E">
              <w:rPr>
                <w:rFonts w:ascii="Times New Roman" w:hAnsi="Times New Roman" w:cs="Times New Roman"/>
                <w:sz w:val="28"/>
                <w:szCs w:val="28"/>
              </w:rPr>
              <w:t> С приложением ознакомлены:</w:t>
            </w:r>
          </w:p>
        </w:tc>
        <w:tc>
          <w:tcPr>
            <w:tcW w:w="0" w:type="auto"/>
            <w:tcMar>
              <w:top w:w="60" w:type="dxa"/>
              <w:left w:w="60" w:type="dxa"/>
              <w:bottom w:w="60" w:type="dxa"/>
              <w:right w:w="60" w:type="dxa"/>
            </w:tcMar>
            <w:hideMark/>
          </w:tcPr>
          <w:p w:rsidR="00901705" w:rsidRPr="00BE223E" w:rsidRDefault="00901705" w:rsidP="00901705">
            <w:pPr>
              <w:spacing w:after="0" w:afterAutospacing="0"/>
              <w:rPr>
                <w:rFonts w:ascii="Times New Roman" w:hAnsi="Times New Roman" w:cs="Times New Roman"/>
                <w:sz w:val="28"/>
                <w:szCs w:val="28"/>
              </w:rPr>
            </w:pPr>
            <w:r w:rsidRPr="00BE223E">
              <w:rPr>
                <w:rFonts w:ascii="Times New Roman" w:hAnsi="Times New Roman" w:cs="Times New Roman"/>
                <w:sz w:val="28"/>
                <w:szCs w:val="28"/>
              </w:rPr>
              <w:t> </w:t>
            </w:r>
          </w:p>
        </w:tc>
        <w:tc>
          <w:tcPr>
            <w:tcW w:w="0" w:type="auto"/>
            <w:tcMar>
              <w:top w:w="60" w:type="dxa"/>
              <w:left w:w="60" w:type="dxa"/>
              <w:bottom w:w="60" w:type="dxa"/>
              <w:right w:w="60" w:type="dxa"/>
            </w:tcMar>
            <w:hideMark/>
          </w:tcPr>
          <w:p w:rsidR="00901705" w:rsidRPr="00BE223E" w:rsidRDefault="00901705" w:rsidP="00901705">
            <w:pPr>
              <w:spacing w:after="0" w:afterAutospacing="0"/>
              <w:rPr>
                <w:rFonts w:ascii="Times New Roman" w:hAnsi="Times New Roman" w:cs="Times New Roman"/>
                <w:sz w:val="28"/>
                <w:szCs w:val="28"/>
              </w:rPr>
            </w:pPr>
            <w:r w:rsidRPr="00BE223E">
              <w:rPr>
                <w:rFonts w:ascii="Times New Roman" w:hAnsi="Times New Roman" w:cs="Times New Roman"/>
                <w:sz w:val="28"/>
                <w:szCs w:val="28"/>
              </w:rPr>
              <w:t> </w:t>
            </w:r>
          </w:p>
        </w:tc>
        <w:tc>
          <w:tcPr>
            <w:tcW w:w="0" w:type="auto"/>
            <w:tcMar>
              <w:top w:w="60" w:type="dxa"/>
              <w:left w:w="60" w:type="dxa"/>
              <w:bottom w:w="60" w:type="dxa"/>
              <w:right w:w="60" w:type="dxa"/>
            </w:tcMar>
            <w:hideMark/>
          </w:tcPr>
          <w:p w:rsidR="00901705" w:rsidRPr="00BE223E" w:rsidRDefault="00901705" w:rsidP="00901705">
            <w:pPr>
              <w:spacing w:after="0" w:afterAutospacing="0"/>
              <w:rPr>
                <w:rFonts w:ascii="Times New Roman" w:hAnsi="Times New Roman" w:cs="Times New Roman"/>
                <w:sz w:val="28"/>
                <w:szCs w:val="28"/>
              </w:rPr>
            </w:pPr>
            <w:r w:rsidRPr="00BE223E">
              <w:rPr>
                <w:rFonts w:ascii="Times New Roman" w:hAnsi="Times New Roman" w:cs="Times New Roman"/>
                <w:sz w:val="28"/>
                <w:szCs w:val="28"/>
              </w:rPr>
              <w:t> </w:t>
            </w:r>
          </w:p>
        </w:tc>
        <w:tc>
          <w:tcPr>
            <w:tcW w:w="0" w:type="auto"/>
            <w:tcMar>
              <w:top w:w="60" w:type="dxa"/>
              <w:left w:w="60" w:type="dxa"/>
              <w:bottom w:w="60" w:type="dxa"/>
              <w:right w:w="60" w:type="dxa"/>
            </w:tcMar>
            <w:vAlign w:val="bottom"/>
            <w:hideMark/>
          </w:tcPr>
          <w:p w:rsidR="00901705" w:rsidRPr="00BE223E" w:rsidRDefault="00901705" w:rsidP="00901705">
            <w:pPr>
              <w:spacing w:after="0" w:afterAutospacing="0"/>
              <w:jc w:val="right"/>
              <w:rPr>
                <w:rFonts w:ascii="Times New Roman" w:hAnsi="Times New Roman" w:cs="Times New Roman"/>
                <w:sz w:val="28"/>
                <w:szCs w:val="28"/>
              </w:rPr>
            </w:pPr>
            <w:r w:rsidRPr="00BE223E">
              <w:rPr>
                <w:rFonts w:ascii="Times New Roman" w:hAnsi="Times New Roman" w:cs="Times New Roman"/>
                <w:sz w:val="28"/>
                <w:szCs w:val="28"/>
              </w:rPr>
              <w:t> </w:t>
            </w:r>
          </w:p>
        </w:tc>
      </w:tr>
    </w:tbl>
    <w:p w:rsidR="006222EC" w:rsidRDefault="00901705" w:rsidP="0090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rPr>
          <w:rFonts w:ascii="Times New Roman" w:hAnsi="Times New Roman" w:cs="Times New Roman"/>
          <w:sz w:val="28"/>
          <w:szCs w:val="28"/>
        </w:rPr>
      </w:pPr>
      <w:r w:rsidRPr="00BE223E">
        <w:rPr>
          <w:rFonts w:ascii="Times New Roman" w:hAnsi="Times New Roman" w:cs="Times New Roman"/>
          <w:sz w:val="28"/>
          <w:szCs w:val="28"/>
        </w:rPr>
        <w:t xml:space="preserve"> </w:t>
      </w:r>
      <w:r>
        <w:rPr>
          <w:rFonts w:ascii="Times New Roman" w:hAnsi="Times New Roman" w:cs="Times New Roman"/>
          <w:sz w:val="28"/>
          <w:szCs w:val="28"/>
        </w:rPr>
        <w:t>Глава В.Э.Трусов</w:t>
      </w:r>
      <w:r w:rsidRPr="00BE223E">
        <w:rPr>
          <w:rFonts w:ascii="Times New Roman" w:hAnsi="Times New Roman" w:cs="Times New Roman"/>
          <w:sz w:val="28"/>
          <w:szCs w:val="28"/>
        </w:rPr>
        <w:t xml:space="preserve"> </w:t>
      </w:r>
      <w:r>
        <w:rPr>
          <w:rFonts w:ascii="Times New Roman" w:hAnsi="Times New Roman" w:cs="Times New Roman"/>
          <w:sz w:val="28"/>
          <w:szCs w:val="28"/>
        </w:rPr>
        <w:t xml:space="preserve">  __________________</w:t>
      </w:r>
    </w:p>
    <w:p w:rsidR="00901705" w:rsidRPr="00901705" w:rsidRDefault="00901705" w:rsidP="0090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rPr>
          <w:rFonts w:ascii="Times New Roman" w:hAnsi="Times New Roman" w:cs="Times New Roman"/>
          <w:sz w:val="28"/>
          <w:szCs w:val="28"/>
          <w:lang w:val="ru-RU"/>
        </w:rPr>
      </w:pPr>
      <w:r w:rsidRPr="00901705">
        <w:rPr>
          <w:rFonts w:ascii="Times New Roman" w:hAnsi="Times New Roman" w:cs="Times New Roman"/>
          <w:sz w:val="28"/>
          <w:szCs w:val="28"/>
          <w:lang w:val="ru-RU"/>
        </w:rPr>
        <w:t xml:space="preserve"> Главный специалист Абрамова И.П. ______________</w:t>
      </w:r>
    </w:p>
    <w:p w:rsidR="00901705" w:rsidRPr="00901705" w:rsidRDefault="00901705" w:rsidP="0090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rPr>
          <w:rFonts w:ascii="Times New Roman" w:hAnsi="Times New Roman" w:cs="Times New Roman"/>
          <w:sz w:val="28"/>
          <w:szCs w:val="28"/>
          <w:lang w:val="ru-RU"/>
        </w:rPr>
      </w:pPr>
      <w:r w:rsidRPr="00901705">
        <w:rPr>
          <w:rFonts w:ascii="Times New Roman" w:hAnsi="Times New Roman" w:cs="Times New Roman"/>
          <w:sz w:val="28"/>
          <w:szCs w:val="28"/>
          <w:lang w:val="ru-RU"/>
        </w:rPr>
        <w:t xml:space="preserve"> Инспектор ВУС Байков.А.К. ______________</w:t>
      </w:r>
    </w:p>
    <w:p w:rsidR="00901705" w:rsidRPr="00901705" w:rsidRDefault="00901705" w:rsidP="0090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rPr>
          <w:rFonts w:ascii="Times New Roman" w:hAnsi="Times New Roman" w:cs="Times New Roman"/>
          <w:sz w:val="28"/>
          <w:szCs w:val="28"/>
          <w:lang w:val="ru-RU"/>
        </w:rPr>
      </w:pPr>
      <w:r w:rsidRPr="00901705">
        <w:rPr>
          <w:rFonts w:ascii="Times New Roman" w:hAnsi="Times New Roman" w:cs="Times New Roman"/>
          <w:sz w:val="28"/>
          <w:szCs w:val="28"/>
          <w:lang w:val="ru-RU"/>
        </w:rPr>
        <w:t xml:space="preserve"> Специалист 1 категории Прикатенкова Ю.В. ____________</w:t>
      </w:r>
    </w:p>
    <w:p w:rsidR="00901705" w:rsidRPr="00901705" w:rsidRDefault="00901705" w:rsidP="0090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rPr>
          <w:rFonts w:ascii="Times New Roman" w:hAnsi="Times New Roman" w:cs="Times New Roman"/>
          <w:sz w:val="28"/>
          <w:szCs w:val="28"/>
          <w:lang w:val="ru-RU"/>
        </w:rPr>
      </w:pPr>
      <w:r w:rsidRPr="00901705">
        <w:rPr>
          <w:rFonts w:ascii="Times New Roman" w:hAnsi="Times New Roman" w:cs="Times New Roman"/>
          <w:sz w:val="28"/>
          <w:szCs w:val="28"/>
          <w:lang w:val="ru-RU"/>
        </w:rPr>
        <w:t xml:space="preserve"> Инспектор Фалежинская Е.С. ______________</w:t>
      </w:r>
    </w:p>
    <w:p w:rsidR="00901705" w:rsidRPr="00901705" w:rsidRDefault="00901705" w:rsidP="0090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rPr>
          <w:rFonts w:ascii="Times New Roman" w:hAnsi="Times New Roman" w:cs="Times New Roman"/>
          <w:sz w:val="28"/>
          <w:szCs w:val="28"/>
          <w:lang w:val="ru-RU"/>
        </w:rPr>
      </w:pPr>
      <w:r w:rsidRPr="00901705">
        <w:rPr>
          <w:rFonts w:ascii="Times New Roman" w:hAnsi="Times New Roman" w:cs="Times New Roman"/>
          <w:sz w:val="28"/>
          <w:szCs w:val="28"/>
          <w:lang w:val="ru-RU"/>
        </w:rPr>
        <w:t xml:space="preserve"> Менеджер Ветрова М.А. _______________</w:t>
      </w:r>
    </w:p>
    <w:p w:rsidR="00901705" w:rsidRPr="00901705" w:rsidRDefault="00901705" w:rsidP="0090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rPr>
          <w:rFonts w:ascii="Times New Roman" w:hAnsi="Times New Roman" w:cs="Times New Roman"/>
          <w:sz w:val="28"/>
          <w:szCs w:val="28"/>
          <w:lang w:val="ru-RU"/>
        </w:rPr>
      </w:pPr>
      <w:r w:rsidRPr="00901705">
        <w:rPr>
          <w:rFonts w:ascii="Times New Roman" w:hAnsi="Times New Roman" w:cs="Times New Roman"/>
          <w:sz w:val="28"/>
          <w:szCs w:val="28"/>
          <w:lang w:val="ru-RU"/>
        </w:rPr>
        <w:t xml:space="preserve"> Главный бухгалтер Куликова Н.В. _______________</w:t>
      </w:r>
    </w:p>
    <w:p w:rsidR="00901705" w:rsidRPr="00901705" w:rsidRDefault="00901705" w:rsidP="0090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ru-RU"/>
        </w:rPr>
      </w:pPr>
      <w:r w:rsidRPr="00BE223E">
        <w:rPr>
          <w:rFonts w:ascii="Times New Roman" w:hAnsi="Times New Roman" w:cs="Times New Roman"/>
          <w:sz w:val="28"/>
          <w:szCs w:val="28"/>
        </w:rPr>
        <w:t> </w:t>
      </w:r>
    </w:p>
    <w:p w:rsidR="00901705" w:rsidRPr="00901705" w:rsidRDefault="00901705" w:rsidP="0090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lang w:val="ru-RU"/>
        </w:rPr>
      </w:pPr>
      <w:r w:rsidRPr="00BE223E">
        <w:rPr>
          <w:rFonts w:ascii="Times New Roman" w:hAnsi="Times New Roman" w:cs="Times New Roman"/>
          <w:sz w:val="28"/>
          <w:szCs w:val="28"/>
        </w:rPr>
        <w:lastRenderedPageBreak/>
        <w:t> </w:t>
      </w:r>
      <w:r w:rsidRPr="00901705">
        <w:rPr>
          <w:rFonts w:ascii="Times New Roman" w:hAnsi="Times New Roman" w:cs="Times New Roman"/>
          <w:sz w:val="28"/>
          <w:szCs w:val="28"/>
          <w:lang w:val="ru-RU"/>
        </w:rPr>
        <w:t>Приложение 3</w:t>
      </w:r>
      <w:r w:rsidRPr="00901705">
        <w:rPr>
          <w:rFonts w:ascii="Times New Roman" w:hAnsi="Times New Roman" w:cs="Times New Roman"/>
          <w:sz w:val="28"/>
          <w:szCs w:val="28"/>
          <w:lang w:val="ru-RU"/>
        </w:rPr>
        <w:br/>
        <w:t>к постановлению  от 03.02.2020 № 5</w:t>
      </w:r>
    </w:p>
    <w:p w:rsidR="00901705" w:rsidRPr="00901705" w:rsidRDefault="00901705" w:rsidP="0090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lang w:val="ru-RU"/>
        </w:rPr>
      </w:pPr>
      <w:r w:rsidRPr="006F75E7">
        <w:rPr>
          <w:rFonts w:ascii="Times New Roman" w:hAnsi="Times New Roman" w:cs="Times New Roman"/>
          <w:sz w:val="28"/>
          <w:szCs w:val="28"/>
        </w:rPr>
        <w:t> </w:t>
      </w:r>
    </w:p>
    <w:p w:rsidR="00901705" w:rsidRPr="00901705" w:rsidRDefault="00901705" w:rsidP="0090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lang w:val="ru-RU"/>
        </w:rPr>
      </w:pPr>
      <w:r w:rsidRPr="00901705">
        <w:rPr>
          <w:rFonts w:ascii="Times New Roman" w:hAnsi="Times New Roman" w:cs="Times New Roman"/>
          <w:sz w:val="28"/>
          <w:szCs w:val="28"/>
          <w:lang w:val="ru-RU"/>
        </w:rPr>
        <w:t>Состав комиссии по проверке показаний спидометра автотранспорта</w:t>
      </w:r>
    </w:p>
    <w:p w:rsidR="00901705" w:rsidRPr="00C51157" w:rsidRDefault="00901705" w:rsidP="009017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F75E7">
        <w:rPr>
          <w:sz w:val="28"/>
          <w:szCs w:val="28"/>
        </w:rPr>
        <w:t>1. В целях упорядочения эксплуатации служебного автотранспорта и контроля над расходом топлива и смазочных материалов создать постоянно действующую комиссию в следующем составе:</w:t>
      </w:r>
      <w:r w:rsidRPr="006F75E7">
        <w:rPr>
          <w:sz w:val="28"/>
          <w:szCs w:val="28"/>
        </w:rPr>
        <w:br/>
      </w:r>
      <w:r w:rsidRPr="00C51157">
        <w:rPr>
          <w:sz w:val="28"/>
          <w:szCs w:val="28"/>
        </w:rPr>
        <w:t xml:space="preserve">– председатель комиссии : </w:t>
      </w:r>
    </w:p>
    <w:p w:rsidR="00901705" w:rsidRPr="00C51157" w:rsidRDefault="00901705" w:rsidP="009017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51157">
        <w:rPr>
          <w:sz w:val="28"/>
          <w:szCs w:val="28"/>
        </w:rPr>
        <w:t xml:space="preserve">Глава </w:t>
      </w:r>
      <w:r>
        <w:rPr>
          <w:sz w:val="28"/>
          <w:szCs w:val="28"/>
        </w:rPr>
        <w:t xml:space="preserve">муниципального образования </w:t>
      </w:r>
      <w:r w:rsidRPr="00C51157">
        <w:rPr>
          <w:sz w:val="28"/>
          <w:szCs w:val="28"/>
        </w:rPr>
        <w:t>Катынского сельского поселения Смолен</w:t>
      </w:r>
      <w:r>
        <w:rPr>
          <w:sz w:val="28"/>
          <w:szCs w:val="28"/>
        </w:rPr>
        <w:t>ского района Смоленской области</w:t>
      </w:r>
      <w:r w:rsidRPr="00C51157">
        <w:rPr>
          <w:sz w:val="28"/>
          <w:szCs w:val="28"/>
        </w:rPr>
        <w:t>;</w:t>
      </w:r>
    </w:p>
    <w:p w:rsidR="00901705" w:rsidRPr="00C51157" w:rsidRDefault="00901705" w:rsidP="009017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члены комиссии</w:t>
      </w:r>
      <w:r w:rsidRPr="00C51157">
        <w:rPr>
          <w:sz w:val="28"/>
          <w:szCs w:val="28"/>
        </w:rPr>
        <w:t xml:space="preserve">: </w:t>
      </w:r>
    </w:p>
    <w:p w:rsidR="00901705" w:rsidRPr="00C51157" w:rsidRDefault="00901705" w:rsidP="009017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51157">
        <w:rPr>
          <w:sz w:val="28"/>
          <w:szCs w:val="28"/>
        </w:rPr>
        <w:t>Главный специалист;</w:t>
      </w:r>
    </w:p>
    <w:p w:rsidR="00901705" w:rsidRPr="00C51157" w:rsidRDefault="00901705" w:rsidP="009017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Специалист 1 категории</w:t>
      </w:r>
      <w:r w:rsidRPr="00C51157">
        <w:rPr>
          <w:sz w:val="28"/>
          <w:szCs w:val="28"/>
        </w:rPr>
        <w:t>;</w:t>
      </w:r>
    </w:p>
    <w:p w:rsidR="00901705" w:rsidRPr="00C51157" w:rsidRDefault="00901705" w:rsidP="009017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51157">
        <w:rPr>
          <w:sz w:val="28"/>
          <w:szCs w:val="28"/>
        </w:rPr>
        <w:t>Главный бухгалтер;</w:t>
      </w:r>
    </w:p>
    <w:p w:rsidR="00901705" w:rsidRPr="006F75E7" w:rsidRDefault="00901705" w:rsidP="009017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Инспектор ВУС</w:t>
      </w:r>
      <w:r w:rsidRPr="00C51157">
        <w:rPr>
          <w:sz w:val="28"/>
          <w:szCs w:val="28"/>
        </w:rPr>
        <w:t>.</w:t>
      </w:r>
      <w:r w:rsidRPr="006F75E7">
        <w:rPr>
          <w:sz w:val="28"/>
          <w:szCs w:val="28"/>
        </w:rPr>
        <w:t>  </w:t>
      </w:r>
    </w:p>
    <w:p w:rsidR="00901705" w:rsidRPr="00901705" w:rsidRDefault="00901705" w:rsidP="0090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ru-RU"/>
        </w:rPr>
      </w:pPr>
      <w:r w:rsidRPr="00901705">
        <w:rPr>
          <w:rFonts w:ascii="Times New Roman" w:hAnsi="Times New Roman" w:cs="Times New Roman"/>
          <w:sz w:val="28"/>
          <w:szCs w:val="28"/>
          <w:lang w:val="ru-RU"/>
        </w:rPr>
        <w:t>2. Возложить на комиссию следующие обязанности:</w:t>
      </w:r>
    </w:p>
    <w:p w:rsidR="00901705" w:rsidRPr="00901705" w:rsidRDefault="00901705" w:rsidP="00056F60">
      <w:pPr>
        <w:numPr>
          <w:ilvl w:val="0"/>
          <w:numId w:val="16"/>
        </w:numPr>
        <w:tabs>
          <w:tab w:val="clear" w:pos="720"/>
        </w:tabs>
        <w:spacing w:before="0" w:beforeAutospacing="0" w:after="0" w:afterAutospacing="0"/>
        <w:ind w:left="0" w:firstLine="0"/>
        <w:rPr>
          <w:rFonts w:ascii="Times New Roman" w:hAnsi="Times New Roman" w:cs="Times New Roman"/>
          <w:sz w:val="28"/>
          <w:szCs w:val="28"/>
          <w:lang w:val="ru-RU"/>
        </w:rPr>
      </w:pPr>
      <w:r w:rsidRPr="00901705">
        <w:rPr>
          <w:rFonts w:ascii="Times New Roman" w:hAnsi="Times New Roman" w:cs="Times New Roman"/>
          <w:sz w:val="28"/>
          <w:szCs w:val="28"/>
          <w:lang w:val="ru-RU"/>
        </w:rPr>
        <w:t>проверка наличия пломб и правильности пломбирования спидометра;</w:t>
      </w:r>
    </w:p>
    <w:p w:rsidR="00901705" w:rsidRPr="006F75E7" w:rsidRDefault="00901705" w:rsidP="00056F60">
      <w:pPr>
        <w:numPr>
          <w:ilvl w:val="0"/>
          <w:numId w:val="16"/>
        </w:numPr>
        <w:tabs>
          <w:tab w:val="clear" w:pos="720"/>
        </w:tabs>
        <w:spacing w:before="0" w:beforeAutospacing="0" w:after="0" w:afterAutospacing="0"/>
        <w:ind w:left="0" w:firstLine="0"/>
        <w:rPr>
          <w:rFonts w:ascii="Times New Roman" w:hAnsi="Times New Roman" w:cs="Times New Roman"/>
          <w:sz w:val="28"/>
          <w:szCs w:val="28"/>
        </w:rPr>
      </w:pPr>
      <w:r>
        <w:rPr>
          <w:rFonts w:ascii="Times New Roman" w:hAnsi="Times New Roman" w:cs="Times New Roman"/>
          <w:sz w:val="28"/>
          <w:szCs w:val="28"/>
        </w:rPr>
        <w:t>проверка показаний спи</w:t>
      </w:r>
      <w:r w:rsidRPr="006F75E7">
        <w:rPr>
          <w:rFonts w:ascii="Times New Roman" w:hAnsi="Times New Roman" w:cs="Times New Roman"/>
          <w:sz w:val="28"/>
          <w:szCs w:val="28"/>
        </w:rPr>
        <w:t>дометра;</w:t>
      </w:r>
    </w:p>
    <w:p w:rsidR="00901705" w:rsidRPr="00901705" w:rsidRDefault="00901705" w:rsidP="00056F60">
      <w:pPr>
        <w:numPr>
          <w:ilvl w:val="0"/>
          <w:numId w:val="16"/>
        </w:numPr>
        <w:tabs>
          <w:tab w:val="clear" w:pos="720"/>
        </w:tabs>
        <w:spacing w:before="0" w:beforeAutospacing="0" w:after="0" w:afterAutospacing="0"/>
        <w:ind w:left="0" w:firstLine="0"/>
        <w:rPr>
          <w:rFonts w:ascii="Times New Roman" w:hAnsi="Times New Roman" w:cs="Times New Roman"/>
          <w:sz w:val="28"/>
          <w:szCs w:val="28"/>
          <w:lang w:val="ru-RU"/>
        </w:rPr>
      </w:pPr>
      <w:r w:rsidRPr="00901705">
        <w:rPr>
          <w:rFonts w:ascii="Times New Roman" w:hAnsi="Times New Roman" w:cs="Times New Roman"/>
          <w:sz w:val="28"/>
          <w:szCs w:val="28"/>
          <w:lang w:val="ru-RU"/>
        </w:rPr>
        <w:t>проверка правильности оформления первичных документов бухучета, полноты и</w:t>
      </w:r>
      <w:r w:rsidRPr="00901705">
        <w:rPr>
          <w:rFonts w:ascii="Times New Roman" w:hAnsi="Times New Roman" w:cs="Times New Roman"/>
          <w:i/>
          <w:iCs/>
          <w:sz w:val="28"/>
          <w:szCs w:val="28"/>
          <w:lang w:val="ru-RU"/>
        </w:rPr>
        <w:t xml:space="preserve"> </w:t>
      </w:r>
      <w:r w:rsidRPr="00901705">
        <w:rPr>
          <w:rFonts w:ascii="Times New Roman" w:hAnsi="Times New Roman" w:cs="Times New Roman"/>
          <w:sz w:val="28"/>
          <w:szCs w:val="28"/>
          <w:lang w:val="ru-RU"/>
        </w:rPr>
        <w:t>качества ведения документооборота по автомобилю</w:t>
      </w:r>
      <w:r w:rsidRPr="006F75E7">
        <w:rPr>
          <w:rFonts w:ascii="Times New Roman" w:hAnsi="Times New Roman" w:cs="Times New Roman"/>
          <w:sz w:val="28"/>
          <w:szCs w:val="28"/>
        </w:rPr>
        <w:t> </w:t>
      </w:r>
      <w:r w:rsidRPr="00901705">
        <w:rPr>
          <w:rFonts w:ascii="Times New Roman" w:hAnsi="Times New Roman" w:cs="Times New Roman"/>
          <w:sz w:val="28"/>
          <w:szCs w:val="28"/>
          <w:lang w:val="ru-RU"/>
        </w:rPr>
        <w:t>(заполнение всех реквизитов</w:t>
      </w:r>
      <w:r w:rsidRPr="00901705">
        <w:rPr>
          <w:rFonts w:ascii="Times New Roman" w:hAnsi="Times New Roman" w:cs="Times New Roman"/>
          <w:i/>
          <w:iCs/>
          <w:sz w:val="28"/>
          <w:szCs w:val="28"/>
          <w:lang w:val="ru-RU"/>
        </w:rPr>
        <w:t xml:space="preserve"> </w:t>
      </w:r>
      <w:r w:rsidRPr="00901705">
        <w:rPr>
          <w:rFonts w:ascii="Times New Roman" w:hAnsi="Times New Roman" w:cs="Times New Roman"/>
          <w:sz w:val="28"/>
          <w:szCs w:val="28"/>
          <w:lang w:val="ru-RU"/>
        </w:rPr>
        <w:t>путевых листов, проставление необходимых подписей, наличие неоговоренных</w:t>
      </w:r>
      <w:r w:rsidRPr="00901705">
        <w:rPr>
          <w:rFonts w:ascii="Times New Roman" w:hAnsi="Times New Roman" w:cs="Times New Roman"/>
          <w:i/>
          <w:iCs/>
          <w:sz w:val="28"/>
          <w:szCs w:val="28"/>
          <w:lang w:val="ru-RU"/>
        </w:rPr>
        <w:t xml:space="preserve"> </w:t>
      </w:r>
      <w:r w:rsidRPr="00901705">
        <w:rPr>
          <w:rFonts w:ascii="Times New Roman" w:hAnsi="Times New Roman" w:cs="Times New Roman"/>
          <w:sz w:val="28"/>
          <w:szCs w:val="28"/>
          <w:lang w:val="ru-RU"/>
        </w:rPr>
        <w:t>исправлений, наличие и заполнение журнала выхода и возвращения автотранспорта, журнала выдачи путевых листов).</w:t>
      </w:r>
    </w:p>
    <w:tbl>
      <w:tblPr>
        <w:tblW w:w="13051" w:type="dxa"/>
        <w:tblCellMar>
          <w:top w:w="15" w:type="dxa"/>
          <w:left w:w="15" w:type="dxa"/>
          <w:bottom w:w="15" w:type="dxa"/>
          <w:right w:w="15" w:type="dxa"/>
        </w:tblCellMar>
        <w:tblLook w:val="04A0" w:firstRow="1" w:lastRow="0" w:firstColumn="1" w:lastColumn="0" w:noHBand="0" w:noVBand="1"/>
      </w:tblPr>
      <w:tblGrid>
        <w:gridCol w:w="10619"/>
        <w:gridCol w:w="1862"/>
        <w:gridCol w:w="190"/>
        <w:gridCol w:w="190"/>
        <w:gridCol w:w="190"/>
      </w:tblGrid>
      <w:tr w:rsidR="00901705" w:rsidRPr="006F75E7" w:rsidTr="00901705">
        <w:trPr>
          <w:trHeight w:val="262"/>
        </w:trPr>
        <w:tc>
          <w:tcPr>
            <w:tcW w:w="10191" w:type="dxa"/>
            <w:tcMar>
              <w:top w:w="60" w:type="dxa"/>
              <w:left w:w="60" w:type="dxa"/>
              <w:bottom w:w="60" w:type="dxa"/>
              <w:right w:w="60" w:type="dxa"/>
            </w:tcMar>
            <w:vAlign w:val="bottom"/>
            <w:hideMark/>
          </w:tcPr>
          <w:p w:rsidR="00901705" w:rsidRPr="006F75E7" w:rsidRDefault="00901705" w:rsidP="00901705">
            <w:pPr>
              <w:spacing w:before="0" w:beforeAutospacing="0"/>
              <w:rPr>
                <w:rFonts w:ascii="Times New Roman" w:hAnsi="Times New Roman" w:cs="Times New Roman"/>
                <w:sz w:val="28"/>
                <w:szCs w:val="28"/>
              </w:rPr>
            </w:pPr>
            <w:r w:rsidRPr="006F75E7">
              <w:rPr>
                <w:rFonts w:ascii="Times New Roman" w:hAnsi="Times New Roman" w:cs="Times New Roman"/>
                <w:sz w:val="28"/>
                <w:szCs w:val="28"/>
              </w:rPr>
              <w:t> С приложением ознакомлены:</w:t>
            </w:r>
          </w:p>
          <w:p w:rsidR="00901705" w:rsidRPr="006F75E7" w:rsidRDefault="00901705" w:rsidP="00901705">
            <w:pPr>
              <w:spacing w:before="0" w:beforeAutospacing="0"/>
              <w:rPr>
                <w:rFonts w:ascii="Times New Roman" w:hAnsi="Times New Roman" w:cs="Times New Roman"/>
                <w:sz w:val="28"/>
                <w:szCs w:val="28"/>
              </w:rPr>
            </w:pPr>
          </w:p>
        </w:tc>
        <w:tc>
          <w:tcPr>
            <w:tcW w:w="2290" w:type="dxa"/>
            <w:tcMar>
              <w:top w:w="60" w:type="dxa"/>
              <w:left w:w="60" w:type="dxa"/>
              <w:bottom w:w="60" w:type="dxa"/>
              <w:right w:w="60" w:type="dxa"/>
            </w:tcMar>
            <w:hideMark/>
          </w:tcPr>
          <w:p w:rsidR="00901705" w:rsidRPr="006F75E7" w:rsidRDefault="00901705" w:rsidP="00901705">
            <w:pPr>
              <w:spacing w:before="0" w:beforeAutospacing="0"/>
              <w:rPr>
                <w:rFonts w:ascii="Times New Roman" w:hAnsi="Times New Roman" w:cs="Times New Roman"/>
                <w:sz w:val="28"/>
                <w:szCs w:val="28"/>
              </w:rPr>
            </w:pPr>
            <w:r w:rsidRPr="006F75E7">
              <w:rPr>
                <w:rFonts w:ascii="Times New Roman" w:hAnsi="Times New Roman" w:cs="Times New Roman"/>
                <w:sz w:val="28"/>
                <w:szCs w:val="28"/>
              </w:rPr>
              <w:t> </w:t>
            </w:r>
          </w:p>
        </w:tc>
        <w:tc>
          <w:tcPr>
            <w:tcW w:w="190" w:type="dxa"/>
            <w:tcMar>
              <w:top w:w="60" w:type="dxa"/>
              <w:left w:w="60" w:type="dxa"/>
              <w:bottom w:w="60" w:type="dxa"/>
              <w:right w:w="60" w:type="dxa"/>
            </w:tcMar>
            <w:hideMark/>
          </w:tcPr>
          <w:p w:rsidR="00901705" w:rsidRPr="006F75E7" w:rsidRDefault="00901705" w:rsidP="00901705">
            <w:pPr>
              <w:spacing w:before="0" w:beforeAutospacing="0"/>
              <w:rPr>
                <w:rFonts w:ascii="Times New Roman" w:hAnsi="Times New Roman" w:cs="Times New Roman"/>
                <w:sz w:val="28"/>
                <w:szCs w:val="28"/>
              </w:rPr>
            </w:pPr>
            <w:r w:rsidRPr="006F75E7">
              <w:rPr>
                <w:rFonts w:ascii="Times New Roman" w:hAnsi="Times New Roman" w:cs="Times New Roman"/>
                <w:sz w:val="28"/>
                <w:szCs w:val="28"/>
              </w:rPr>
              <w:t> </w:t>
            </w:r>
          </w:p>
        </w:tc>
        <w:tc>
          <w:tcPr>
            <w:tcW w:w="0" w:type="auto"/>
            <w:tcMar>
              <w:top w:w="60" w:type="dxa"/>
              <w:left w:w="60" w:type="dxa"/>
              <w:bottom w:w="60" w:type="dxa"/>
              <w:right w:w="60" w:type="dxa"/>
            </w:tcMar>
            <w:hideMark/>
          </w:tcPr>
          <w:p w:rsidR="00901705" w:rsidRPr="006F75E7" w:rsidRDefault="00901705" w:rsidP="00901705">
            <w:pPr>
              <w:spacing w:before="0" w:beforeAutospacing="0"/>
              <w:rPr>
                <w:rFonts w:ascii="Times New Roman" w:hAnsi="Times New Roman" w:cs="Times New Roman"/>
                <w:sz w:val="28"/>
                <w:szCs w:val="28"/>
              </w:rPr>
            </w:pPr>
            <w:r w:rsidRPr="006F75E7">
              <w:rPr>
                <w:rFonts w:ascii="Times New Roman" w:hAnsi="Times New Roman" w:cs="Times New Roman"/>
                <w:sz w:val="28"/>
                <w:szCs w:val="28"/>
              </w:rPr>
              <w:t> </w:t>
            </w:r>
          </w:p>
        </w:tc>
        <w:tc>
          <w:tcPr>
            <w:tcW w:w="0" w:type="auto"/>
            <w:tcMar>
              <w:top w:w="60" w:type="dxa"/>
              <w:left w:w="60" w:type="dxa"/>
              <w:bottom w:w="60" w:type="dxa"/>
              <w:right w:w="60" w:type="dxa"/>
            </w:tcMar>
            <w:vAlign w:val="bottom"/>
            <w:hideMark/>
          </w:tcPr>
          <w:p w:rsidR="00901705" w:rsidRPr="006F75E7" w:rsidRDefault="00901705" w:rsidP="00901705">
            <w:pPr>
              <w:spacing w:before="0" w:beforeAutospacing="0"/>
              <w:jc w:val="right"/>
              <w:rPr>
                <w:rFonts w:ascii="Times New Roman" w:hAnsi="Times New Roman" w:cs="Times New Roman"/>
                <w:sz w:val="28"/>
                <w:szCs w:val="28"/>
              </w:rPr>
            </w:pPr>
            <w:r w:rsidRPr="006F75E7">
              <w:rPr>
                <w:rFonts w:ascii="Times New Roman" w:hAnsi="Times New Roman" w:cs="Times New Roman"/>
                <w:sz w:val="28"/>
                <w:szCs w:val="28"/>
              </w:rPr>
              <w:t> </w:t>
            </w:r>
          </w:p>
        </w:tc>
      </w:tr>
      <w:tr w:rsidR="00901705" w:rsidRPr="00372FD7" w:rsidTr="006222EC">
        <w:trPr>
          <w:trHeight w:val="1305"/>
        </w:trPr>
        <w:tc>
          <w:tcPr>
            <w:tcW w:w="10191" w:type="dxa"/>
            <w:tcMar>
              <w:top w:w="60" w:type="dxa"/>
              <w:left w:w="60" w:type="dxa"/>
              <w:bottom w:w="60" w:type="dxa"/>
              <w:right w:w="60" w:type="dxa"/>
            </w:tcMar>
            <w:vAlign w:val="bottom"/>
            <w:hideMark/>
          </w:tcPr>
          <w:p w:rsidR="006222EC" w:rsidRDefault="00901705" w:rsidP="006222EC">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before="0" w:beforeAutospacing="0"/>
              <w:ind w:right="-350"/>
              <w:rPr>
                <w:rFonts w:ascii="Times New Roman" w:hAnsi="Times New Roman" w:cs="Times New Roman"/>
                <w:sz w:val="28"/>
                <w:szCs w:val="28"/>
                <w:lang w:val="ru-RU"/>
              </w:rPr>
            </w:pPr>
            <w:r w:rsidRPr="006F75E7">
              <w:rPr>
                <w:rFonts w:ascii="Times New Roman" w:hAnsi="Times New Roman" w:cs="Times New Roman"/>
                <w:sz w:val="28"/>
                <w:szCs w:val="28"/>
              </w:rPr>
              <w:t> </w:t>
            </w:r>
            <w:r w:rsidRPr="00901705">
              <w:rPr>
                <w:rFonts w:ascii="Times New Roman" w:hAnsi="Times New Roman" w:cs="Times New Roman"/>
                <w:sz w:val="28"/>
                <w:szCs w:val="28"/>
                <w:lang w:val="ru-RU"/>
              </w:rPr>
              <w:t xml:space="preserve"> Глава Трусов В.Э.</w:t>
            </w:r>
            <w:r w:rsidR="00A04471">
              <w:rPr>
                <w:rFonts w:ascii="Times New Roman" w:hAnsi="Times New Roman" w:cs="Times New Roman"/>
                <w:sz w:val="28"/>
                <w:szCs w:val="28"/>
                <w:lang w:val="ru-RU"/>
              </w:rPr>
              <w:t xml:space="preserve"> _______________</w:t>
            </w:r>
          </w:p>
          <w:p w:rsidR="00901705" w:rsidRPr="00901705" w:rsidRDefault="00901705" w:rsidP="006222EC">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before="0" w:beforeAutospacing="0"/>
              <w:ind w:right="-350"/>
              <w:rPr>
                <w:rFonts w:ascii="Times New Roman" w:hAnsi="Times New Roman" w:cs="Times New Roman"/>
                <w:sz w:val="28"/>
                <w:szCs w:val="28"/>
                <w:lang w:val="ru-RU"/>
              </w:rPr>
            </w:pPr>
            <w:r w:rsidRPr="00901705">
              <w:rPr>
                <w:rFonts w:ascii="Times New Roman" w:hAnsi="Times New Roman" w:cs="Times New Roman"/>
                <w:sz w:val="28"/>
                <w:szCs w:val="28"/>
                <w:lang w:val="ru-RU"/>
              </w:rPr>
              <w:t xml:space="preserve">  Главный специалист Абрамова И.П.</w:t>
            </w:r>
            <w:r w:rsidR="00A04471">
              <w:rPr>
                <w:rFonts w:ascii="Times New Roman" w:hAnsi="Times New Roman" w:cs="Times New Roman"/>
                <w:sz w:val="28"/>
                <w:szCs w:val="28"/>
                <w:lang w:val="ru-RU"/>
              </w:rPr>
              <w:t xml:space="preserve"> ____________</w:t>
            </w:r>
          </w:p>
          <w:p w:rsidR="00901705" w:rsidRPr="00901705" w:rsidRDefault="00901705" w:rsidP="0090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rPr>
                <w:rFonts w:ascii="Times New Roman" w:hAnsi="Times New Roman" w:cs="Times New Roman"/>
                <w:sz w:val="28"/>
                <w:szCs w:val="28"/>
                <w:lang w:val="ru-RU"/>
              </w:rPr>
            </w:pPr>
            <w:r w:rsidRPr="00901705">
              <w:rPr>
                <w:rFonts w:ascii="Times New Roman" w:hAnsi="Times New Roman" w:cs="Times New Roman"/>
                <w:sz w:val="28"/>
                <w:szCs w:val="28"/>
                <w:lang w:val="ru-RU"/>
              </w:rPr>
              <w:t xml:space="preserve">  Главный бухгалтер Куликова Н.В.</w:t>
            </w:r>
            <w:r w:rsidR="00A04471">
              <w:rPr>
                <w:rFonts w:ascii="Times New Roman" w:hAnsi="Times New Roman" w:cs="Times New Roman"/>
                <w:sz w:val="28"/>
                <w:szCs w:val="28"/>
                <w:lang w:val="ru-RU"/>
              </w:rPr>
              <w:t xml:space="preserve"> ______________</w:t>
            </w:r>
          </w:p>
          <w:p w:rsidR="00901705" w:rsidRPr="00901705" w:rsidRDefault="00901705" w:rsidP="0090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rPr>
                <w:rFonts w:ascii="Times New Roman" w:hAnsi="Times New Roman" w:cs="Times New Roman"/>
                <w:sz w:val="28"/>
                <w:szCs w:val="28"/>
                <w:lang w:val="ru-RU"/>
              </w:rPr>
            </w:pPr>
            <w:r w:rsidRPr="00901705">
              <w:rPr>
                <w:rFonts w:ascii="Times New Roman" w:hAnsi="Times New Roman" w:cs="Times New Roman"/>
                <w:sz w:val="28"/>
                <w:szCs w:val="28"/>
                <w:lang w:val="ru-RU"/>
              </w:rPr>
              <w:t xml:space="preserve">  Инспектор ВУС Байков А.К.</w:t>
            </w:r>
            <w:r w:rsidR="00A04471">
              <w:rPr>
                <w:rFonts w:ascii="Times New Roman" w:hAnsi="Times New Roman" w:cs="Times New Roman"/>
                <w:sz w:val="28"/>
                <w:szCs w:val="28"/>
                <w:lang w:val="ru-RU"/>
              </w:rPr>
              <w:t xml:space="preserve"> __________________</w:t>
            </w:r>
          </w:p>
          <w:p w:rsidR="00901705" w:rsidRPr="00901705" w:rsidRDefault="00372FD7" w:rsidP="0090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901705">
              <w:rPr>
                <w:rFonts w:ascii="Times New Roman" w:hAnsi="Times New Roman" w:cs="Times New Roman"/>
                <w:sz w:val="28"/>
                <w:szCs w:val="28"/>
                <w:lang w:val="ru-RU"/>
              </w:rPr>
              <w:t>Специалист 1 категории Прикатенкова Ю.В. ____________</w:t>
            </w:r>
          </w:p>
          <w:p w:rsidR="00901705" w:rsidRPr="00901705" w:rsidRDefault="00901705" w:rsidP="0090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rPr>
                <w:rFonts w:ascii="Times New Roman" w:hAnsi="Times New Roman" w:cs="Times New Roman"/>
                <w:sz w:val="28"/>
                <w:szCs w:val="28"/>
                <w:lang w:val="ru-RU"/>
              </w:rPr>
            </w:pPr>
            <w:r w:rsidRPr="006F75E7">
              <w:rPr>
                <w:rFonts w:ascii="Times New Roman" w:hAnsi="Times New Roman" w:cs="Times New Roman"/>
                <w:sz w:val="28"/>
                <w:szCs w:val="28"/>
              </w:rPr>
              <w:t> </w:t>
            </w:r>
          </w:p>
          <w:p w:rsidR="00901705" w:rsidRPr="00901705" w:rsidRDefault="00901705" w:rsidP="0090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lang w:val="ru-RU"/>
              </w:rPr>
            </w:pPr>
            <w:r w:rsidRPr="00901705">
              <w:rPr>
                <w:rFonts w:ascii="Times New Roman" w:hAnsi="Times New Roman" w:cs="Times New Roman"/>
                <w:sz w:val="28"/>
                <w:szCs w:val="28"/>
              </w:rPr>
              <w:lastRenderedPageBreak/>
              <w:t> </w:t>
            </w:r>
            <w:r w:rsidRPr="00901705">
              <w:rPr>
                <w:rFonts w:ascii="Times New Roman" w:hAnsi="Times New Roman" w:cs="Times New Roman"/>
                <w:sz w:val="28"/>
                <w:szCs w:val="28"/>
                <w:lang w:val="ru-RU"/>
              </w:rPr>
              <w:t xml:space="preserve">Приложение </w:t>
            </w:r>
            <w:r w:rsidRPr="00901705">
              <w:rPr>
                <w:rStyle w:val="fill"/>
                <w:rFonts w:ascii="Times New Roman" w:hAnsi="Times New Roman" w:cs="Times New Roman"/>
                <w:b w:val="0"/>
                <w:i w:val="0"/>
                <w:color w:val="auto"/>
                <w:sz w:val="28"/>
                <w:szCs w:val="28"/>
                <w:lang w:val="ru-RU"/>
              </w:rPr>
              <w:t>4</w:t>
            </w:r>
            <w:r w:rsidRPr="00901705">
              <w:rPr>
                <w:rFonts w:ascii="Times New Roman" w:hAnsi="Times New Roman" w:cs="Times New Roman"/>
                <w:i/>
                <w:sz w:val="28"/>
                <w:szCs w:val="28"/>
                <w:lang w:val="ru-RU"/>
              </w:rPr>
              <w:br/>
            </w:r>
            <w:r w:rsidRPr="00901705">
              <w:rPr>
                <w:rFonts w:ascii="Times New Roman" w:hAnsi="Times New Roman" w:cs="Times New Roman"/>
                <w:sz w:val="28"/>
                <w:szCs w:val="28"/>
                <w:lang w:val="ru-RU"/>
              </w:rPr>
              <w:t>к постановлению от</w:t>
            </w:r>
            <w:r w:rsidRPr="00901705">
              <w:rPr>
                <w:rFonts w:ascii="Times New Roman" w:hAnsi="Times New Roman" w:cs="Times New Roman"/>
                <w:i/>
                <w:sz w:val="28"/>
                <w:szCs w:val="28"/>
                <w:lang w:val="ru-RU"/>
              </w:rPr>
              <w:t xml:space="preserve"> </w:t>
            </w:r>
            <w:r w:rsidRPr="00901705">
              <w:rPr>
                <w:rStyle w:val="fill"/>
                <w:rFonts w:ascii="Times New Roman" w:hAnsi="Times New Roman" w:cs="Times New Roman"/>
                <w:b w:val="0"/>
                <w:i w:val="0"/>
                <w:color w:val="auto"/>
                <w:sz w:val="28"/>
                <w:szCs w:val="28"/>
                <w:lang w:val="ru-RU"/>
              </w:rPr>
              <w:t>03.02.2020</w:t>
            </w:r>
            <w:r w:rsidRPr="00901705">
              <w:rPr>
                <w:rFonts w:ascii="Times New Roman" w:hAnsi="Times New Roman" w:cs="Times New Roman"/>
                <w:i/>
                <w:sz w:val="28"/>
                <w:szCs w:val="28"/>
                <w:lang w:val="ru-RU"/>
              </w:rPr>
              <w:t xml:space="preserve"> </w:t>
            </w:r>
            <w:r w:rsidRPr="00901705">
              <w:rPr>
                <w:rFonts w:ascii="Times New Roman" w:hAnsi="Times New Roman" w:cs="Times New Roman"/>
                <w:sz w:val="28"/>
                <w:szCs w:val="28"/>
                <w:lang w:val="ru-RU"/>
              </w:rPr>
              <w:t>№</w:t>
            </w:r>
            <w:r w:rsidRPr="00901705">
              <w:rPr>
                <w:rFonts w:ascii="Times New Roman" w:hAnsi="Times New Roman" w:cs="Times New Roman"/>
                <w:b/>
                <w:sz w:val="28"/>
                <w:szCs w:val="28"/>
                <w:lang w:val="ru-RU"/>
              </w:rPr>
              <w:t xml:space="preserve"> </w:t>
            </w:r>
            <w:r w:rsidRPr="00901705">
              <w:rPr>
                <w:rStyle w:val="fill"/>
                <w:rFonts w:ascii="Times New Roman" w:hAnsi="Times New Roman" w:cs="Times New Roman"/>
                <w:b w:val="0"/>
                <w:i w:val="0"/>
                <w:color w:val="auto"/>
                <w:sz w:val="28"/>
                <w:szCs w:val="28"/>
                <w:lang w:val="ru-RU"/>
              </w:rPr>
              <w:t>5</w:t>
            </w:r>
          </w:p>
          <w:p w:rsidR="00901705" w:rsidRPr="00901705" w:rsidRDefault="00901705" w:rsidP="0090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lang w:val="ru-RU"/>
              </w:rPr>
            </w:pPr>
            <w:r w:rsidRPr="00901705">
              <w:rPr>
                <w:rFonts w:ascii="Times New Roman" w:hAnsi="Times New Roman" w:cs="Times New Roman"/>
                <w:sz w:val="28"/>
                <w:szCs w:val="28"/>
                <w:lang w:val="ru-RU"/>
              </w:rPr>
              <w:t>Состав комиссии для проведения внезапной ревизии кассы</w:t>
            </w:r>
          </w:p>
          <w:p w:rsidR="00901705" w:rsidRPr="00901705" w:rsidRDefault="00901705" w:rsidP="0090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ru-RU"/>
              </w:rPr>
            </w:pPr>
            <w:r w:rsidRPr="00C74168">
              <w:rPr>
                <w:rFonts w:ascii="Times New Roman" w:hAnsi="Times New Roman" w:cs="Times New Roman"/>
                <w:sz w:val="28"/>
                <w:szCs w:val="28"/>
              </w:rPr>
              <w:t> </w:t>
            </w:r>
            <w:r w:rsidRPr="00901705">
              <w:rPr>
                <w:rFonts w:ascii="Times New Roman" w:hAnsi="Times New Roman" w:cs="Times New Roman"/>
                <w:sz w:val="28"/>
                <w:szCs w:val="28"/>
                <w:lang w:val="ru-RU"/>
              </w:rPr>
              <w:t xml:space="preserve">      </w:t>
            </w:r>
            <w:r w:rsidRPr="00C74168">
              <w:rPr>
                <w:rFonts w:ascii="Times New Roman" w:hAnsi="Times New Roman" w:cs="Times New Roman"/>
                <w:sz w:val="28"/>
                <w:szCs w:val="28"/>
              </w:rPr>
              <w:t> </w:t>
            </w:r>
            <w:r w:rsidRPr="00901705">
              <w:rPr>
                <w:rFonts w:ascii="Times New Roman" w:hAnsi="Times New Roman" w:cs="Times New Roman"/>
                <w:sz w:val="28"/>
                <w:szCs w:val="28"/>
                <w:lang w:val="ru-RU"/>
              </w:rPr>
              <w:t xml:space="preserve">1. В целях проверки законности и правильности осуществления хозяйственных операций с наличными денежными средствами и другими ценностями, хранящимися в кассе учреждения, их документального оформления и принятия к учету, создать постоянно действующую комиссию в следующем составе: </w:t>
            </w:r>
          </w:p>
          <w:p w:rsidR="00901705" w:rsidRDefault="00901705" w:rsidP="009017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председатель комиссии: </w:t>
            </w:r>
          </w:p>
          <w:p w:rsidR="00901705" w:rsidRDefault="00901705" w:rsidP="009017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Глава муниципального образования Катынского сельского поселения Смоленского района Смоленской области;</w:t>
            </w:r>
          </w:p>
          <w:p w:rsidR="00901705" w:rsidRDefault="00901705" w:rsidP="009017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члены комиссии: </w:t>
            </w:r>
          </w:p>
          <w:p w:rsidR="00901705" w:rsidRDefault="00901705" w:rsidP="009017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Главный специалист;</w:t>
            </w:r>
          </w:p>
          <w:p w:rsidR="00901705" w:rsidRDefault="00901705" w:rsidP="009017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Главный бухгалтер. </w:t>
            </w:r>
          </w:p>
          <w:p w:rsidR="00901705" w:rsidRPr="00901705" w:rsidRDefault="00901705" w:rsidP="0090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ru-RU"/>
              </w:rPr>
            </w:pPr>
            <w:r w:rsidRPr="00901705">
              <w:rPr>
                <w:rFonts w:ascii="Times New Roman" w:hAnsi="Times New Roman" w:cs="Times New Roman"/>
                <w:sz w:val="28"/>
                <w:szCs w:val="28"/>
                <w:lang w:val="ru-RU"/>
              </w:rPr>
              <w:t xml:space="preserve">      </w:t>
            </w:r>
            <w:r w:rsidRPr="00C74168">
              <w:rPr>
                <w:rFonts w:ascii="Times New Roman" w:hAnsi="Times New Roman" w:cs="Times New Roman"/>
                <w:sz w:val="28"/>
                <w:szCs w:val="28"/>
              </w:rPr>
              <w:t> </w:t>
            </w:r>
            <w:r w:rsidRPr="00901705">
              <w:rPr>
                <w:rFonts w:ascii="Times New Roman" w:hAnsi="Times New Roman" w:cs="Times New Roman"/>
                <w:sz w:val="28"/>
                <w:szCs w:val="28"/>
                <w:lang w:val="ru-RU"/>
              </w:rPr>
              <w:t>2. Возложить на комиссию следующие обязанности:</w:t>
            </w:r>
          </w:p>
          <w:p w:rsidR="00901705" w:rsidRPr="00901705" w:rsidRDefault="00901705" w:rsidP="00056F60">
            <w:pPr>
              <w:numPr>
                <w:ilvl w:val="0"/>
                <w:numId w:val="17"/>
              </w:numPr>
              <w:tabs>
                <w:tab w:val="clear" w:pos="720"/>
              </w:tabs>
              <w:spacing w:before="0" w:beforeAutospacing="0" w:after="0" w:afterAutospacing="0"/>
              <w:ind w:left="0" w:firstLine="0"/>
              <w:rPr>
                <w:rFonts w:ascii="Times New Roman" w:hAnsi="Times New Roman" w:cs="Times New Roman"/>
                <w:sz w:val="28"/>
                <w:szCs w:val="28"/>
                <w:lang w:val="ru-RU"/>
              </w:rPr>
            </w:pPr>
            <w:r w:rsidRPr="00901705">
              <w:rPr>
                <w:rFonts w:ascii="Times New Roman" w:hAnsi="Times New Roman" w:cs="Times New Roman"/>
                <w:sz w:val="28"/>
                <w:szCs w:val="28"/>
                <w:lang w:val="ru-RU"/>
              </w:rPr>
              <w:t>проверка осуществления кассовых и банковских операций;</w:t>
            </w:r>
          </w:p>
          <w:p w:rsidR="00901705" w:rsidRPr="00901705" w:rsidRDefault="00901705" w:rsidP="00056F60">
            <w:pPr>
              <w:numPr>
                <w:ilvl w:val="0"/>
                <w:numId w:val="17"/>
              </w:numPr>
              <w:tabs>
                <w:tab w:val="clear" w:pos="720"/>
              </w:tabs>
              <w:spacing w:before="0" w:beforeAutospacing="0" w:after="0" w:afterAutospacing="0"/>
              <w:ind w:left="0" w:firstLine="0"/>
              <w:rPr>
                <w:rFonts w:ascii="Times New Roman" w:hAnsi="Times New Roman" w:cs="Times New Roman"/>
                <w:sz w:val="28"/>
                <w:szCs w:val="28"/>
                <w:lang w:val="ru-RU"/>
              </w:rPr>
            </w:pPr>
            <w:r w:rsidRPr="00901705">
              <w:rPr>
                <w:rFonts w:ascii="Times New Roman" w:hAnsi="Times New Roman" w:cs="Times New Roman"/>
                <w:sz w:val="28"/>
                <w:szCs w:val="28"/>
                <w:lang w:val="ru-RU"/>
              </w:rPr>
              <w:t>проверка условий, обеспечивающих сохранность денежных средств и денежных документов;</w:t>
            </w:r>
          </w:p>
          <w:p w:rsidR="00901705" w:rsidRPr="00901705" w:rsidRDefault="00901705" w:rsidP="00056F60">
            <w:pPr>
              <w:numPr>
                <w:ilvl w:val="0"/>
                <w:numId w:val="17"/>
              </w:numPr>
              <w:tabs>
                <w:tab w:val="clear" w:pos="720"/>
              </w:tabs>
              <w:spacing w:before="0" w:beforeAutospacing="0" w:after="0" w:afterAutospacing="0"/>
              <w:ind w:left="0" w:firstLine="0"/>
              <w:rPr>
                <w:rFonts w:ascii="Times New Roman" w:hAnsi="Times New Roman" w:cs="Times New Roman"/>
                <w:sz w:val="28"/>
                <w:szCs w:val="28"/>
                <w:lang w:val="ru-RU"/>
              </w:rPr>
            </w:pPr>
            <w:r w:rsidRPr="00901705">
              <w:rPr>
                <w:rFonts w:ascii="Times New Roman" w:hAnsi="Times New Roman" w:cs="Times New Roman"/>
                <w:sz w:val="28"/>
                <w:szCs w:val="28"/>
                <w:lang w:val="ru-RU"/>
              </w:rPr>
              <w:t>проверка полноты и своевременности отражения в учете поступления наличных денег в кассу;</w:t>
            </w:r>
          </w:p>
          <w:p w:rsidR="00901705" w:rsidRPr="00901705" w:rsidRDefault="00901705" w:rsidP="00056F60">
            <w:pPr>
              <w:numPr>
                <w:ilvl w:val="0"/>
                <w:numId w:val="17"/>
              </w:numPr>
              <w:tabs>
                <w:tab w:val="clear" w:pos="720"/>
              </w:tabs>
              <w:spacing w:before="0" w:beforeAutospacing="0" w:after="0" w:afterAutospacing="0"/>
              <w:ind w:left="0" w:firstLine="0"/>
              <w:rPr>
                <w:rFonts w:ascii="Times New Roman" w:hAnsi="Times New Roman" w:cs="Times New Roman"/>
                <w:sz w:val="28"/>
                <w:szCs w:val="28"/>
                <w:lang w:val="ru-RU"/>
              </w:rPr>
            </w:pPr>
            <w:r w:rsidRPr="00901705">
              <w:rPr>
                <w:rFonts w:ascii="Times New Roman" w:hAnsi="Times New Roman" w:cs="Times New Roman"/>
                <w:sz w:val="28"/>
                <w:szCs w:val="28"/>
                <w:lang w:val="ru-RU"/>
              </w:rPr>
              <w:t>проверка использования полученных средств по прямому назначению;</w:t>
            </w:r>
          </w:p>
          <w:p w:rsidR="00901705" w:rsidRPr="00C74168" w:rsidRDefault="00901705" w:rsidP="00056F60">
            <w:pPr>
              <w:numPr>
                <w:ilvl w:val="0"/>
                <w:numId w:val="17"/>
              </w:numPr>
              <w:tabs>
                <w:tab w:val="clear" w:pos="720"/>
              </w:tabs>
              <w:spacing w:before="0" w:beforeAutospacing="0" w:after="0" w:afterAutospacing="0"/>
              <w:ind w:left="0" w:firstLine="0"/>
              <w:rPr>
                <w:rFonts w:ascii="Times New Roman" w:hAnsi="Times New Roman" w:cs="Times New Roman"/>
                <w:sz w:val="28"/>
                <w:szCs w:val="28"/>
              </w:rPr>
            </w:pPr>
            <w:r w:rsidRPr="00C74168">
              <w:rPr>
                <w:rFonts w:ascii="Times New Roman" w:hAnsi="Times New Roman" w:cs="Times New Roman"/>
                <w:sz w:val="28"/>
                <w:szCs w:val="28"/>
              </w:rPr>
              <w:t>проверка соблюдения лимита кассы;</w:t>
            </w:r>
          </w:p>
          <w:p w:rsidR="00901705" w:rsidRPr="00901705" w:rsidRDefault="00901705" w:rsidP="00056F60">
            <w:pPr>
              <w:numPr>
                <w:ilvl w:val="0"/>
                <w:numId w:val="17"/>
              </w:numPr>
              <w:tabs>
                <w:tab w:val="clear" w:pos="720"/>
              </w:tabs>
              <w:spacing w:before="0" w:beforeAutospacing="0" w:after="0" w:afterAutospacing="0"/>
              <w:ind w:left="0" w:firstLine="0"/>
              <w:rPr>
                <w:rFonts w:ascii="Times New Roman" w:hAnsi="Times New Roman" w:cs="Times New Roman"/>
                <w:sz w:val="28"/>
                <w:szCs w:val="28"/>
                <w:lang w:val="ru-RU"/>
              </w:rPr>
            </w:pPr>
            <w:r w:rsidRPr="00901705">
              <w:rPr>
                <w:rFonts w:ascii="Times New Roman" w:hAnsi="Times New Roman" w:cs="Times New Roman"/>
                <w:sz w:val="28"/>
                <w:szCs w:val="28"/>
                <w:lang w:val="ru-RU"/>
              </w:rPr>
              <w:t>проверка правильности учета бланков строгой отчетности;</w:t>
            </w:r>
          </w:p>
          <w:p w:rsidR="00901705" w:rsidRPr="00901705" w:rsidRDefault="00901705" w:rsidP="00056F60">
            <w:pPr>
              <w:numPr>
                <w:ilvl w:val="0"/>
                <w:numId w:val="17"/>
              </w:numPr>
              <w:tabs>
                <w:tab w:val="clear" w:pos="720"/>
              </w:tabs>
              <w:spacing w:before="0" w:beforeAutospacing="0" w:after="0" w:afterAutospacing="0"/>
              <w:ind w:left="0" w:firstLine="0"/>
              <w:rPr>
                <w:rFonts w:ascii="Times New Roman" w:hAnsi="Times New Roman" w:cs="Times New Roman"/>
                <w:sz w:val="28"/>
                <w:szCs w:val="28"/>
                <w:lang w:val="ru-RU"/>
              </w:rPr>
            </w:pPr>
            <w:r w:rsidRPr="00901705">
              <w:rPr>
                <w:rFonts w:ascii="Times New Roman" w:hAnsi="Times New Roman" w:cs="Times New Roman"/>
                <w:sz w:val="28"/>
                <w:szCs w:val="28"/>
                <w:lang w:val="ru-RU"/>
              </w:rPr>
              <w:t>полный пересчет денежной наличности и проверка других ценностей, находящихся в кассе;</w:t>
            </w:r>
          </w:p>
          <w:p w:rsidR="00901705" w:rsidRPr="00901705" w:rsidRDefault="00901705" w:rsidP="00056F60">
            <w:pPr>
              <w:numPr>
                <w:ilvl w:val="0"/>
                <w:numId w:val="17"/>
              </w:numPr>
              <w:tabs>
                <w:tab w:val="clear" w:pos="720"/>
              </w:tabs>
              <w:spacing w:before="0" w:beforeAutospacing="0" w:after="0" w:afterAutospacing="0"/>
              <w:ind w:left="0" w:firstLine="0"/>
              <w:rPr>
                <w:rFonts w:ascii="Times New Roman" w:hAnsi="Times New Roman" w:cs="Times New Roman"/>
                <w:sz w:val="28"/>
                <w:szCs w:val="28"/>
                <w:lang w:val="ru-RU"/>
              </w:rPr>
            </w:pPr>
            <w:r w:rsidRPr="00901705">
              <w:rPr>
                <w:rFonts w:ascii="Times New Roman" w:hAnsi="Times New Roman" w:cs="Times New Roman"/>
                <w:sz w:val="28"/>
                <w:szCs w:val="28"/>
                <w:lang w:val="ru-RU"/>
              </w:rPr>
              <w:t>сверка фактического остатка денежной наличности в кассе с данными, отраженными в кассовой книге;</w:t>
            </w:r>
          </w:p>
          <w:p w:rsidR="00901705" w:rsidRPr="00901705" w:rsidRDefault="00901705" w:rsidP="00056F60">
            <w:pPr>
              <w:numPr>
                <w:ilvl w:val="0"/>
                <w:numId w:val="17"/>
              </w:numPr>
              <w:tabs>
                <w:tab w:val="clear" w:pos="720"/>
              </w:tabs>
              <w:spacing w:before="0" w:beforeAutospacing="0" w:after="0" w:afterAutospacing="0"/>
              <w:ind w:left="0" w:firstLine="0"/>
              <w:rPr>
                <w:rFonts w:ascii="Times New Roman" w:hAnsi="Times New Roman" w:cs="Times New Roman"/>
                <w:sz w:val="28"/>
                <w:szCs w:val="28"/>
                <w:lang w:val="ru-RU"/>
              </w:rPr>
            </w:pPr>
            <w:r w:rsidRPr="00901705">
              <w:rPr>
                <w:rFonts w:ascii="Times New Roman" w:hAnsi="Times New Roman" w:cs="Times New Roman"/>
                <w:sz w:val="28"/>
                <w:szCs w:val="28"/>
                <w:lang w:val="ru-RU"/>
              </w:rPr>
              <w:t>составление акта ревизии наличных денежных средств;</w:t>
            </w:r>
          </w:p>
          <w:tbl>
            <w:tblPr>
              <w:tblW w:w="10499" w:type="dxa"/>
              <w:tblCellMar>
                <w:top w:w="15" w:type="dxa"/>
                <w:left w:w="15" w:type="dxa"/>
                <w:bottom w:w="15" w:type="dxa"/>
                <w:right w:w="15" w:type="dxa"/>
              </w:tblCellMar>
              <w:tblLook w:val="04A0" w:firstRow="1" w:lastRow="0" w:firstColumn="1" w:lastColumn="0" w:noHBand="0" w:noVBand="1"/>
            </w:tblPr>
            <w:tblGrid>
              <w:gridCol w:w="6744"/>
              <w:gridCol w:w="219"/>
              <w:gridCol w:w="1099"/>
              <w:gridCol w:w="190"/>
              <w:gridCol w:w="2247"/>
            </w:tblGrid>
            <w:tr w:rsidR="00901705" w:rsidRPr="00372FD7" w:rsidTr="00372FD7">
              <w:tc>
                <w:tcPr>
                  <w:tcW w:w="6744" w:type="dxa"/>
                  <w:tcMar>
                    <w:top w:w="60" w:type="dxa"/>
                    <w:left w:w="60" w:type="dxa"/>
                    <w:bottom w:w="60" w:type="dxa"/>
                    <w:right w:w="60" w:type="dxa"/>
                  </w:tcMar>
                  <w:vAlign w:val="bottom"/>
                  <w:hideMark/>
                </w:tcPr>
                <w:p w:rsidR="00901705" w:rsidRDefault="00901705" w:rsidP="00901705">
                  <w:pPr>
                    <w:rPr>
                      <w:rFonts w:ascii="Times New Roman" w:hAnsi="Times New Roman" w:cs="Times New Roman"/>
                      <w:sz w:val="28"/>
                      <w:szCs w:val="28"/>
                      <w:lang w:val="ru-RU"/>
                    </w:rPr>
                  </w:pPr>
                  <w:r w:rsidRPr="00C74168">
                    <w:rPr>
                      <w:rFonts w:ascii="Times New Roman" w:hAnsi="Times New Roman" w:cs="Times New Roman"/>
                      <w:sz w:val="28"/>
                      <w:szCs w:val="28"/>
                    </w:rPr>
                    <w:t> </w:t>
                  </w:r>
                  <w:r w:rsidRPr="00901705">
                    <w:rPr>
                      <w:rFonts w:ascii="Times New Roman" w:hAnsi="Times New Roman" w:cs="Times New Roman"/>
                      <w:sz w:val="28"/>
                      <w:szCs w:val="28"/>
                      <w:lang w:val="ru-RU"/>
                    </w:rPr>
                    <w:t xml:space="preserve">С приложением ознакомлены: </w:t>
                  </w:r>
                </w:p>
                <w:p w:rsidR="00372FD7" w:rsidRDefault="006222EC" w:rsidP="00372FD7">
                  <w:pPr>
                    <w:spacing w:before="0" w:beforeAutospacing="0" w:after="0" w:afterAutospacing="0"/>
                    <w:ind w:right="-1436"/>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01705" w:rsidRPr="00901705">
                    <w:rPr>
                      <w:rFonts w:ascii="Times New Roman" w:hAnsi="Times New Roman" w:cs="Times New Roman"/>
                      <w:sz w:val="28"/>
                      <w:szCs w:val="28"/>
                      <w:lang w:val="ru-RU"/>
                    </w:rPr>
                    <w:t>–Глава Трусов.В.Э.</w:t>
                  </w:r>
                  <w:r w:rsidR="00A04471">
                    <w:rPr>
                      <w:rFonts w:ascii="Times New Roman" w:hAnsi="Times New Roman" w:cs="Times New Roman"/>
                      <w:sz w:val="28"/>
                      <w:szCs w:val="28"/>
                      <w:lang w:val="ru-RU"/>
                    </w:rPr>
                    <w:t xml:space="preserve"> </w:t>
                  </w:r>
                  <w:r w:rsidR="00901705" w:rsidRPr="00901705">
                    <w:rPr>
                      <w:rFonts w:ascii="Times New Roman" w:hAnsi="Times New Roman" w:cs="Times New Roman"/>
                      <w:sz w:val="28"/>
                      <w:szCs w:val="28"/>
                      <w:lang w:val="ru-RU"/>
                    </w:rPr>
                    <w:br/>
                  </w:r>
                  <w:r>
                    <w:rPr>
                      <w:rFonts w:ascii="Times New Roman" w:hAnsi="Times New Roman" w:cs="Times New Roman"/>
                      <w:sz w:val="28"/>
                      <w:szCs w:val="28"/>
                      <w:lang w:val="ru-RU"/>
                    </w:rPr>
                    <w:t xml:space="preserve"> </w:t>
                  </w:r>
                  <w:r w:rsidR="00901705" w:rsidRPr="00901705">
                    <w:rPr>
                      <w:rFonts w:ascii="Times New Roman" w:hAnsi="Times New Roman" w:cs="Times New Roman"/>
                      <w:sz w:val="28"/>
                      <w:szCs w:val="28"/>
                      <w:lang w:val="ru-RU"/>
                    </w:rPr>
                    <w:t>– Главный специалист Абрамова И.П.</w:t>
                  </w:r>
                  <w:r w:rsidR="00A04471">
                    <w:rPr>
                      <w:rFonts w:ascii="Times New Roman" w:hAnsi="Times New Roman" w:cs="Times New Roman"/>
                      <w:sz w:val="28"/>
                      <w:szCs w:val="28"/>
                      <w:lang w:val="ru-RU"/>
                    </w:rPr>
                    <w:t xml:space="preserve"> </w:t>
                  </w:r>
                  <w:r w:rsidR="00901705" w:rsidRPr="00901705">
                    <w:rPr>
                      <w:rFonts w:ascii="Times New Roman" w:hAnsi="Times New Roman" w:cs="Times New Roman"/>
                      <w:sz w:val="28"/>
                      <w:szCs w:val="28"/>
                      <w:lang w:val="ru-RU"/>
                    </w:rPr>
                    <w:br/>
                    <w:t>– Главный бухгалтер Куликова Н.В.</w:t>
                  </w:r>
                </w:p>
                <w:p w:rsidR="00372FD7" w:rsidRPr="00901705" w:rsidRDefault="00372FD7" w:rsidP="00372FD7">
                  <w:pPr>
                    <w:spacing w:before="0" w:beforeAutospacing="0" w:after="0" w:afterAutospacing="0"/>
                    <w:ind w:right="-1436"/>
                    <w:rPr>
                      <w:rFonts w:ascii="Times New Roman" w:hAnsi="Times New Roman" w:cs="Times New Roman"/>
                      <w:sz w:val="28"/>
                      <w:szCs w:val="28"/>
                      <w:lang w:val="ru-RU"/>
                    </w:rPr>
                  </w:pPr>
                  <w:r>
                    <w:rPr>
                      <w:rFonts w:ascii="Times New Roman" w:hAnsi="Times New Roman" w:cs="Times New Roman"/>
                      <w:sz w:val="28"/>
                      <w:szCs w:val="28"/>
                      <w:lang w:val="ru-RU"/>
                    </w:rPr>
                    <w:t>- С</w:t>
                  </w:r>
                  <w:r w:rsidRPr="00901705">
                    <w:rPr>
                      <w:rFonts w:ascii="Times New Roman" w:hAnsi="Times New Roman" w:cs="Times New Roman"/>
                      <w:sz w:val="28"/>
                      <w:szCs w:val="28"/>
                      <w:lang w:val="ru-RU"/>
                    </w:rPr>
                    <w:t>пециалист 1 категори</w:t>
                  </w:r>
                  <w:r>
                    <w:rPr>
                      <w:rFonts w:ascii="Times New Roman" w:hAnsi="Times New Roman" w:cs="Times New Roman"/>
                      <w:sz w:val="28"/>
                      <w:szCs w:val="28"/>
                      <w:lang w:val="ru-RU"/>
                    </w:rPr>
                    <w:t>и Прикатенкова Ю.В.</w:t>
                  </w:r>
                </w:p>
                <w:p w:rsidR="00901705" w:rsidRPr="00901705" w:rsidRDefault="00901705" w:rsidP="0090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ru-RU"/>
                    </w:rPr>
                  </w:pPr>
                  <w:r w:rsidRPr="00C74168">
                    <w:rPr>
                      <w:rFonts w:ascii="Times New Roman" w:hAnsi="Times New Roman" w:cs="Times New Roman"/>
                      <w:sz w:val="28"/>
                      <w:szCs w:val="28"/>
                    </w:rPr>
                    <w:t> </w:t>
                  </w:r>
                </w:p>
                <w:p w:rsidR="00901705" w:rsidRPr="00901705" w:rsidRDefault="00901705" w:rsidP="00901705">
                  <w:pPr>
                    <w:rPr>
                      <w:rFonts w:ascii="Times New Roman" w:hAnsi="Times New Roman" w:cs="Times New Roman"/>
                      <w:sz w:val="28"/>
                      <w:szCs w:val="28"/>
                      <w:lang w:val="ru-RU"/>
                    </w:rPr>
                  </w:pPr>
                </w:p>
              </w:tc>
              <w:tc>
                <w:tcPr>
                  <w:tcW w:w="219" w:type="dxa"/>
                  <w:tcMar>
                    <w:top w:w="60" w:type="dxa"/>
                    <w:left w:w="60" w:type="dxa"/>
                    <w:bottom w:w="60" w:type="dxa"/>
                    <w:right w:w="60" w:type="dxa"/>
                  </w:tcMar>
                  <w:hideMark/>
                </w:tcPr>
                <w:p w:rsidR="00901705" w:rsidRPr="00901705" w:rsidRDefault="00901705" w:rsidP="00901705">
                  <w:pPr>
                    <w:rPr>
                      <w:rFonts w:ascii="Times New Roman" w:hAnsi="Times New Roman" w:cs="Times New Roman"/>
                      <w:sz w:val="28"/>
                      <w:szCs w:val="28"/>
                      <w:lang w:val="ru-RU"/>
                    </w:rPr>
                  </w:pPr>
                  <w:r w:rsidRPr="00C74168">
                    <w:rPr>
                      <w:rFonts w:ascii="Times New Roman" w:hAnsi="Times New Roman" w:cs="Times New Roman"/>
                      <w:sz w:val="28"/>
                      <w:szCs w:val="28"/>
                    </w:rPr>
                    <w:t> </w:t>
                  </w:r>
                </w:p>
              </w:tc>
              <w:tc>
                <w:tcPr>
                  <w:tcW w:w="1099" w:type="dxa"/>
                  <w:tcMar>
                    <w:top w:w="60" w:type="dxa"/>
                    <w:left w:w="60" w:type="dxa"/>
                    <w:bottom w:w="60" w:type="dxa"/>
                    <w:right w:w="60" w:type="dxa"/>
                  </w:tcMar>
                  <w:hideMark/>
                </w:tcPr>
                <w:p w:rsidR="00901705" w:rsidRPr="00901705" w:rsidRDefault="00901705" w:rsidP="00901705">
                  <w:pPr>
                    <w:rPr>
                      <w:rFonts w:ascii="Times New Roman" w:hAnsi="Times New Roman" w:cs="Times New Roman"/>
                      <w:sz w:val="28"/>
                      <w:szCs w:val="28"/>
                      <w:lang w:val="ru-RU"/>
                    </w:rPr>
                  </w:pPr>
                  <w:r w:rsidRPr="00C74168">
                    <w:rPr>
                      <w:rFonts w:ascii="Times New Roman" w:hAnsi="Times New Roman" w:cs="Times New Roman"/>
                      <w:sz w:val="28"/>
                      <w:szCs w:val="28"/>
                    </w:rPr>
                    <w:t> </w:t>
                  </w:r>
                </w:p>
              </w:tc>
              <w:tc>
                <w:tcPr>
                  <w:tcW w:w="0" w:type="auto"/>
                  <w:tcMar>
                    <w:top w:w="60" w:type="dxa"/>
                    <w:left w:w="60" w:type="dxa"/>
                    <w:bottom w:w="60" w:type="dxa"/>
                    <w:right w:w="60" w:type="dxa"/>
                  </w:tcMar>
                  <w:hideMark/>
                </w:tcPr>
                <w:p w:rsidR="00901705" w:rsidRPr="00901705" w:rsidRDefault="00901705" w:rsidP="00901705">
                  <w:pPr>
                    <w:rPr>
                      <w:rFonts w:ascii="Times New Roman" w:hAnsi="Times New Roman" w:cs="Times New Roman"/>
                      <w:sz w:val="28"/>
                      <w:szCs w:val="28"/>
                      <w:lang w:val="ru-RU"/>
                    </w:rPr>
                  </w:pPr>
                  <w:r w:rsidRPr="00C74168">
                    <w:rPr>
                      <w:rFonts w:ascii="Times New Roman" w:hAnsi="Times New Roman" w:cs="Times New Roman"/>
                      <w:sz w:val="28"/>
                      <w:szCs w:val="28"/>
                    </w:rPr>
                    <w:t> </w:t>
                  </w:r>
                </w:p>
              </w:tc>
              <w:tc>
                <w:tcPr>
                  <w:tcW w:w="2247" w:type="dxa"/>
                  <w:tcMar>
                    <w:top w:w="60" w:type="dxa"/>
                    <w:left w:w="60" w:type="dxa"/>
                    <w:bottom w:w="60" w:type="dxa"/>
                    <w:right w:w="60" w:type="dxa"/>
                  </w:tcMar>
                  <w:vAlign w:val="bottom"/>
                  <w:hideMark/>
                </w:tcPr>
                <w:p w:rsidR="00901705" w:rsidRPr="00901705" w:rsidRDefault="00901705" w:rsidP="00901705">
                  <w:pPr>
                    <w:jc w:val="right"/>
                    <w:rPr>
                      <w:rFonts w:ascii="Times New Roman" w:hAnsi="Times New Roman" w:cs="Times New Roman"/>
                      <w:sz w:val="28"/>
                      <w:szCs w:val="28"/>
                      <w:lang w:val="ru-RU"/>
                    </w:rPr>
                  </w:pPr>
                  <w:r w:rsidRPr="00C74168">
                    <w:rPr>
                      <w:rFonts w:ascii="Times New Roman" w:hAnsi="Times New Roman" w:cs="Times New Roman"/>
                      <w:sz w:val="28"/>
                      <w:szCs w:val="28"/>
                    </w:rPr>
                    <w:t> </w:t>
                  </w:r>
                </w:p>
              </w:tc>
            </w:tr>
          </w:tbl>
          <w:p w:rsidR="00901705" w:rsidRPr="00901705" w:rsidRDefault="00901705" w:rsidP="0090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ind w:right="-2473"/>
              <w:rPr>
                <w:rFonts w:ascii="Times New Roman" w:hAnsi="Times New Roman" w:cs="Times New Roman"/>
                <w:sz w:val="28"/>
                <w:szCs w:val="28"/>
                <w:lang w:val="ru-RU"/>
              </w:rPr>
            </w:pPr>
            <w:bookmarkStart w:id="0" w:name="_GoBack"/>
            <w:bookmarkEnd w:id="0"/>
          </w:p>
          <w:p w:rsidR="00901705" w:rsidRPr="00901705" w:rsidRDefault="00901705" w:rsidP="00901705">
            <w:pPr>
              <w:spacing w:before="0" w:beforeAutospacing="0"/>
              <w:rPr>
                <w:rFonts w:ascii="Times New Roman" w:hAnsi="Times New Roman" w:cs="Times New Roman"/>
                <w:sz w:val="28"/>
                <w:szCs w:val="28"/>
                <w:lang w:val="ru-RU"/>
              </w:rPr>
            </w:pPr>
          </w:p>
        </w:tc>
        <w:tc>
          <w:tcPr>
            <w:tcW w:w="2290" w:type="dxa"/>
            <w:tcMar>
              <w:top w:w="60" w:type="dxa"/>
              <w:left w:w="60" w:type="dxa"/>
              <w:bottom w:w="60" w:type="dxa"/>
              <w:right w:w="60" w:type="dxa"/>
            </w:tcMar>
          </w:tcPr>
          <w:p w:rsidR="00901705" w:rsidRPr="00A04471" w:rsidRDefault="00901705" w:rsidP="00901705">
            <w:pPr>
              <w:spacing w:before="0" w:beforeAutospacing="0"/>
              <w:rPr>
                <w:rFonts w:ascii="Times New Roman" w:hAnsi="Times New Roman" w:cs="Times New Roman"/>
                <w:sz w:val="28"/>
                <w:szCs w:val="28"/>
                <w:lang w:val="ru-RU"/>
              </w:rPr>
            </w:pPr>
          </w:p>
        </w:tc>
        <w:tc>
          <w:tcPr>
            <w:tcW w:w="190" w:type="dxa"/>
            <w:tcMar>
              <w:top w:w="60" w:type="dxa"/>
              <w:left w:w="60" w:type="dxa"/>
              <w:bottom w:w="60" w:type="dxa"/>
              <w:right w:w="60" w:type="dxa"/>
            </w:tcMar>
            <w:hideMark/>
          </w:tcPr>
          <w:p w:rsidR="00901705" w:rsidRPr="00A04471" w:rsidRDefault="00901705" w:rsidP="00901705">
            <w:pPr>
              <w:spacing w:before="0" w:beforeAutospacing="0"/>
              <w:rPr>
                <w:rFonts w:ascii="Times New Roman" w:hAnsi="Times New Roman" w:cs="Times New Roman"/>
                <w:sz w:val="28"/>
                <w:szCs w:val="28"/>
                <w:lang w:val="ru-RU"/>
              </w:rPr>
            </w:pPr>
            <w:r w:rsidRPr="006F75E7">
              <w:rPr>
                <w:rFonts w:ascii="Times New Roman" w:hAnsi="Times New Roman" w:cs="Times New Roman"/>
                <w:sz w:val="28"/>
                <w:szCs w:val="28"/>
              </w:rPr>
              <w:t> </w:t>
            </w:r>
          </w:p>
        </w:tc>
        <w:tc>
          <w:tcPr>
            <w:tcW w:w="0" w:type="auto"/>
            <w:tcMar>
              <w:top w:w="60" w:type="dxa"/>
              <w:left w:w="60" w:type="dxa"/>
              <w:bottom w:w="60" w:type="dxa"/>
              <w:right w:w="60" w:type="dxa"/>
            </w:tcMar>
            <w:hideMark/>
          </w:tcPr>
          <w:p w:rsidR="00901705" w:rsidRPr="00A04471" w:rsidRDefault="00901705" w:rsidP="00901705">
            <w:pPr>
              <w:spacing w:before="0" w:beforeAutospacing="0"/>
              <w:rPr>
                <w:rFonts w:ascii="Times New Roman" w:hAnsi="Times New Roman" w:cs="Times New Roman"/>
                <w:sz w:val="28"/>
                <w:szCs w:val="28"/>
                <w:lang w:val="ru-RU"/>
              </w:rPr>
            </w:pPr>
            <w:r w:rsidRPr="006F75E7">
              <w:rPr>
                <w:rFonts w:ascii="Times New Roman" w:hAnsi="Times New Roman" w:cs="Times New Roman"/>
                <w:sz w:val="28"/>
                <w:szCs w:val="28"/>
              </w:rPr>
              <w:t> </w:t>
            </w:r>
          </w:p>
        </w:tc>
        <w:tc>
          <w:tcPr>
            <w:tcW w:w="0" w:type="auto"/>
            <w:tcMar>
              <w:top w:w="60" w:type="dxa"/>
              <w:left w:w="60" w:type="dxa"/>
              <w:bottom w:w="60" w:type="dxa"/>
              <w:right w:w="60" w:type="dxa"/>
            </w:tcMar>
            <w:vAlign w:val="bottom"/>
            <w:hideMark/>
          </w:tcPr>
          <w:p w:rsidR="00901705" w:rsidRPr="00A04471" w:rsidRDefault="00901705" w:rsidP="00901705">
            <w:pPr>
              <w:spacing w:before="0" w:beforeAutospacing="0"/>
              <w:jc w:val="right"/>
              <w:rPr>
                <w:rFonts w:ascii="Times New Roman" w:hAnsi="Times New Roman" w:cs="Times New Roman"/>
                <w:sz w:val="28"/>
                <w:szCs w:val="28"/>
                <w:lang w:val="ru-RU"/>
              </w:rPr>
            </w:pPr>
            <w:r w:rsidRPr="006F75E7">
              <w:rPr>
                <w:rFonts w:ascii="Times New Roman" w:hAnsi="Times New Roman" w:cs="Times New Roman"/>
                <w:sz w:val="28"/>
                <w:szCs w:val="28"/>
              </w:rPr>
              <w:t> </w:t>
            </w:r>
          </w:p>
        </w:tc>
      </w:tr>
    </w:tbl>
    <w:p w:rsidR="006222EC" w:rsidRPr="00282E71"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sz w:val="28"/>
          <w:szCs w:val="28"/>
          <w:lang w:val="ru-RU"/>
        </w:rPr>
      </w:pPr>
      <w:r w:rsidRPr="00282E71">
        <w:rPr>
          <w:rFonts w:ascii="Times New Roman" w:hAnsi="Times New Roman" w:cs="Times New Roman"/>
          <w:sz w:val="28"/>
          <w:szCs w:val="28"/>
          <w:lang w:val="ru-RU"/>
        </w:rPr>
        <w:lastRenderedPageBreak/>
        <w:t xml:space="preserve">Приложение </w:t>
      </w:r>
      <w:r w:rsidRPr="00282E71">
        <w:rPr>
          <w:rStyle w:val="fill"/>
          <w:rFonts w:ascii="Times New Roman" w:hAnsi="Times New Roman" w:cs="Times New Roman"/>
          <w:b w:val="0"/>
          <w:i w:val="0"/>
          <w:color w:val="auto"/>
          <w:sz w:val="28"/>
          <w:szCs w:val="28"/>
          <w:lang w:val="ru-RU"/>
        </w:rPr>
        <w:t>5</w:t>
      </w:r>
      <w:r w:rsidRPr="00282E71">
        <w:rPr>
          <w:rFonts w:ascii="Times New Roman" w:hAnsi="Times New Roman" w:cs="Times New Roman"/>
          <w:sz w:val="28"/>
          <w:szCs w:val="28"/>
          <w:lang w:val="ru-RU"/>
        </w:rPr>
        <w:br/>
        <w:t xml:space="preserve">к постановлению от </w:t>
      </w:r>
      <w:r w:rsidRPr="00282E71">
        <w:rPr>
          <w:rStyle w:val="fill"/>
          <w:rFonts w:ascii="Times New Roman" w:hAnsi="Times New Roman" w:cs="Times New Roman"/>
          <w:b w:val="0"/>
          <w:i w:val="0"/>
          <w:color w:val="auto"/>
          <w:sz w:val="28"/>
          <w:szCs w:val="28"/>
          <w:lang w:val="ru-RU"/>
        </w:rPr>
        <w:t>03.02.2020</w:t>
      </w:r>
      <w:r w:rsidRPr="00282E71">
        <w:rPr>
          <w:rFonts w:ascii="Times New Roman" w:hAnsi="Times New Roman" w:cs="Times New Roman"/>
          <w:sz w:val="28"/>
          <w:szCs w:val="28"/>
          <w:lang w:val="ru-RU"/>
        </w:rPr>
        <w:t xml:space="preserve"> № </w:t>
      </w:r>
      <w:r w:rsidRPr="00282E71">
        <w:rPr>
          <w:rStyle w:val="fill"/>
          <w:rFonts w:ascii="Times New Roman" w:hAnsi="Times New Roman" w:cs="Times New Roman"/>
          <w:b w:val="0"/>
          <w:i w:val="0"/>
          <w:color w:val="auto"/>
          <w:sz w:val="28"/>
          <w:szCs w:val="28"/>
          <w:lang w:val="ru-RU"/>
        </w:rPr>
        <w:t>5</w:t>
      </w:r>
    </w:p>
    <w:p w:rsidR="006222EC" w:rsidRPr="00282E71"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8"/>
          <w:szCs w:val="28"/>
          <w:lang w:val="ru-RU"/>
        </w:rPr>
      </w:pPr>
      <w:bookmarkStart w:id="1" w:name="dfas7c9n1q"/>
      <w:bookmarkEnd w:id="1"/>
      <w:r w:rsidRPr="00066F12">
        <w:rPr>
          <w:sz w:val="28"/>
          <w:szCs w:val="28"/>
        </w:rPr>
        <w:t> </w:t>
      </w:r>
    </w:p>
    <w:p w:rsid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lang w:val="ru-RU"/>
        </w:rPr>
      </w:pPr>
      <w:bookmarkStart w:id="2" w:name="dfascyg8ar"/>
      <w:bookmarkEnd w:id="2"/>
      <w:r w:rsidRPr="00066F12">
        <w:rPr>
          <w:sz w:val="28"/>
          <w:szCs w:val="28"/>
        </w:rPr>
        <w:t> </w:t>
      </w:r>
      <w:bookmarkStart w:id="3" w:name="dfasno8ipm"/>
      <w:bookmarkEnd w:id="3"/>
      <w:r w:rsidRPr="006222EC">
        <w:rPr>
          <w:rFonts w:ascii="Times New Roman" w:hAnsi="Times New Roman" w:cs="Times New Roman"/>
          <w:sz w:val="28"/>
          <w:szCs w:val="28"/>
          <w:lang w:val="ru-RU"/>
        </w:rPr>
        <w:t xml:space="preserve">Перечень должностей сотрудников, </w:t>
      </w:r>
      <w:r w:rsidRPr="006222EC">
        <w:rPr>
          <w:rFonts w:ascii="Times New Roman" w:hAnsi="Times New Roman" w:cs="Times New Roman"/>
          <w:sz w:val="28"/>
          <w:szCs w:val="28"/>
          <w:lang w:val="ru-RU"/>
        </w:rPr>
        <w:br/>
        <w:t>ответственных за учет и хранение бланков строгой отчетности (БСО)</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lang w:val="ru-RU"/>
        </w:rPr>
      </w:pPr>
    </w:p>
    <w:tbl>
      <w:tblPr>
        <w:tblW w:w="9475" w:type="dxa"/>
        <w:tblCellMar>
          <w:top w:w="15" w:type="dxa"/>
          <w:left w:w="15" w:type="dxa"/>
          <w:bottom w:w="15" w:type="dxa"/>
          <w:right w:w="15" w:type="dxa"/>
        </w:tblCellMar>
        <w:tblLook w:val="04A0" w:firstRow="1" w:lastRow="0" w:firstColumn="1" w:lastColumn="0" w:noHBand="0" w:noVBand="1"/>
      </w:tblPr>
      <w:tblGrid>
        <w:gridCol w:w="565"/>
        <w:gridCol w:w="4455"/>
        <w:gridCol w:w="4455"/>
      </w:tblGrid>
      <w:tr w:rsidR="006222EC" w:rsidRPr="00066F12" w:rsidTr="006222E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22EC" w:rsidRPr="00066F12" w:rsidRDefault="006222EC" w:rsidP="006222EC">
            <w:pPr>
              <w:spacing w:after="0"/>
              <w:jc w:val="center"/>
              <w:rPr>
                <w:rFonts w:ascii="Times New Roman" w:eastAsia="Times New Roman" w:hAnsi="Times New Roman" w:cs="Times New Roman"/>
                <w:sz w:val="28"/>
                <w:szCs w:val="28"/>
              </w:rPr>
            </w:pPr>
            <w:bookmarkStart w:id="4" w:name="dfasm19swh"/>
            <w:bookmarkStart w:id="5" w:name="dfas90beio"/>
            <w:bookmarkEnd w:id="4"/>
            <w:bookmarkEnd w:id="5"/>
            <w:r w:rsidRPr="00066F12">
              <w:rPr>
                <w:rFonts w:ascii="Times New Roman" w:eastAsia="Times New Roman" w:hAnsi="Times New Roman" w:cs="Times New Roman"/>
                <w:sz w:val="28"/>
                <w:szCs w:val="28"/>
              </w:rPr>
              <w:t>№ п/п</w:t>
            </w:r>
          </w:p>
        </w:tc>
        <w:tc>
          <w:tcPr>
            <w:tcW w:w="44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22EC" w:rsidRPr="00066F12" w:rsidRDefault="006222EC" w:rsidP="006222EC">
            <w:pPr>
              <w:spacing w:after="0"/>
              <w:jc w:val="center"/>
              <w:rPr>
                <w:rFonts w:ascii="Times New Roman" w:eastAsia="Times New Roman" w:hAnsi="Times New Roman" w:cs="Times New Roman"/>
                <w:sz w:val="28"/>
                <w:szCs w:val="28"/>
              </w:rPr>
            </w:pPr>
            <w:r w:rsidRPr="00066F12">
              <w:rPr>
                <w:rFonts w:ascii="Times New Roman" w:eastAsia="Times New Roman" w:hAnsi="Times New Roman" w:cs="Times New Roman"/>
                <w:sz w:val="28"/>
                <w:szCs w:val="28"/>
              </w:rPr>
              <w:t>Должность</w:t>
            </w:r>
          </w:p>
        </w:tc>
        <w:tc>
          <w:tcPr>
            <w:tcW w:w="4455" w:type="dxa"/>
            <w:tcBorders>
              <w:top w:val="single" w:sz="8" w:space="0" w:color="000000"/>
              <w:left w:val="single" w:sz="8" w:space="0" w:color="000000"/>
              <w:bottom w:val="single" w:sz="8" w:space="0" w:color="000000"/>
              <w:right w:val="single" w:sz="8" w:space="0" w:color="000000"/>
            </w:tcBorders>
            <w:vAlign w:val="center"/>
          </w:tcPr>
          <w:p w:rsidR="006222EC" w:rsidRPr="00066F12" w:rsidRDefault="006222EC" w:rsidP="006222EC">
            <w:pPr>
              <w:spacing w:after="0"/>
              <w:jc w:val="center"/>
              <w:rPr>
                <w:rFonts w:ascii="Times New Roman" w:eastAsia="Times New Roman" w:hAnsi="Times New Roman" w:cs="Times New Roman"/>
                <w:sz w:val="28"/>
                <w:szCs w:val="28"/>
              </w:rPr>
            </w:pPr>
            <w:r w:rsidRPr="00066F12">
              <w:rPr>
                <w:rFonts w:ascii="Times New Roman" w:eastAsia="Times New Roman" w:hAnsi="Times New Roman" w:cs="Times New Roman"/>
                <w:sz w:val="28"/>
                <w:szCs w:val="28"/>
              </w:rPr>
              <w:t>Вид БСО</w:t>
            </w:r>
          </w:p>
        </w:tc>
      </w:tr>
      <w:tr w:rsidR="006222EC" w:rsidRPr="00372FD7" w:rsidTr="006222E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22EC" w:rsidRPr="00066F12" w:rsidRDefault="006222EC" w:rsidP="006222EC">
            <w:pPr>
              <w:spacing w:after="0"/>
              <w:jc w:val="center"/>
              <w:rPr>
                <w:rFonts w:ascii="Times New Roman" w:eastAsia="Times New Roman" w:hAnsi="Times New Roman" w:cs="Times New Roman"/>
                <w:sz w:val="28"/>
                <w:szCs w:val="28"/>
              </w:rPr>
            </w:pPr>
            <w:bookmarkStart w:id="6" w:name="dfasolgdlr"/>
            <w:bookmarkEnd w:id="6"/>
            <w:r w:rsidRPr="00066F12">
              <w:rPr>
                <w:rFonts w:ascii="Times New Roman" w:eastAsia="Times New Roman" w:hAnsi="Times New Roman" w:cs="Times New Roman"/>
                <w:sz w:val="28"/>
                <w:szCs w:val="28"/>
              </w:rPr>
              <w:t>1.</w:t>
            </w:r>
          </w:p>
        </w:tc>
        <w:tc>
          <w:tcPr>
            <w:tcW w:w="44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22EC" w:rsidRPr="006222EC" w:rsidRDefault="006222EC" w:rsidP="006222EC">
            <w:pPr>
              <w:spacing w:after="0"/>
              <w:rPr>
                <w:rFonts w:ascii="Times New Roman" w:eastAsia="Times New Roman" w:hAnsi="Times New Roman" w:cs="Times New Roman"/>
                <w:b/>
                <w:i/>
                <w:sz w:val="28"/>
                <w:szCs w:val="28"/>
              </w:rPr>
            </w:pPr>
            <w:r w:rsidRPr="006222EC">
              <w:rPr>
                <w:rStyle w:val="fill"/>
                <w:rFonts w:ascii="Times New Roman" w:hAnsi="Times New Roman" w:cs="Times New Roman"/>
                <w:b w:val="0"/>
                <w:i w:val="0"/>
                <w:color w:val="auto"/>
                <w:sz w:val="28"/>
                <w:szCs w:val="28"/>
              </w:rPr>
              <w:t>Специалист 1 категории</w:t>
            </w:r>
          </w:p>
        </w:tc>
        <w:tc>
          <w:tcPr>
            <w:tcW w:w="4455" w:type="dxa"/>
            <w:tcBorders>
              <w:top w:val="single" w:sz="8" w:space="0" w:color="000000"/>
              <w:left w:val="single" w:sz="8" w:space="0" w:color="000000"/>
              <w:bottom w:val="single" w:sz="8" w:space="0" w:color="000000"/>
              <w:right w:val="single" w:sz="8" w:space="0" w:color="000000"/>
            </w:tcBorders>
          </w:tcPr>
          <w:p w:rsidR="006222EC" w:rsidRPr="006222EC" w:rsidRDefault="006222EC" w:rsidP="006222EC">
            <w:pPr>
              <w:spacing w:after="0"/>
              <w:rPr>
                <w:rStyle w:val="fill"/>
                <w:rFonts w:ascii="Times New Roman" w:eastAsia="Times New Roman" w:hAnsi="Times New Roman" w:cs="Times New Roman"/>
                <w:b w:val="0"/>
                <w:i w:val="0"/>
                <w:color w:val="auto"/>
                <w:sz w:val="28"/>
                <w:szCs w:val="28"/>
                <w:lang w:val="ru-RU"/>
              </w:rPr>
            </w:pPr>
            <w:r w:rsidRPr="006222EC">
              <w:rPr>
                <w:rStyle w:val="fill"/>
                <w:rFonts w:ascii="Times New Roman" w:eastAsia="Times New Roman" w:hAnsi="Times New Roman" w:cs="Times New Roman"/>
                <w:b w:val="0"/>
                <w:i w:val="0"/>
                <w:color w:val="auto"/>
                <w:sz w:val="28"/>
                <w:szCs w:val="28"/>
                <w:lang w:val="ru-RU"/>
              </w:rPr>
              <w:t>Бланки трудовых книжек и вкладышей к трудовой книжке</w:t>
            </w:r>
          </w:p>
        </w:tc>
      </w:tr>
    </w:tbl>
    <w:p w:rsidR="006222EC" w:rsidRPr="006222EC" w:rsidRDefault="006222EC" w:rsidP="006222EC">
      <w:pPr>
        <w:spacing w:after="0"/>
        <w:rPr>
          <w:rFonts w:ascii="Times New Roman" w:hAnsi="Times New Roman" w:cs="Times New Roman"/>
          <w:sz w:val="28"/>
          <w:szCs w:val="28"/>
          <w:lang w:val="ru-RU"/>
        </w:rPr>
      </w:pPr>
    </w:p>
    <w:p w:rsidR="00C05F57" w:rsidRDefault="00C05F57">
      <w:pPr>
        <w:rPr>
          <w:lang w:val="ru-RU"/>
        </w:rPr>
      </w:pPr>
    </w:p>
    <w:p w:rsidR="006222EC" w:rsidRDefault="006222EC">
      <w:pPr>
        <w:rPr>
          <w:lang w:val="ru-RU"/>
        </w:rPr>
      </w:pPr>
    </w:p>
    <w:p w:rsidR="006222EC" w:rsidRDefault="006222EC">
      <w:pPr>
        <w:rPr>
          <w:lang w:val="ru-RU"/>
        </w:rPr>
      </w:pPr>
    </w:p>
    <w:p w:rsidR="006222EC" w:rsidRDefault="006222EC">
      <w:pPr>
        <w:rPr>
          <w:lang w:val="ru-RU"/>
        </w:rPr>
      </w:pPr>
    </w:p>
    <w:p w:rsidR="006222EC" w:rsidRDefault="006222EC">
      <w:pPr>
        <w:rPr>
          <w:lang w:val="ru-RU"/>
        </w:rPr>
      </w:pPr>
    </w:p>
    <w:p w:rsidR="006222EC" w:rsidRDefault="006222EC">
      <w:pPr>
        <w:rPr>
          <w:lang w:val="ru-RU"/>
        </w:rPr>
      </w:pPr>
    </w:p>
    <w:p w:rsidR="006222EC" w:rsidRDefault="006222EC">
      <w:pPr>
        <w:rPr>
          <w:lang w:val="ru-RU"/>
        </w:rPr>
      </w:pPr>
    </w:p>
    <w:p w:rsidR="006222EC" w:rsidRDefault="006222EC">
      <w:pPr>
        <w:rPr>
          <w:lang w:val="ru-RU"/>
        </w:rPr>
      </w:pPr>
    </w:p>
    <w:p w:rsidR="006222EC" w:rsidRDefault="006222EC">
      <w:pPr>
        <w:rPr>
          <w:lang w:val="ru-RU"/>
        </w:rPr>
      </w:pPr>
    </w:p>
    <w:p w:rsidR="006222EC" w:rsidRDefault="006222EC">
      <w:pPr>
        <w:rPr>
          <w:lang w:val="ru-RU"/>
        </w:rPr>
      </w:pPr>
    </w:p>
    <w:p w:rsidR="006222EC" w:rsidRDefault="006222EC">
      <w:pPr>
        <w:rPr>
          <w:lang w:val="ru-RU"/>
        </w:rPr>
      </w:pPr>
    </w:p>
    <w:p w:rsidR="006222EC" w:rsidRDefault="006222EC">
      <w:pPr>
        <w:rPr>
          <w:lang w:val="ru-RU"/>
        </w:rPr>
      </w:pPr>
    </w:p>
    <w:p w:rsidR="006222EC" w:rsidRDefault="006222EC">
      <w:pPr>
        <w:rPr>
          <w:lang w:val="ru-RU"/>
        </w:rPr>
      </w:pPr>
    </w:p>
    <w:p w:rsidR="006222EC" w:rsidRDefault="006222EC">
      <w:pPr>
        <w:rPr>
          <w:lang w:val="ru-RU"/>
        </w:rPr>
      </w:pPr>
    </w:p>
    <w:p w:rsidR="006222EC" w:rsidRDefault="006222EC">
      <w:pPr>
        <w:rPr>
          <w:lang w:val="ru-RU"/>
        </w:rPr>
      </w:pPr>
    </w:p>
    <w:p w:rsidR="006222EC" w:rsidRDefault="006222EC">
      <w:pPr>
        <w:rPr>
          <w:lang w:val="ru-RU"/>
        </w:rPr>
      </w:pPr>
    </w:p>
    <w:tbl>
      <w:tblPr>
        <w:tblW w:w="10908" w:type="dxa"/>
        <w:tblInd w:w="-843" w:type="dxa"/>
        <w:tblLayout w:type="fixed"/>
        <w:tblCellMar>
          <w:top w:w="75" w:type="dxa"/>
          <w:left w:w="150" w:type="dxa"/>
          <w:bottom w:w="75" w:type="dxa"/>
          <w:right w:w="150" w:type="dxa"/>
        </w:tblCellMar>
        <w:tblLook w:val="04A0" w:firstRow="1" w:lastRow="0" w:firstColumn="1" w:lastColumn="0" w:noHBand="0" w:noVBand="1"/>
      </w:tblPr>
      <w:tblGrid>
        <w:gridCol w:w="2694"/>
        <w:gridCol w:w="851"/>
        <w:gridCol w:w="1000"/>
        <w:gridCol w:w="949"/>
        <w:gridCol w:w="3101"/>
        <w:gridCol w:w="2313"/>
      </w:tblGrid>
      <w:tr w:rsidR="006222EC" w:rsidRPr="00372FD7" w:rsidTr="006222EC">
        <w:tc>
          <w:tcPr>
            <w:tcW w:w="2694" w:type="dxa"/>
            <w:vAlign w:val="center"/>
            <w:hideMark/>
          </w:tcPr>
          <w:p w:rsidR="006222EC" w:rsidRPr="00282E71" w:rsidRDefault="006222EC" w:rsidP="006222EC">
            <w:pPr>
              <w:rPr>
                <w:rFonts w:eastAsia="Times New Roman"/>
                <w:sz w:val="28"/>
                <w:szCs w:val="28"/>
                <w:lang w:val="ru-RU"/>
              </w:rPr>
            </w:pPr>
          </w:p>
        </w:tc>
        <w:tc>
          <w:tcPr>
            <w:tcW w:w="851" w:type="dxa"/>
            <w:vAlign w:val="center"/>
            <w:hideMark/>
          </w:tcPr>
          <w:p w:rsidR="006222EC" w:rsidRPr="00282E71" w:rsidRDefault="006222EC" w:rsidP="006222EC">
            <w:pPr>
              <w:rPr>
                <w:rFonts w:eastAsia="Times New Roman"/>
                <w:sz w:val="28"/>
                <w:szCs w:val="28"/>
                <w:lang w:val="ru-RU"/>
              </w:rPr>
            </w:pPr>
          </w:p>
        </w:tc>
        <w:tc>
          <w:tcPr>
            <w:tcW w:w="1000" w:type="dxa"/>
            <w:vAlign w:val="center"/>
            <w:hideMark/>
          </w:tcPr>
          <w:p w:rsidR="006222EC" w:rsidRPr="00282E71" w:rsidRDefault="006222EC" w:rsidP="006222EC">
            <w:pPr>
              <w:rPr>
                <w:rFonts w:eastAsia="Times New Roman"/>
                <w:sz w:val="28"/>
                <w:szCs w:val="28"/>
                <w:lang w:val="ru-RU"/>
              </w:rPr>
            </w:pPr>
          </w:p>
        </w:tc>
        <w:tc>
          <w:tcPr>
            <w:tcW w:w="949" w:type="dxa"/>
            <w:vAlign w:val="center"/>
            <w:hideMark/>
          </w:tcPr>
          <w:p w:rsidR="006222EC" w:rsidRPr="00282E71" w:rsidRDefault="006222EC" w:rsidP="006222EC">
            <w:pPr>
              <w:rPr>
                <w:rFonts w:eastAsia="Times New Roman"/>
                <w:sz w:val="28"/>
                <w:szCs w:val="28"/>
                <w:lang w:val="ru-RU"/>
              </w:rPr>
            </w:pPr>
          </w:p>
        </w:tc>
        <w:tc>
          <w:tcPr>
            <w:tcW w:w="3101" w:type="dxa"/>
            <w:vAlign w:val="center"/>
            <w:hideMark/>
          </w:tcPr>
          <w:p w:rsidR="006222EC" w:rsidRPr="00282E71" w:rsidRDefault="006222EC" w:rsidP="006222EC">
            <w:pPr>
              <w:jc w:val="right"/>
              <w:rPr>
                <w:rFonts w:eastAsia="Times New Roman"/>
                <w:sz w:val="28"/>
                <w:szCs w:val="28"/>
                <w:lang w:val="ru-RU"/>
              </w:rPr>
            </w:pPr>
          </w:p>
        </w:tc>
        <w:tc>
          <w:tcPr>
            <w:tcW w:w="2313" w:type="dxa"/>
            <w:vAlign w:val="center"/>
            <w:hideMark/>
          </w:tcPr>
          <w:p w:rsidR="006222EC" w:rsidRPr="006222EC" w:rsidRDefault="006222EC" w:rsidP="006222EC">
            <w:pPr>
              <w:rPr>
                <w:rFonts w:eastAsia="Times New Roman"/>
                <w:sz w:val="28"/>
                <w:szCs w:val="28"/>
                <w:lang w:val="ru-RU"/>
              </w:rPr>
            </w:pPr>
            <w:r w:rsidRPr="006222EC">
              <w:rPr>
                <w:rFonts w:eastAsia="Times New Roman"/>
                <w:sz w:val="28"/>
                <w:szCs w:val="28"/>
                <w:lang w:val="ru-RU"/>
              </w:rPr>
              <w:t>Приложение 6</w:t>
            </w:r>
            <w:r>
              <w:rPr>
                <w:rFonts w:eastAsia="Times New Roman"/>
                <w:sz w:val="28"/>
                <w:szCs w:val="28"/>
                <w:lang w:val="ru-RU"/>
              </w:rPr>
              <w:t xml:space="preserve"> </w:t>
            </w:r>
            <w:r w:rsidRPr="006222EC">
              <w:rPr>
                <w:rFonts w:eastAsia="Times New Roman"/>
                <w:sz w:val="28"/>
                <w:szCs w:val="28"/>
                <w:lang w:val="ru-RU"/>
              </w:rPr>
              <w:t>к по</w:t>
            </w:r>
            <w:r>
              <w:rPr>
                <w:rFonts w:eastAsia="Times New Roman"/>
                <w:sz w:val="28"/>
                <w:szCs w:val="28"/>
                <w:lang w:val="ru-RU"/>
              </w:rPr>
              <w:t>становлению от 03.02.2020г.</w:t>
            </w:r>
            <w:r w:rsidRPr="006222EC">
              <w:rPr>
                <w:rFonts w:eastAsia="Times New Roman"/>
                <w:sz w:val="28"/>
                <w:szCs w:val="28"/>
                <w:lang w:val="ru-RU"/>
              </w:rPr>
              <w:t>№ 5</w:t>
            </w:r>
          </w:p>
        </w:tc>
      </w:tr>
    </w:tbl>
    <w:p w:rsidR="006222EC" w:rsidRPr="003E6DEE" w:rsidRDefault="006222EC" w:rsidP="006222EC">
      <w:pPr>
        <w:pStyle w:val="ConsPlusCell"/>
        <w:widowControl/>
        <w:ind w:right="424"/>
        <w:jc w:val="center"/>
        <w:rPr>
          <w:rFonts w:ascii="Times New Roman" w:hAnsi="Times New Roman" w:cs="Times New Roman"/>
          <w:b/>
        </w:rPr>
      </w:pPr>
      <w:r w:rsidRPr="003E6DEE">
        <w:rPr>
          <w:rFonts w:ascii="Times New Roman" w:hAnsi="Times New Roman" w:cs="Times New Roman"/>
          <w:b/>
          <w:sz w:val="28"/>
          <w:szCs w:val="28"/>
        </w:rPr>
        <w:t>Рабочий План счетов бюджетного учета</w:t>
      </w:r>
    </w:p>
    <w:p w:rsidR="006222EC" w:rsidRPr="00326804" w:rsidRDefault="006222EC" w:rsidP="006222EC">
      <w:pPr>
        <w:pStyle w:val="ConsPlusDocList"/>
        <w:widowControl/>
        <w:ind w:right="424" w:firstLine="540"/>
        <w:jc w:val="both"/>
        <w:rPr>
          <w:rFonts w:ascii="Times New Roman" w:hAnsi="Times New Roman" w:cs="Times New Roman"/>
        </w:rPr>
      </w:pPr>
    </w:p>
    <w:tbl>
      <w:tblPr>
        <w:tblW w:w="10270" w:type="dxa"/>
        <w:tblInd w:w="70" w:type="dxa"/>
        <w:tblLayout w:type="fixed"/>
        <w:tblCellMar>
          <w:left w:w="70" w:type="dxa"/>
          <w:right w:w="70" w:type="dxa"/>
        </w:tblCellMar>
        <w:tblLook w:val="0000" w:firstRow="0" w:lastRow="0" w:firstColumn="0" w:lastColumn="0" w:noHBand="0" w:noVBand="0"/>
      </w:tblPr>
      <w:tblGrid>
        <w:gridCol w:w="3400"/>
        <w:gridCol w:w="960"/>
        <w:gridCol w:w="32"/>
        <w:gridCol w:w="676"/>
        <w:gridCol w:w="6"/>
        <w:gridCol w:w="136"/>
        <w:gridCol w:w="284"/>
        <w:gridCol w:w="431"/>
        <w:gridCol w:w="425"/>
        <w:gridCol w:w="943"/>
        <w:gridCol w:w="709"/>
        <w:gridCol w:w="645"/>
        <w:gridCol w:w="851"/>
        <w:gridCol w:w="772"/>
      </w:tblGrid>
      <w:tr w:rsidR="006222EC" w:rsidRPr="00326804" w:rsidTr="006222EC">
        <w:trPr>
          <w:cantSplit/>
          <w:trHeight w:val="240"/>
        </w:trPr>
        <w:tc>
          <w:tcPr>
            <w:tcW w:w="3400" w:type="dxa"/>
            <w:vMerge w:val="restart"/>
            <w:tcBorders>
              <w:top w:val="single" w:sz="6" w:space="0" w:color="auto"/>
              <w:left w:val="single" w:sz="6" w:space="0" w:color="auto"/>
              <w:bottom w:val="nil"/>
              <w:right w:val="single" w:sz="6" w:space="0" w:color="auto"/>
            </w:tcBorders>
          </w:tcPr>
          <w:p w:rsidR="006222EC" w:rsidRPr="00326804" w:rsidRDefault="006222EC" w:rsidP="006222EC">
            <w:pPr>
              <w:pStyle w:val="ConsPlusDocList"/>
              <w:widowControl/>
              <w:ind w:right="424"/>
              <w:jc w:val="center"/>
              <w:rPr>
                <w:rFonts w:ascii="Times New Roman" w:hAnsi="Times New Roman" w:cs="Times New Roman"/>
                <w:sz w:val="28"/>
                <w:szCs w:val="28"/>
              </w:rPr>
            </w:pPr>
            <w:r w:rsidRPr="00326804">
              <w:rPr>
                <w:rFonts w:ascii="Times New Roman" w:hAnsi="Times New Roman" w:cs="Times New Roman"/>
                <w:sz w:val="28"/>
                <w:szCs w:val="28"/>
              </w:rPr>
              <w:t>Наименование счета</w:t>
            </w:r>
          </w:p>
        </w:tc>
        <w:tc>
          <w:tcPr>
            <w:tcW w:w="6870" w:type="dxa"/>
            <w:gridSpan w:val="13"/>
            <w:tcBorders>
              <w:top w:val="single" w:sz="6" w:space="0" w:color="auto"/>
              <w:left w:val="single" w:sz="6" w:space="0" w:color="auto"/>
              <w:bottom w:val="single" w:sz="6" w:space="0" w:color="auto"/>
              <w:right w:val="single" w:sz="6" w:space="0" w:color="auto"/>
            </w:tcBorders>
          </w:tcPr>
          <w:p w:rsidR="006222EC" w:rsidRPr="00326804" w:rsidRDefault="006222EC" w:rsidP="006222EC">
            <w:pPr>
              <w:pStyle w:val="ConsPlusDocList"/>
              <w:widowControl/>
              <w:ind w:right="424"/>
              <w:jc w:val="center"/>
              <w:rPr>
                <w:rFonts w:ascii="Times New Roman" w:hAnsi="Times New Roman" w:cs="Times New Roman"/>
                <w:sz w:val="28"/>
                <w:szCs w:val="28"/>
              </w:rPr>
            </w:pPr>
            <w:r w:rsidRPr="00326804">
              <w:rPr>
                <w:rFonts w:ascii="Times New Roman" w:hAnsi="Times New Roman" w:cs="Times New Roman"/>
                <w:sz w:val="28"/>
                <w:szCs w:val="28"/>
              </w:rPr>
              <w:t>Номер счета</w:t>
            </w:r>
          </w:p>
        </w:tc>
      </w:tr>
      <w:tr w:rsidR="006222EC" w:rsidRPr="00326804" w:rsidTr="006222EC">
        <w:trPr>
          <w:cantSplit/>
          <w:trHeight w:val="240"/>
        </w:trPr>
        <w:tc>
          <w:tcPr>
            <w:tcW w:w="3400" w:type="dxa"/>
            <w:vMerge/>
            <w:tcBorders>
              <w:top w:val="nil"/>
              <w:left w:val="single" w:sz="6" w:space="0" w:color="auto"/>
              <w:bottom w:val="nil"/>
              <w:right w:val="single" w:sz="6" w:space="0" w:color="auto"/>
            </w:tcBorders>
          </w:tcPr>
          <w:p w:rsidR="006222EC" w:rsidRPr="00326804" w:rsidRDefault="006222EC" w:rsidP="006222EC">
            <w:pPr>
              <w:pStyle w:val="ConsPlusDocList"/>
              <w:widowControl/>
              <w:ind w:right="424"/>
              <w:jc w:val="center"/>
              <w:rPr>
                <w:rFonts w:ascii="Times New Roman" w:hAnsi="Times New Roman" w:cs="Times New Roman"/>
                <w:sz w:val="28"/>
                <w:szCs w:val="28"/>
              </w:rPr>
            </w:pPr>
          </w:p>
        </w:tc>
        <w:tc>
          <w:tcPr>
            <w:tcW w:w="6870" w:type="dxa"/>
            <w:gridSpan w:val="13"/>
            <w:tcBorders>
              <w:top w:val="single" w:sz="6" w:space="0" w:color="auto"/>
              <w:left w:val="single" w:sz="6" w:space="0" w:color="auto"/>
              <w:bottom w:val="single" w:sz="6" w:space="0" w:color="auto"/>
              <w:right w:val="single" w:sz="6" w:space="0" w:color="auto"/>
            </w:tcBorders>
          </w:tcPr>
          <w:p w:rsidR="006222EC" w:rsidRPr="00326804" w:rsidRDefault="006222EC" w:rsidP="006222EC">
            <w:pPr>
              <w:pStyle w:val="ConsPlusDocList"/>
              <w:widowControl/>
              <w:ind w:right="424"/>
              <w:jc w:val="center"/>
              <w:rPr>
                <w:rFonts w:ascii="Times New Roman" w:hAnsi="Times New Roman" w:cs="Times New Roman"/>
                <w:sz w:val="28"/>
                <w:szCs w:val="28"/>
              </w:rPr>
            </w:pPr>
            <w:r w:rsidRPr="00326804">
              <w:rPr>
                <w:rFonts w:ascii="Times New Roman" w:hAnsi="Times New Roman" w:cs="Times New Roman"/>
                <w:sz w:val="28"/>
                <w:szCs w:val="28"/>
              </w:rPr>
              <w:t>код</w:t>
            </w:r>
          </w:p>
        </w:tc>
      </w:tr>
      <w:tr w:rsidR="006222EC" w:rsidRPr="00326804" w:rsidTr="006222EC">
        <w:trPr>
          <w:cantSplit/>
          <w:trHeight w:val="360"/>
        </w:trPr>
        <w:tc>
          <w:tcPr>
            <w:tcW w:w="3400" w:type="dxa"/>
            <w:vMerge/>
            <w:tcBorders>
              <w:top w:val="nil"/>
              <w:left w:val="single" w:sz="6" w:space="0" w:color="auto"/>
              <w:bottom w:val="nil"/>
              <w:right w:val="single" w:sz="6" w:space="0" w:color="auto"/>
            </w:tcBorders>
          </w:tcPr>
          <w:p w:rsidR="006222EC" w:rsidRPr="00326804" w:rsidRDefault="006222EC" w:rsidP="006222EC">
            <w:pPr>
              <w:pStyle w:val="ConsPlusDocList"/>
              <w:widowControl/>
              <w:ind w:right="424"/>
              <w:rPr>
                <w:rFonts w:ascii="Times New Roman" w:hAnsi="Times New Roman" w:cs="Times New Roman"/>
                <w:sz w:val="28"/>
                <w:szCs w:val="28"/>
              </w:rPr>
            </w:pPr>
          </w:p>
        </w:tc>
        <w:tc>
          <w:tcPr>
            <w:tcW w:w="960" w:type="dxa"/>
            <w:vMerge w:val="restart"/>
            <w:tcBorders>
              <w:top w:val="single" w:sz="6" w:space="0" w:color="auto"/>
              <w:left w:val="single" w:sz="6" w:space="0" w:color="auto"/>
              <w:bottom w:val="nil"/>
              <w:right w:val="single" w:sz="6" w:space="0" w:color="auto"/>
            </w:tcBorders>
          </w:tcPr>
          <w:p w:rsidR="006222EC" w:rsidRDefault="006222EC" w:rsidP="006222EC">
            <w:pPr>
              <w:pStyle w:val="ConsPlusDocList"/>
              <w:widowControl/>
              <w:ind w:right="424"/>
              <w:rPr>
                <w:rFonts w:ascii="Times New Roman" w:hAnsi="Times New Roman" w:cs="Times New Roman"/>
                <w:sz w:val="28"/>
                <w:szCs w:val="28"/>
              </w:rPr>
            </w:pPr>
            <w:r>
              <w:rPr>
                <w:rFonts w:ascii="Times New Roman" w:hAnsi="Times New Roman" w:cs="Times New Roman"/>
                <w:sz w:val="28"/>
                <w:szCs w:val="28"/>
              </w:rPr>
              <w:t>а</w:t>
            </w:r>
            <w:r w:rsidRPr="00326804">
              <w:rPr>
                <w:rFonts w:ascii="Times New Roman" w:hAnsi="Times New Roman" w:cs="Times New Roman"/>
                <w:sz w:val="28"/>
                <w:szCs w:val="28"/>
              </w:rPr>
              <w:t>нали</w:t>
            </w:r>
          </w:p>
          <w:p w:rsidR="006222EC" w:rsidRPr="00406D2A" w:rsidRDefault="006222EC" w:rsidP="006222EC">
            <w:pPr>
              <w:pStyle w:val="ConsPlusDocList"/>
              <w:widowControl/>
              <w:ind w:right="424"/>
              <w:rPr>
                <w:rFonts w:ascii="Times New Roman" w:hAnsi="Times New Roman" w:cs="Times New Roman"/>
                <w:sz w:val="28"/>
                <w:szCs w:val="28"/>
              </w:rPr>
            </w:pPr>
            <w:r>
              <w:rPr>
                <w:rFonts w:ascii="Times New Roman" w:hAnsi="Times New Roman" w:cs="Times New Roman"/>
                <w:sz w:val="28"/>
                <w:szCs w:val="28"/>
              </w:rPr>
              <w:t>т</w:t>
            </w:r>
            <w:r w:rsidRPr="00326804">
              <w:rPr>
                <w:rFonts w:ascii="Times New Roman" w:hAnsi="Times New Roman" w:cs="Times New Roman"/>
                <w:sz w:val="28"/>
                <w:szCs w:val="28"/>
              </w:rPr>
              <w:t>ичес</w:t>
            </w:r>
          </w:p>
          <w:p w:rsidR="006222EC" w:rsidRPr="00326804" w:rsidRDefault="006222EC" w:rsidP="006222EC">
            <w:pPr>
              <w:pStyle w:val="ConsPlusDocList"/>
              <w:widowControl/>
              <w:ind w:right="424"/>
              <w:rPr>
                <w:rFonts w:ascii="Times New Roman" w:hAnsi="Times New Roman" w:cs="Times New Roman"/>
                <w:sz w:val="28"/>
                <w:szCs w:val="28"/>
              </w:rPr>
            </w:pPr>
            <w:r w:rsidRPr="00326804">
              <w:rPr>
                <w:rFonts w:ascii="Times New Roman" w:hAnsi="Times New Roman" w:cs="Times New Roman"/>
                <w:sz w:val="28"/>
                <w:szCs w:val="28"/>
              </w:rPr>
              <w:t xml:space="preserve">кий  </w:t>
            </w:r>
            <w:r w:rsidRPr="00326804">
              <w:rPr>
                <w:rFonts w:ascii="Times New Roman" w:hAnsi="Times New Roman" w:cs="Times New Roman"/>
                <w:sz w:val="28"/>
                <w:szCs w:val="28"/>
              </w:rPr>
              <w:br/>
              <w:t xml:space="preserve">по БК   </w:t>
            </w:r>
            <w:r w:rsidRPr="00326804">
              <w:rPr>
                <w:rFonts w:ascii="Times New Roman" w:hAnsi="Times New Roman" w:cs="Times New Roman"/>
                <w:sz w:val="28"/>
                <w:szCs w:val="28"/>
              </w:rPr>
              <w:br/>
            </w:r>
          </w:p>
        </w:tc>
        <w:tc>
          <w:tcPr>
            <w:tcW w:w="850" w:type="dxa"/>
            <w:gridSpan w:val="4"/>
            <w:vMerge w:val="restart"/>
            <w:tcBorders>
              <w:top w:val="single" w:sz="6" w:space="0" w:color="auto"/>
              <w:left w:val="single" w:sz="6" w:space="0" w:color="auto"/>
              <w:bottom w:val="nil"/>
              <w:right w:val="single" w:sz="6" w:space="0" w:color="auto"/>
            </w:tcBorders>
          </w:tcPr>
          <w:p w:rsidR="006222EC" w:rsidRPr="00326804" w:rsidRDefault="006222EC" w:rsidP="006222EC">
            <w:pPr>
              <w:pStyle w:val="ConsPlusDocList"/>
              <w:widowControl/>
              <w:ind w:right="424"/>
              <w:rPr>
                <w:rFonts w:ascii="Times New Roman" w:hAnsi="Times New Roman" w:cs="Times New Roman"/>
                <w:sz w:val="28"/>
                <w:szCs w:val="28"/>
              </w:rPr>
            </w:pPr>
            <w:r w:rsidRPr="00326804">
              <w:rPr>
                <w:rFonts w:ascii="Times New Roman" w:hAnsi="Times New Roman" w:cs="Times New Roman"/>
                <w:sz w:val="28"/>
                <w:szCs w:val="28"/>
              </w:rPr>
              <w:t xml:space="preserve">вида </w:t>
            </w:r>
            <w:r w:rsidRPr="00326804">
              <w:rPr>
                <w:rFonts w:ascii="Times New Roman" w:hAnsi="Times New Roman" w:cs="Times New Roman"/>
                <w:sz w:val="28"/>
                <w:szCs w:val="28"/>
              </w:rPr>
              <w:br/>
              <w:t xml:space="preserve">дея- </w:t>
            </w:r>
            <w:r w:rsidRPr="00326804">
              <w:rPr>
                <w:rFonts w:ascii="Times New Roman" w:hAnsi="Times New Roman" w:cs="Times New Roman"/>
                <w:sz w:val="28"/>
                <w:szCs w:val="28"/>
              </w:rPr>
              <w:br/>
              <w:t>тель</w:t>
            </w:r>
            <w:r w:rsidRPr="00326804">
              <w:rPr>
                <w:rFonts w:ascii="Times New Roman" w:hAnsi="Times New Roman" w:cs="Times New Roman"/>
                <w:sz w:val="28"/>
                <w:szCs w:val="28"/>
              </w:rPr>
              <w:br/>
              <w:t>ности</w:t>
            </w:r>
          </w:p>
        </w:tc>
        <w:tc>
          <w:tcPr>
            <w:tcW w:w="2792" w:type="dxa"/>
            <w:gridSpan w:val="5"/>
            <w:tcBorders>
              <w:top w:val="single" w:sz="6" w:space="0" w:color="auto"/>
              <w:left w:val="single" w:sz="6" w:space="0" w:color="auto"/>
              <w:bottom w:val="single" w:sz="6" w:space="0" w:color="auto"/>
              <w:right w:val="single" w:sz="6" w:space="0" w:color="auto"/>
            </w:tcBorders>
          </w:tcPr>
          <w:p w:rsidR="006222EC" w:rsidRPr="00326804" w:rsidRDefault="006222EC" w:rsidP="006222EC">
            <w:pPr>
              <w:pStyle w:val="ConsPlusDocList"/>
              <w:widowControl/>
              <w:ind w:right="424"/>
              <w:jc w:val="center"/>
              <w:rPr>
                <w:rFonts w:ascii="Times New Roman" w:hAnsi="Times New Roman" w:cs="Times New Roman"/>
                <w:sz w:val="28"/>
                <w:szCs w:val="28"/>
              </w:rPr>
            </w:pPr>
            <w:r w:rsidRPr="00326804">
              <w:rPr>
                <w:rFonts w:ascii="Times New Roman" w:hAnsi="Times New Roman" w:cs="Times New Roman"/>
                <w:sz w:val="28"/>
                <w:szCs w:val="28"/>
              </w:rPr>
              <w:t xml:space="preserve">синтетического   </w:t>
            </w:r>
            <w:r w:rsidRPr="00326804">
              <w:rPr>
                <w:rFonts w:ascii="Times New Roman" w:hAnsi="Times New Roman" w:cs="Times New Roman"/>
                <w:sz w:val="28"/>
                <w:szCs w:val="28"/>
              </w:rPr>
              <w:br/>
              <w:t>счета</w:t>
            </w:r>
          </w:p>
        </w:tc>
        <w:tc>
          <w:tcPr>
            <w:tcW w:w="2268" w:type="dxa"/>
            <w:gridSpan w:val="3"/>
            <w:tcBorders>
              <w:top w:val="single" w:sz="6" w:space="0" w:color="auto"/>
              <w:left w:val="single" w:sz="6" w:space="0" w:color="auto"/>
              <w:bottom w:val="nil"/>
              <w:right w:val="single" w:sz="6" w:space="0" w:color="auto"/>
            </w:tcBorders>
          </w:tcPr>
          <w:p w:rsidR="006222EC" w:rsidRPr="00326804" w:rsidRDefault="006222EC" w:rsidP="006222EC">
            <w:pPr>
              <w:pStyle w:val="ConsPlusDocList"/>
              <w:widowControl/>
              <w:ind w:right="424"/>
              <w:rPr>
                <w:rFonts w:ascii="Times New Roman" w:hAnsi="Times New Roman" w:cs="Times New Roman"/>
                <w:sz w:val="28"/>
                <w:szCs w:val="28"/>
              </w:rPr>
            </w:pPr>
            <w:r w:rsidRPr="00326804">
              <w:rPr>
                <w:rFonts w:ascii="Times New Roman" w:hAnsi="Times New Roman" w:cs="Times New Roman"/>
                <w:sz w:val="28"/>
                <w:szCs w:val="28"/>
              </w:rPr>
              <w:t xml:space="preserve">аналитический по     </w:t>
            </w:r>
            <w:r w:rsidRPr="00326804">
              <w:rPr>
                <w:rFonts w:ascii="Times New Roman" w:hAnsi="Times New Roman" w:cs="Times New Roman"/>
                <w:sz w:val="28"/>
                <w:szCs w:val="28"/>
              </w:rPr>
              <w:br/>
              <w:t xml:space="preserve">КОСГУ      </w:t>
            </w:r>
          </w:p>
        </w:tc>
      </w:tr>
      <w:tr w:rsidR="006222EC" w:rsidRPr="00326804" w:rsidTr="006222EC">
        <w:trPr>
          <w:cantSplit/>
          <w:trHeight w:val="360"/>
        </w:trPr>
        <w:tc>
          <w:tcPr>
            <w:tcW w:w="3400" w:type="dxa"/>
            <w:vMerge/>
            <w:tcBorders>
              <w:top w:val="nil"/>
              <w:left w:val="single" w:sz="6" w:space="0" w:color="auto"/>
              <w:bottom w:val="nil"/>
              <w:right w:val="single" w:sz="6" w:space="0" w:color="auto"/>
            </w:tcBorders>
          </w:tcPr>
          <w:p w:rsidR="006222EC" w:rsidRPr="00326804" w:rsidRDefault="006222EC" w:rsidP="006222EC">
            <w:pPr>
              <w:pStyle w:val="ConsPlusDocList"/>
              <w:widowControl/>
              <w:ind w:right="424"/>
              <w:rPr>
                <w:rFonts w:ascii="Times New Roman" w:hAnsi="Times New Roman" w:cs="Times New Roman"/>
                <w:sz w:val="28"/>
                <w:szCs w:val="28"/>
              </w:rPr>
            </w:pPr>
          </w:p>
        </w:tc>
        <w:tc>
          <w:tcPr>
            <w:tcW w:w="960" w:type="dxa"/>
            <w:vMerge/>
            <w:tcBorders>
              <w:top w:val="nil"/>
              <w:left w:val="single" w:sz="6" w:space="0" w:color="auto"/>
              <w:bottom w:val="single" w:sz="6" w:space="0" w:color="auto"/>
              <w:right w:val="single" w:sz="6" w:space="0" w:color="auto"/>
            </w:tcBorders>
          </w:tcPr>
          <w:p w:rsidR="006222EC" w:rsidRPr="00326804" w:rsidRDefault="006222EC" w:rsidP="006222EC">
            <w:pPr>
              <w:pStyle w:val="ConsPlusDocList"/>
              <w:widowControl/>
              <w:ind w:right="424"/>
              <w:rPr>
                <w:rFonts w:ascii="Times New Roman" w:hAnsi="Times New Roman" w:cs="Times New Roman"/>
                <w:sz w:val="28"/>
                <w:szCs w:val="28"/>
              </w:rPr>
            </w:pPr>
          </w:p>
        </w:tc>
        <w:tc>
          <w:tcPr>
            <w:tcW w:w="850" w:type="dxa"/>
            <w:gridSpan w:val="4"/>
            <w:vMerge/>
            <w:tcBorders>
              <w:top w:val="nil"/>
              <w:left w:val="single" w:sz="6" w:space="0" w:color="auto"/>
              <w:bottom w:val="single" w:sz="6" w:space="0" w:color="auto"/>
              <w:right w:val="single" w:sz="6" w:space="0" w:color="auto"/>
            </w:tcBorders>
          </w:tcPr>
          <w:p w:rsidR="006222EC" w:rsidRPr="00326804" w:rsidRDefault="006222EC" w:rsidP="006222EC">
            <w:pPr>
              <w:pStyle w:val="ConsPlusDocList"/>
              <w:widowControl/>
              <w:ind w:right="424"/>
              <w:rPr>
                <w:rFonts w:ascii="Times New Roman" w:hAnsi="Times New Roman" w:cs="Times New Roman"/>
                <w:sz w:val="28"/>
                <w:szCs w:val="28"/>
              </w:rPr>
            </w:pPr>
          </w:p>
        </w:tc>
        <w:tc>
          <w:tcPr>
            <w:tcW w:w="1140" w:type="dxa"/>
            <w:gridSpan w:val="3"/>
            <w:tcBorders>
              <w:top w:val="single" w:sz="6" w:space="0" w:color="auto"/>
              <w:left w:val="single" w:sz="6" w:space="0" w:color="auto"/>
              <w:bottom w:val="single" w:sz="6" w:space="0" w:color="auto"/>
              <w:right w:val="single" w:sz="6" w:space="0" w:color="auto"/>
            </w:tcBorders>
          </w:tcPr>
          <w:p w:rsidR="006222EC" w:rsidRPr="00326804" w:rsidRDefault="006222EC" w:rsidP="006222EC">
            <w:pPr>
              <w:pStyle w:val="ConsPlusDocList"/>
              <w:widowControl/>
              <w:ind w:right="424"/>
              <w:rPr>
                <w:rFonts w:ascii="Times New Roman" w:hAnsi="Times New Roman" w:cs="Times New Roman"/>
                <w:sz w:val="28"/>
                <w:szCs w:val="28"/>
              </w:rPr>
            </w:pPr>
            <w:r w:rsidRPr="00326804">
              <w:rPr>
                <w:rFonts w:ascii="Times New Roman" w:hAnsi="Times New Roman" w:cs="Times New Roman"/>
                <w:sz w:val="28"/>
                <w:szCs w:val="28"/>
              </w:rPr>
              <w:t xml:space="preserve">объекта </w:t>
            </w:r>
            <w:r w:rsidRPr="00326804">
              <w:rPr>
                <w:rFonts w:ascii="Times New Roman" w:hAnsi="Times New Roman" w:cs="Times New Roman"/>
                <w:sz w:val="28"/>
                <w:szCs w:val="28"/>
              </w:rPr>
              <w:br/>
              <w:t xml:space="preserve">учета  </w:t>
            </w:r>
          </w:p>
        </w:tc>
        <w:tc>
          <w:tcPr>
            <w:tcW w:w="943" w:type="dxa"/>
            <w:tcBorders>
              <w:top w:val="single" w:sz="6" w:space="0" w:color="auto"/>
              <w:left w:val="single" w:sz="6" w:space="0" w:color="auto"/>
              <w:bottom w:val="single" w:sz="6" w:space="0" w:color="auto"/>
              <w:right w:val="single" w:sz="6" w:space="0" w:color="auto"/>
            </w:tcBorders>
          </w:tcPr>
          <w:p w:rsidR="006222EC" w:rsidRPr="00326804" w:rsidRDefault="006222EC" w:rsidP="006222EC">
            <w:pPr>
              <w:pStyle w:val="ConsPlusDocList"/>
              <w:widowControl/>
              <w:ind w:right="424"/>
              <w:rPr>
                <w:rFonts w:ascii="Times New Roman" w:hAnsi="Times New Roman" w:cs="Times New Roman"/>
                <w:sz w:val="28"/>
                <w:szCs w:val="28"/>
              </w:rPr>
            </w:pPr>
            <w:r>
              <w:rPr>
                <w:rFonts w:ascii="Times New Roman" w:hAnsi="Times New Roman" w:cs="Times New Roman"/>
                <w:sz w:val="28"/>
                <w:szCs w:val="28"/>
              </w:rPr>
              <w:t>г</w:t>
            </w:r>
            <w:r w:rsidRPr="00326804">
              <w:rPr>
                <w:rFonts w:ascii="Times New Roman" w:hAnsi="Times New Roman" w:cs="Times New Roman"/>
                <w:sz w:val="28"/>
                <w:szCs w:val="28"/>
              </w:rPr>
              <w:t>руп</w:t>
            </w:r>
            <w:r>
              <w:rPr>
                <w:rFonts w:ascii="Times New Roman" w:hAnsi="Times New Roman" w:cs="Times New Roman"/>
                <w:sz w:val="28"/>
                <w:szCs w:val="28"/>
              </w:rPr>
              <w:t xml:space="preserve"> </w:t>
            </w:r>
            <w:r w:rsidRPr="00326804">
              <w:rPr>
                <w:rFonts w:ascii="Times New Roman" w:hAnsi="Times New Roman" w:cs="Times New Roman"/>
                <w:sz w:val="28"/>
                <w:szCs w:val="28"/>
              </w:rPr>
              <w:t xml:space="preserve">пы   </w:t>
            </w:r>
          </w:p>
        </w:tc>
        <w:tc>
          <w:tcPr>
            <w:tcW w:w="709" w:type="dxa"/>
            <w:tcBorders>
              <w:top w:val="single" w:sz="6" w:space="0" w:color="auto"/>
              <w:left w:val="single" w:sz="6" w:space="0" w:color="auto"/>
              <w:bottom w:val="single" w:sz="6" w:space="0" w:color="auto"/>
              <w:right w:val="single" w:sz="6" w:space="0" w:color="auto"/>
            </w:tcBorders>
          </w:tcPr>
          <w:p w:rsidR="006222EC" w:rsidRPr="00326804" w:rsidRDefault="006222EC" w:rsidP="006222EC">
            <w:pPr>
              <w:pStyle w:val="ConsPlusDocList"/>
              <w:widowControl/>
              <w:ind w:right="424"/>
              <w:rPr>
                <w:rFonts w:ascii="Times New Roman" w:hAnsi="Times New Roman" w:cs="Times New Roman"/>
                <w:sz w:val="28"/>
                <w:szCs w:val="28"/>
              </w:rPr>
            </w:pPr>
            <w:r w:rsidRPr="00326804">
              <w:rPr>
                <w:rFonts w:ascii="Times New Roman" w:hAnsi="Times New Roman" w:cs="Times New Roman"/>
                <w:sz w:val="28"/>
                <w:szCs w:val="28"/>
              </w:rPr>
              <w:t>вида</w:t>
            </w:r>
          </w:p>
        </w:tc>
        <w:tc>
          <w:tcPr>
            <w:tcW w:w="2268" w:type="dxa"/>
            <w:gridSpan w:val="3"/>
            <w:tcBorders>
              <w:top w:val="nil"/>
              <w:left w:val="single" w:sz="6" w:space="0" w:color="auto"/>
              <w:bottom w:val="single" w:sz="6" w:space="0" w:color="auto"/>
              <w:right w:val="single" w:sz="6" w:space="0" w:color="auto"/>
            </w:tcBorders>
          </w:tcPr>
          <w:p w:rsidR="006222EC" w:rsidRPr="00326804" w:rsidRDefault="006222EC" w:rsidP="006222EC">
            <w:pPr>
              <w:pStyle w:val="ConsPlusDocList"/>
              <w:widowControl/>
              <w:ind w:right="424"/>
              <w:rPr>
                <w:rFonts w:ascii="Times New Roman" w:hAnsi="Times New Roman" w:cs="Times New Roman"/>
                <w:sz w:val="28"/>
                <w:szCs w:val="28"/>
              </w:rPr>
            </w:pPr>
          </w:p>
        </w:tc>
      </w:tr>
      <w:tr w:rsidR="006222EC" w:rsidRPr="00326804" w:rsidTr="006222EC">
        <w:trPr>
          <w:cantSplit/>
          <w:trHeight w:val="240"/>
        </w:trPr>
        <w:tc>
          <w:tcPr>
            <w:tcW w:w="3400" w:type="dxa"/>
            <w:vMerge/>
            <w:tcBorders>
              <w:top w:val="nil"/>
              <w:left w:val="single" w:sz="6" w:space="0" w:color="auto"/>
              <w:bottom w:val="nil"/>
              <w:right w:val="single" w:sz="6" w:space="0" w:color="auto"/>
            </w:tcBorders>
          </w:tcPr>
          <w:p w:rsidR="006222EC" w:rsidRPr="00326804" w:rsidRDefault="006222EC" w:rsidP="006222EC">
            <w:pPr>
              <w:pStyle w:val="ConsPlusDocList"/>
              <w:widowControl/>
              <w:ind w:right="424"/>
              <w:rPr>
                <w:rFonts w:ascii="Times New Roman" w:hAnsi="Times New Roman" w:cs="Times New Roman"/>
                <w:sz w:val="28"/>
                <w:szCs w:val="28"/>
              </w:rPr>
            </w:pPr>
          </w:p>
        </w:tc>
        <w:tc>
          <w:tcPr>
            <w:tcW w:w="6870" w:type="dxa"/>
            <w:gridSpan w:val="13"/>
            <w:tcBorders>
              <w:top w:val="single" w:sz="6" w:space="0" w:color="auto"/>
              <w:left w:val="single" w:sz="6" w:space="0" w:color="auto"/>
              <w:bottom w:val="single" w:sz="6" w:space="0" w:color="auto"/>
              <w:right w:val="single" w:sz="6" w:space="0" w:color="auto"/>
            </w:tcBorders>
          </w:tcPr>
          <w:p w:rsidR="006222EC" w:rsidRPr="00326804" w:rsidRDefault="006222EC" w:rsidP="006222EC">
            <w:pPr>
              <w:pStyle w:val="ConsPlusDocList"/>
              <w:widowControl/>
              <w:ind w:right="424"/>
              <w:rPr>
                <w:rFonts w:ascii="Times New Roman" w:hAnsi="Times New Roman" w:cs="Times New Roman"/>
                <w:sz w:val="28"/>
                <w:szCs w:val="28"/>
              </w:rPr>
            </w:pPr>
            <w:r w:rsidRPr="00326804">
              <w:rPr>
                <w:rFonts w:ascii="Times New Roman" w:hAnsi="Times New Roman" w:cs="Times New Roman"/>
                <w:sz w:val="28"/>
                <w:szCs w:val="28"/>
              </w:rPr>
              <w:t xml:space="preserve">номер разряда счета              </w:t>
            </w:r>
          </w:p>
        </w:tc>
      </w:tr>
      <w:tr w:rsidR="006222EC" w:rsidRPr="00326804" w:rsidTr="006222EC">
        <w:trPr>
          <w:cantSplit/>
          <w:trHeight w:val="368"/>
        </w:trPr>
        <w:tc>
          <w:tcPr>
            <w:tcW w:w="3400" w:type="dxa"/>
            <w:vMerge/>
            <w:tcBorders>
              <w:top w:val="nil"/>
              <w:left w:val="single" w:sz="6" w:space="0" w:color="auto"/>
              <w:bottom w:val="nil"/>
              <w:right w:val="single" w:sz="6" w:space="0" w:color="auto"/>
            </w:tcBorders>
          </w:tcPr>
          <w:p w:rsidR="006222EC" w:rsidRPr="00326804" w:rsidRDefault="006222EC" w:rsidP="006222EC">
            <w:pPr>
              <w:pStyle w:val="ConsPlusDocList"/>
              <w:widowControl/>
              <w:ind w:right="424"/>
              <w:rPr>
                <w:rFonts w:ascii="Times New Roman" w:hAnsi="Times New Roman" w:cs="Times New Roman"/>
                <w:sz w:val="28"/>
                <w:szCs w:val="28"/>
              </w:rPr>
            </w:pPr>
          </w:p>
        </w:tc>
        <w:tc>
          <w:tcPr>
            <w:tcW w:w="960" w:type="dxa"/>
            <w:tcBorders>
              <w:top w:val="single" w:sz="6" w:space="0" w:color="auto"/>
              <w:left w:val="single" w:sz="6" w:space="0" w:color="auto"/>
              <w:bottom w:val="single" w:sz="6" w:space="0" w:color="auto"/>
              <w:right w:val="single" w:sz="6" w:space="0" w:color="auto"/>
            </w:tcBorders>
          </w:tcPr>
          <w:p w:rsidR="006222EC" w:rsidRPr="00326804" w:rsidRDefault="006222EC" w:rsidP="006222EC">
            <w:pPr>
              <w:pStyle w:val="ConsPlusDocList"/>
              <w:widowControl/>
              <w:ind w:right="424"/>
              <w:rPr>
                <w:rFonts w:ascii="Times New Roman" w:hAnsi="Times New Roman" w:cs="Times New Roman"/>
                <w:sz w:val="28"/>
                <w:szCs w:val="28"/>
              </w:rPr>
            </w:pPr>
            <w:r w:rsidRPr="00326804">
              <w:rPr>
                <w:rFonts w:ascii="Times New Roman" w:hAnsi="Times New Roman" w:cs="Times New Roman"/>
                <w:sz w:val="28"/>
                <w:szCs w:val="28"/>
              </w:rPr>
              <w:t xml:space="preserve">1 - 17 </w:t>
            </w:r>
          </w:p>
        </w:tc>
        <w:tc>
          <w:tcPr>
            <w:tcW w:w="708" w:type="dxa"/>
            <w:gridSpan w:val="2"/>
            <w:tcBorders>
              <w:top w:val="single" w:sz="6" w:space="0" w:color="auto"/>
              <w:left w:val="single" w:sz="6" w:space="0" w:color="auto"/>
              <w:bottom w:val="single" w:sz="6" w:space="0" w:color="auto"/>
              <w:right w:val="single" w:sz="6" w:space="0" w:color="auto"/>
            </w:tcBorders>
          </w:tcPr>
          <w:p w:rsidR="006222EC" w:rsidRPr="00326804" w:rsidRDefault="006222EC" w:rsidP="006222EC">
            <w:pPr>
              <w:pStyle w:val="ConsPlusDocList"/>
              <w:widowControl/>
              <w:ind w:right="424"/>
              <w:rPr>
                <w:rFonts w:ascii="Times New Roman" w:hAnsi="Times New Roman" w:cs="Times New Roman"/>
                <w:sz w:val="28"/>
                <w:szCs w:val="28"/>
              </w:rPr>
            </w:pPr>
            <w:r w:rsidRPr="00326804">
              <w:rPr>
                <w:rFonts w:ascii="Times New Roman" w:hAnsi="Times New Roman" w:cs="Times New Roman"/>
                <w:sz w:val="28"/>
                <w:szCs w:val="28"/>
              </w:rPr>
              <w:t xml:space="preserve">18  </w:t>
            </w:r>
          </w:p>
        </w:tc>
        <w:tc>
          <w:tcPr>
            <w:tcW w:w="1282" w:type="dxa"/>
            <w:gridSpan w:val="5"/>
            <w:tcBorders>
              <w:top w:val="single" w:sz="6" w:space="0" w:color="auto"/>
              <w:left w:val="single" w:sz="6" w:space="0" w:color="auto"/>
              <w:bottom w:val="single" w:sz="6" w:space="0" w:color="auto"/>
              <w:right w:val="single" w:sz="6" w:space="0" w:color="auto"/>
            </w:tcBorders>
          </w:tcPr>
          <w:p w:rsidR="006222EC" w:rsidRPr="00326804" w:rsidRDefault="006222EC" w:rsidP="006222EC">
            <w:pPr>
              <w:pStyle w:val="ConsPlusDocList"/>
              <w:widowControl/>
              <w:ind w:right="424"/>
              <w:rPr>
                <w:rFonts w:ascii="Times New Roman" w:hAnsi="Times New Roman" w:cs="Times New Roman"/>
                <w:sz w:val="28"/>
                <w:szCs w:val="28"/>
              </w:rPr>
            </w:pPr>
            <w:r w:rsidRPr="00326804">
              <w:rPr>
                <w:rFonts w:ascii="Times New Roman" w:hAnsi="Times New Roman" w:cs="Times New Roman"/>
                <w:sz w:val="28"/>
                <w:szCs w:val="28"/>
              </w:rPr>
              <w:t>19 20 21</w:t>
            </w:r>
          </w:p>
        </w:tc>
        <w:tc>
          <w:tcPr>
            <w:tcW w:w="943" w:type="dxa"/>
            <w:tcBorders>
              <w:top w:val="single" w:sz="6" w:space="0" w:color="auto"/>
              <w:left w:val="single" w:sz="6" w:space="0" w:color="auto"/>
              <w:bottom w:val="single" w:sz="6" w:space="0" w:color="auto"/>
              <w:right w:val="single" w:sz="6" w:space="0" w:color="auto"/>
            </w:tcBorders>
          </w:tcPr>
          <w:p w:rsidR="006222EC" w:rsidRPr="00326804" w:rsidRDefault="006222EC" w:rsidP="006222EC">
            <w:pPr>
              <w:pStyle w:val="ConsPlusDocList"/>
              <w:widowControl/>
              <w:ind w:right="424"/>
              <w:rPr>
                <w:rFonts w:ascii="Times New Roman" w:hAnsi="Times New Roman" w:cs="Times New Roman"/>
                <w:sz w:val="28"/>
                <w:szCs w:val="28"/>
              </w:rPr>
            </w:pPr>
            <w:r w:rsidRPr="00326804">
              <w:rPr>
                <w:rFonts w:ascii="Times New Roman" w:hAnsi="Times New Roman" w:cs="Times New Roman"/>
                <w:sz w:val="28"/>
                <w:szCs w:val="28"/>
              </w:rPr>
              <w:t xml:space="preserve">22  </w:t>
            </w:r>
          </w:p>
        </w:tc>
        <w:tc>
          <w:tcPr>
            <w:tcW w:w="709" w:type="dxa"/>
            <w:tcBorders>
              <w:top w:val="single" w:sz="6" w:space="0" w:color="auto"/>
              <w:left w:val="single" w:sz="6" w:space="0" w:color="auto"/>
              <w:bottom w:val="single" w:sz="6" w:space="0" w:color="auto"/>
              <w:right w:val="single" w:sz="6" w:space="0" w:color="auto"/>
            </w:tcBorders>
          </w:tcPr>
          <w:p w:rsidR="006222EC" w:rsidRPr="00326804" w:rsidRDefault="006222EC" w:rsidP="006222EC">
            <w:pPr>
              <w:pStyle w:val="ConsPlusDocList"/>
              <w:widowControl/>
              <w:ind w:right="424"/>
              <w:rPr>
                <w:rFonts w:ascii="Times New Roman" w:hAnsi="Times New Roman" w:cs="Times New Roman"/>
                <w:sz w:val="28"/>
                <w:szCs w:val="28"/>
              </w:rPr>
            </w:pPr>
            <w:r w:rsidRPr="00326804">
              <w:rPr>
                <w:rFonts w:ascii="Times New Roman" w:hAnsi="Times New Roman" w:cs="Times New Roman"/>
                <w:sz w:val="28"/>
                <w:szCs w:val="28"/>
              </w:rPr>
              <w:t xml:space="preserve">23 </w:t>
            </w:r>
          </w:p>
        </w:tc>
        <w:tc>
          <w:tcPr>
            <w:tcW w:w="645" w:type="dxa"/>
            <w:tcBorders>
              <w:top w:val="single" w:sz="6" w:space="0" w:color="auto"/>
              <w:left w:val="single" w:sz="6" w:space="0" w:color="auto"/>
              <w:bottom w:val="single" w:sz="6" w:space="0" w:color="auto"/>
              <w:right w:val="single" w:sz="6" w:space="0" w:color="auto"/>
            </w:tcBorders>
          </w:tcPr>
          <w:p w:rsidR="006222EC" w:rsidRPr="00326804" w:rsidRDefault="006222EC" w:rsidP="006222EC">
            <w:pPr>
              <w:pStyle w:val="ConsPlusDocList"/>
              <w:widowControl/>
              <w:ind w:right="424"/>
              <w:rPr>
                <w:rFonts w:ascii="Times New Roman" w:hAnsi="Times New Roman" w:cs="Times New Roman"/>
                <w:sz w:val="28"/>
                <w:szCs w:val="28"/>
              </w:rPr>
            </w:pPr>
            <w:r w:rsidRPr="00326804">
              <w:rPr>
                <w:rFonts w:ascii="Times New Roman" w:hAnsi="Times New Roman" w:cs="Times New Roman"/>
                <w:sz w:val="28"/>
                <w:szCs w:val="28"/>
              </w:rPr>
              <w:t xml:space="preserve">24 </w:t>
            </w:r>
          </w:p>
        </w:tc>
        <w:tc>
          <w:tcPr>
            <w:tcW w:w="851" w:type="dxa"/>
            <w:tcBorders>
              <w:top w:val="single" w:sz="6" w:space="0" w:color="auto"/>
              <w:left w:val="single" w:sz="6" w:space="0" w:color="auto"/>
              <w:bottom w:val="single" w:sz="6" w:space="0" w:color="auto"/>
              <w:right w:val="single" w:sz="6" w:space="0" w:color="auto"/>
            </w:tcBorders>
          </w:tcPr>
          <w:p w:rsidR="006222EC" w:rsidRPr="00326804" w:rsidRDefault="006222EC" w:rsidP="006222EC">
            <w:pPr>
              <w:pStyle w:val="ConsPlusDocList"/>
              <w:widowControl/>
              <w:ind w:right="424"/>
              <w:rPr>
                <w:rFonts w:ascii="Times New Roman" w:hAnsi="Times New Roman" w:cs="Times New Roman"/>
                <w:sz w:val="28"/>
                <w:szCs w:val="28"/>
              </w:rPr>
            </w:pPr>
            <w:r w:rsidRPr="00326804">
              <w:rPr>
                <w:rFonts w:ascii="Times New Roman" w:hAnsi="Times New Roman" w:cs="Times New Roman"/>
                <w:sz w:val="28"/>
                <w:szCs w:val="28"/>
              </w:rPr>
              <w:t xml:space="preserve">25 </w:t>
            </w:r>
          </w:p>
        </w:tc>
        <w:tc>
          <w:tcPr>
            <w:tcW w:w="772" w:type="dxa"/>
            <w:tcBorders>
              <w:top w:val="single" w:sz="6" w:space="0" w:color="auto"/>
              <w:left w:val="single" w:sz="6" w:space="0" w:color="auto"/>
              <w:bottom w:val="single" w:sz="6" w:space="0" w:color="auto"/>
              <w:right w:val="single" w:sz="4" w:space="0" w:color="auto"/>
            </w:tcBorders>
          </w:tcPr>
          <w:p w:rsidR="006222EC" w:rsidRPr="002127CD" w:rsidRDefault="006222EC" w:rsidP="006222EC">
            <w:pPr>
              <w:pStyle w:val="ConsPlusDocList"/>
              <w:widowControl/>
              <w:tabs>
                <w:tab w:val="right" w:pos="216"/>
                <w:tab w:val="left" w:pos="922"/>
              </w:tabs>
              <w:ind w:left="-89" w:right="424" w:firstLine="89"/>
              <w:rPr>
                <w:rFonts w:ascii="Times New Roman" w:hAnsi="Times New Roman" w:cs="Times New Roman"/>
                <w:sz w:val="28"/>
                <w:szCs w:val="28"/>
                <w:lang w:val="en-US"/>
              </w:rPr>
            </w:pPr>
            <w:r>
              <w:rPr>
                <w:rFonts w:ascii="Times New Roman" w:hAnsi="Times New Roman" w:cs="Times New Roman"/>
                <w:sz w:val="28"/>
                <w:szCs w:val="28"/>
              </w:rPr>
              <w:tab/>
            </w:r>
            <w:r w:rsidRPr="00326804">
              <w:rPr>
                <w:rFonts w:ascii="Times New Roman" w:hAnsi="Times New Roman" w:cs="Times New Roman"/>
                <w:sz w:val="28"/>
                <w:szCs w:val="28"/>
              </w:rPr>
              <w:t>2</w:t>
            </w:r>
            <w:r>
              <w:rPr>
                <w:rFonts w:ascii="Times New Roman" w:hAnsi="Times New Roman" w:cs="Times New Roman"/>
                <w:sz w:val="28"/>
                <w:szCs w:val="28"/>
                <w:lang w:val="en-US"/>
              </w:rPr>
              <w:t>6</w:t>
            </w:r>
          </w:p>
        </w:tc>
      </w:tr>
      <w:tr w:rsidR="006222EC" w:rsidRPr="00326804" w:rsidTr="006222EC">
        <w:trPr>
          <w:cantSplit/>
          <w:trHeight w:val="240"/>
        </w:trPr>
        <w:tc>
          <w:tcPr>
            <w:tcW w:w="3400" w:type="dxa"/>
            <w:vMerge/>
            <w:tcBorders>
              <w:top w:val="nil"/>
              <w:left w:val="single" w:sz="6" w:space="0" w:color="auto"/>
              <w:bottom w:val="single" w:sz="6" w:space="0" w:color="auto"/>
              <w:right w:val="single" w:sz="6" w:space="0" w:color="auto"/>
            </w:tcBorders>
          </w:tcPr>
          <w:p w:rsidR="006222EC" w:rsidRPr="00326804" w:rsidRDefault="006222EC" w:rsidP="006222EC">
            <w:pPr>
              <w:pStyle w:val="ConsPlusDocList"/>
              <w:widowControl/>
              <w:ind w:right="424"/>
              <w:rPr>
                <w:rFonts w:ascii="Times New Roman" w:hAnsi="Times New Roman" w:cs="Times New Roman"/>
                <w:sz w:val="28"/>
                <w:szCs w:val="28"/>
              </w:rPr>
            </w:pPr>
          </w:p>
        </w:tc>
        <w:tc>
          <w:tcPr>
            <w:tcW w:w="960" w:type="dxa"/>
            <w:tcBorders>
              <w:top w:val="single" w:sz="6" w:space="0" w:color="auto"/>
              <w:left w:val="single" w:sz="6" w:space="0" w:color="auto"/>
              <w:bottom w:val="single" w:sz="6" w:space="0" w:color="auto"/>
              <w:right w:val="single" w:sz="6" w:space="0" w:color="auto"/>
            </w:tcBorders>
          </w:tcPr>
          <w:p w:rsidR="006222EC" w:rsidRPr="00326804" w:rsidRDefault="006222EC" w:rsidP="006222EC">
            <w:pPr>
              <w:pStyle w:val="ConsPlusDocList"/>
              <w:widowControl/>
              <w:ind w:right="424"/>
              <w:rPr>
                <w:rFonts w:ascii="Times New Roman" w:hAnsi="Times New Roman" w:cs="Times New Roman"/>
                <w:sz w:val="28"/>
                <w:szCs w:val="28"/>
              </w:rPr>
            </w:pPr>
          </w:p>
        </w:tc>
        <w:tc>
          <w:tcPr>
            <w:tcW w:w="708" w:type="dxa"/>
            <w:gridSpan w:val="2"/>
            <w:tcBorders>
              <w:top w:val="single" w:sz="6" w:space="0" w:color="auto"/>
              <w:left w:val="single" w:sz="6" w:space="0" w:color="auto"/>
              <w:bottom w:val="single" w:sz="6" w:space="0" w:color="auto"/>
              <w:right w:val="single" w:sz="6" w:space="0" w:color="auto"/>
            </w:tcBorders>
          </w:tcPr>
          <w:p w:rsidR="006222EC" w:rsidRPr="00326804" w:rsidRDefault="006222EC" w:rsidP="006222EC">
            <w:pPr>
              <w:pStyle w:val="ConsPlusDocList"/>
              <w:widowControl/>
              <w:ind w:right="424"/>
              <w:rPr>
                <w:rFonts w:ascii="Times New Roman" w:hAnsi="Times New Roman" w:cs="Times New Roman"/>
                <w:sz w:val="28"/>
                <w:szCs w:val="28"/>
              </w:rPr>
            </w:pPr>
          </w:p>
        </w:tc>
        <w:tc>
          <w:tcPr>
            <w:tcW w:w="1282" w:type="dxa"/>
            <w:gridSpan w:val="5"/>
            <w:tcBorders>
              <w:top w:val="single" w:sz="6" w:space="0" w:color="auto"/>
              <w:left w:val="single" w:sz="6" w:space="0" w:color="auto"/>
              <w:bottom w:val="single" w:sz="6" w:space="0" w:color="auto"/>
              <w:right w:val="single" w:sz="6" w:space="0" w:color="auto"/>
            </w:tcBorders>
          </w:tcPr>
          <w:p w:rsidR="006222EC" w:rsidRPr="00326804" w:rsidRDefault="006222EC" w:rsidP="006222EC">
            <w:pPr>
              <w:pStyle w:val="ConsPlusDocList"/>
              <w:widowControl/>
              <w:ind w:right="424"/>
              <w:rPr>
                <w:rFonts w:ascii="Times New Roman" w:hAnsi="Times New Roman" w:cs="Times New Roman"/>
                <w:sz w:val="28"/>
                <w:szCs w:val="28"/>
              </w:rPr>
            </w:pPr>
          </w:p>
        </w:tc>
        <w:tc>
          <w:tcPr>
            <w:tcW w:w="943" w:type="dxa"/>
            <w:tcBorders>
              <w:top w:val="single" w:sz="6" w:space="0" w:color="auto"/>
              <w:left w:val="single" w:sz="6" w:space="0" w:color="auto"/>
              <w:bottom w:val="single" w:sz="6" w:space="0" w:color="auto"/>
              <w:right w:val="single" w:sz="6" w:space="0" w:color="auto"/>
            </w:tcBorders>
          </w:tcPr>
          <w:p w:rsidR="006222EC" w:rsidRPr="00326804" w:rsidRDefault="006222EC" w:rsidP="006222EC">
            <w:pPr>
              <w:pStyle w:val="ConsPlusDocList"/>
              <w:widowControl/>
              <w:ind w:right="424"/>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6222EC" w:rsidRPr="00326804" w:rsidRDefault="006222EC" w:rsidP="006222EC">
            <w:pPr>
              <w:pStyle w:val="ConsPlusDocList"/>
              <w:widowControl/>
              <w:ind w:right="424"/>
              <w:rPr>
                <w:rFonts w:ascii="Times New Roman" w:hAnsi="Times New Roman" w:cs="Times New Roman"/>
                <w:sz w:val="28"/>
                <w:szCs w:val="28"/>
              </w:rPr>
            </w:pPr>
          </w:p>
        </w:tc>
        <w:tc>
          <w:tcPr>
            <w:tcW w:w="645" w:type="dxa"/>
            <w:tcBorders>
              <w:top w:val="single" w:sz="6" w:space="0" w:color="auto"/>
              <w:left w:val="single" w:sz="6" w:space="0" w:color="auto"/>
              <w:bottom w:val="single" w:sz="6" w:space="0" w:color="auto"/>
              <w:right w:val="single" w:sz="6" w:space="0" w:color="auto"/>
            </w:tcBorders>
          </w:tcPr>
          <w:p w:rsidR="006222EC" w:rsidRPr="00326804" w:rsidRDefault="006222EC" w:rsidP="006222EC">
            <w:pPr>
              <w:pStyle w:val="ConsPlusDocList"/>
              <w:widowControl/>
              <w:ind w:right="424"/>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4" w:space="0" w:color="auto"/>
            </w:tcBorders>
          </w:tcPr>
          <w:p w:rsidR="006222EC" w:rsidRPr="00326804" w:rsidRDefault="006222EC" w:rsidP="006222EC">
            <w:pPr>
              <w:pStyle w:val="ConsPlusDocList"/>
              <w:widowControl/>
              <w:ind w:right="424"/>
              <w:rPr>
                <w:rFonts w:ascii="Times New Roman" w:hAnsi="Times New Roman" w:cs="Times New Roman"/>
                <w:sz w:val="28"/>
                <w:szCs w:val="28"/>
              </w:rPr>
            </w:pPr>
          </w:p>
        </w:tc>
        <w:tc>
          <w:tcPr>
            <w:tcW w:w="772" w:type="dxa"/>
            <w:tcBorders>
              <w:top w:val="single" w:sz="6" w:space="0" w:color="auto"/>
              <w:left w:val="single" w:sz="4" w:space="0" w:color="auto"/>
              <w:bottom w:val="single" w:sz="6" w:space="0" w:color="auto"/>
              <w:right w:val="single" w:sz="4" w:space="0" w:color="auto"/>
            </w:tcBorders>
          </w:tcPr>
          <w:p w:rsidR="006222EC" w:rsidRPr="00326804" w:rsidRDefault="006222EC" w:rsidP="006222EC">
            <w:pPr>
              <w:pStyle w:val="ConsPlusDocList"/>
              <w:widowControl/>
              <w:ind w:right="424"/>
              <w:rPr>
                <w:rFonts w:ascii="Times New Roman" w:hAnsi="Times New Roman" w:cs="Times New Roman"/>
                <w:sz w:val="28"/>
                <w:szCs w:val="28"/>
              </w:rPr>
            </w:pPr>
          </w:p>
        </w:tc>
      </w:tr>
      <w:tr w:rsidR="006222EC" w:rsidRPr="00326804" w:rsidTr="006222EC">
        <w:trPr>
          <w:cantSplit/>
          <w:trHeight w:val="240"/>
        </w:trPr>
        <w:tc>
          <w:tcPr>
            <w:tcW w:w="3400" w:type="dxa"/>
            <w:tcBorders>
              <w:top w:val="single" w:sz="6" w:space="0" w:color="auto"/>
              <w:left w:val="single" w:sz="6" w:space="0" w:color="auto"/>
              <w:bottom w:val="single" w:sz="6" w:space="0" w:color="auto"/>
              <w:right w:val="single" w:sz="6" w:space="0" w:color="auto"/>
            </w:tcBorders>
          </w:tcPr>
          <w:p w:rsidR="006222EC" w:rsidRPr="00326804" w:rsidRDefault="006222EC" w:rsidP="006222EC">
            <w:pPr>
              <w:pStyle w:val="ConsPlusDocList"/>
              <w:widowControl/>
              <w:ind w:right="424"/>
              <w:jc w:val="center"/>
              <w:rPr>
                <w:rFonts w:ascii="Times New Roman" w:hAnsi="Times New Roman" w:cs="Times New Roman"/>
                <w:sz w:val="28"/>
                <w:szCs w:val="28"/>
              </w:rPr>
            </w:pPr>
            <w:r w:rsidRPr="00326804">
              <w:rPr>
                <w:rFonts w:ascii="Times New Roman" w:hAnsi="Times New Roman" w:cs="Times New Roman"/>
                <w:sz w:val="28"/>
                <w:szCs w:val="28"/>
              </w:rPr>
              <w:t>1</w:t>
            </w:r>
          </w:p>
        </w:tc>
        <w:tc>
          <w:tcPr>
            <w:tcW w:w="6870" w:type="dxa"/>
            <w:gridSpan w:val="13"/>
            <w:tcBorders>
              <w:top w:val="single" w:sz="6" w:space="0" w:color="auto"/>
              <w:left w:val="single" w:sz="6" w:space="0" w:color="auto"/>
              <w:bottom w:val="single" w:sz="4" w:space="0" w:color="auto"/>
              <w:right w:val="single" w:sz="4" w:space="0" w:color="auto"/>
            </w:tcBorders>
          </w:tcPr>
          <w:p w:rsidR="006222EC" w:rsidRPr="00326804" w:rsidRDefault="006222EC" w:rsidP="006222EC">
            <w:pPr>
              <w:ind w:right="424"/>
              <w:jc w:val="center"/>
            </w:pPr>
            <w:r w:rsidRPr="00326804">
              <w:rPr>
                <w:sz w:val="28"/>
                <w:szCs w:val="28"/>
              </w:rPr>
              <w:t>2</w:t>
            </w:r>
          </w:p>
        </w:tc>
      </w:tr>
      <w:tr w:rsidR="006222EC" w:rsidRPr="00326804" w:rsidTr="006222EC">
        <w:trPr>
          <w:cantSplit/>
          <w:trHeight w:val="240"/>
        </w:trPr>
        <w:tc>
          <w:tcPr>
            <w:tcW w:w="10270" w:type="dxa"/>
            <w:gridSpan w:val="14"/>
            <w:tcBorders>
              <w:top w:val="single" w:sz="4" w:space="0" w:color="auto"/>
              <w:left w:val="single" w:sz="6" w:space="0" w:color="auto"/>
              <w:bottom w:val="single" w:sz="6" w:space="0" w:color="auto"/>
              <w:right w:val="single" w:sz="4" w:space="0" w:color="auto"/>
            </w:tcBorders>
          </w:tcPr>
          <w:p w:rsidR="006222EC" w:rsidRPr="00326804" w:rsidRDefault="006222EC" w:rsidP="006222EC">
            <w:pPr>
              <w:ind w:right="424"/>
            </w:pPr>
            <w:r w:rsidRPr="00326804">
              <w:rPr>
                <w:sz w:val="28"/>
                <w:szCs w:val="28"/>
              </w:rPr>
              <w:t xml:space="preserve">БАЛАНСОВЫЕ СЧЕТА                                                          </w:t>
            </w:r>
          </w:p>
        </w:tc>
      </w:tr>
      <w:tr w:rsidR="006222EC" w:rsidRPr="00326804" w:rsidTr="006222EC">
        <w:trPr>
          <w:cantSplit/>
          <w:trHeight w:val="1457"/>
        </w:trPr>
        <w:tc>
          <w:tcPr>
            <w:tcW w:w="3400" w:type="dxa"/>
            <w:tcBorders>
              <w:top w:val="single" w:sz="6" w:space="0" w:color="auto"/>
              <w:left w:val="single" w:sz="6" w:space="0" w:color="auto"/>
              <w:bottom w:val="single" w:sz="6" w:space="0" w:color="auto"/>
              <w:right w:val="single" w:sz="6" w:space="0" w:color="auto"/>
            </w:tcBorders>
          </w:tcPr>
          <w:p w:rsidR="006222EC" w:rsidRPr="00326804" w:rsidRDefault="006222EC" w:rsidP="006222EC">
            <w:pPr>
              <w:pStyle w:val="ConsPlusDocList"/>
              <w:widowControl/>
              <w:ind w:right="424"/>
              <w:rPr>
                <w:rFonts w:ascii="Times New Roman" w:hAnsi="Times New Roman" w:cs="Times New Roman"/>
                <w:sz w:val="28"/>
                <w:szCs w:val="28"/>
              </w:rPr>
            </w:pPr>
            <w:r w:rsidRPr="00326804">
              <w:rPr>
                <w:rFonts w:ascii="Times New Roman" w:hAnsi="Times New Roman" w:cs="Times New Roman"/>
                <w:sz w:val="28"/>
                <w:szCs w:val="28"/>
              </w:rPr>
              <w:t xml:space="preserve">Раздел 1. НЕФИНАНСОВЫЕ АКТИВЫ         </w:t>
            </w:r>
          </w:p>
        </w:tc>
        <w:tc>
          <w:tcPr>
            <w:tcW w:w="992" w:type="dxa"/>
            <w:gridSpan w:val="2"/>
            <w:tcBorders>
              <w:top w:val="single" w:sz="6" w:space="0" w:color="auto"/>
              <w:left w:val="single" w:sz="6" w:space="0" w:color="auto"/>
              <w:bottom w:val="single" w:sz="6" w:space="0" w:color="auto"/>
              <w:right w:val="single" w:sz="6" w:space="0" w:color="auto"/>
            </w:tcBorders>
          </w:tcPr>
          <w:p w:rsidR="006222EC" w:rsidRPr="00326804" w:rsidRDefault="006222EC" w:rsidP="006222EC">
            <w:pPr>
              <w:pStyle w:val="ConsPlusDocList"/>
              <w:widowControl/>
              <w:ind w:right="424"/>
              <w:rPr>
                <w:rFonts w:ascii="Times New Roman" w:hAnsi="Times New Roman" w:cs="Times New Roman"/>
                <w:sz w:val="28"/>
                <w:szCs w:val="28"/>
              </w:rPr>
            </w:pPr>
            <w:r w:rsidRPr="00326804">
              <w:rPr>
                <w:rFonts w:ascii="Times New Roman" w:hAnsi="Times New Roman" w:cs="Times New Roman"/>
                <w:sz w:val="28"/>
                <w:szCs w:val="28"/>
              </w:rPr>
              <w:t xml:space="preserve">0   </w:t>
            </w:r>
          </w:p>
        </w:tc>
        <w:tc>
          <w:tcPr>
            <w:tcW w:w="682" w:type="dxa"/>
            <w:gridSpan w:val="2"/>
            <w:tcBorders>
              <w:top w:val="single" w:sz="6" w:space="0" w:color="auto"/>
              <w:left w:val="single" w:sz="6" w:space="0" w:color="auto"/>
              <w:bottom w:val="single" w:sz="6" w:space="0" w:color="auto"/>
              <w:right w:val="single" w:sz="6" w:space="0" w:color="auto"/>
            </w:tcBorders>
          </w:tcPr>
          <w:p w:rsidR="006222EC" w:rsidRPr="00326804" w:rsidRDefault="006222EC" w:rsidP="006222EC">
            <w:pPr>
              <w:pStyle w:val="ConsPlusDocList"/>
              <w:widowControl/>
              <w:ind w:right="424"/>
              <w:rPr>
                <w:rFonts w:ascii="Times New Roman" w:hAnsi="Times New Roman" w:cs="Times New Roman"/>
                <w:sz w:val="28"/>
                <w:szCs w:val="28"/>
              </w:rPr>
            </w:pPr>
            <w:r w:rsidRPr="00326804">
              <w:rPr>
                <w:rFonts w:ascii="Times New Roman" w:hAnsi="Times New Roman" w:cs="Times New Roman"/>
                <w:sz w:val="28"/>
                <w:szCs w:val="28"/>
              </w:rPr>
              <w:t xml:space="preserve">0  </w:t>
            </w:r>
          </w:p>
        </w:tc>
        <w:tc>
          <w:tcPr>
            <w:tcW w:w="420" w:type="dxa"/>
            <w:gridSpan w:val="2"/>
            <w:tcBorders>
              <w:top w:val="single" w:sz="6" w:space="0" w:color="auto"/>
              <w:left w:val="single" w:sz="6" w:space="0" w:color="auto"/>
              <w:bottom w:val="single" w:sz="6" w:space="0" w:color="auto"/>
              <w:right w:val="single" w:sz="6" w:space="0" w:color="auto"/>
            </w:tcBorders>
          </w:tcPr>
          <w:p w:rsidR="006222EC" w:rsidRPr="00326804" w:rsidRDefault="006222EC" w:rsidP="006222EC">
            <w:pPr>
              <w:pStyle w:val="ConsPlusDocList"/>
              <w:widowControl/>
              <w:ind w:right="424"/>
              <w:rPr>
                <w:rFonts w:ascii="Times New Roman" w:hAnsi="Times New Roman" w:cs="Times New Roman"/>
                <w:sz w:val="28"/>
                <w:szCs w:val="28"/>
              </w:rPr>
            </w:pPr>
            <w:r w:rsidRPr="00326804">
              <w:rPr>
                <w:rFonts w:ascii="Times New Roman" w:hAnsi="Times New Roman" w:cs="Times New Roman"/>
                <w:sz w:val="28"/>
                <w:szCs w:val="28"/>
              </w:rPr>
              <w:t>1</w:t>
            </w:r>
          </w:p>
        </w:tc>
        <w:tc>
          <w:tcPr>
            <w:tcW w:w="431" w:type="dxa"/>
            <w:tcBorders>
              <w:top w:val="single" w:sz="6" w:space="0" w:color="auto"/>
              <w:left w:val="single" w:sz="6" w:space="0" w:color="auto"/>
              <w:bottom w:val="single" w:sz="6" w:space="0" w:color="auto"/>
              <w:right w:val="single" w:sz="6" w:space="0" w:color="auto"/>
            </w:tcBorders>
          </w:tcPr>
          <w:p w:rsidR="006222EC" w:rsidRPr="00326804" w:rsidRDefault="006222EC" w:rsidP="006222EC">
            <w:pPr>
              <w:pStyle w:val="ConsPlusDocList"/>
              <w:widowControl/>
              <w:ind w:right="424"/>
              <w:rPr>
                <w:rFonts w:ascii="Times New Roman" w:hAnsi="Times New Roman" w:cs="Times New Roman"/>
                <w:sz w:val="28"/>
                <w:szCs w:val="28"/>
              </w:rPr>
            </w:pPr>
            <w:r w:rsidRPr="00326804">
              <w:rPr>
                <w:rFonts w:ascii="Times New Roman" w:hAnsi="Times New Roman" w:cs="Times New Roman"/>
                <w:sz w:val="28"/>
                <w:szCs w:val="28"/>
              </w:rPr>
              <w:t xml:space="preserve">0 </w:t>
            </w:r>
          </w:p>
        </w:tc>
        <w:tc>
          <w:tcPr>
            <w:tcW w:w="425" w:type="dxa"/>
            <w:tcBorders>
              <w:top w:val="single" w:sz="6" w:space="0" w:color="auto"/>
              <w:left w:val="single" w:sz="6" w:space="0" w:color="auto"/>
              <w:bottom w:val="single" w:sz="6" w:space="0" w:color="auto"/>
              <w:right w:val="single" w:sz="6" w:space="0" w:color="auto"/>
            </w:tcBorders>
          </w:tcPr>
          <w:p w:rsidR="006222EC" w:rsidRPr="00326804" w:rsidRDefault="006222EC" w:rsidP="006222EC">
            <w:pPr>
              <w:pStyle w:val="ConsPlusDocList"/>
              <w:widowControl/>
              <w:ind w:right="424"/>
              <w:rPr>
                <w:rFonts w:ascii="Times New Roman" w:hAnsi="Times New Roman" w:cs="Times New Roman"/>
                <w:sz w:val="28"/>
                <w:szCs w:val="28"/>
              </w:rPr>
            </w:pPr>
            <w:r w:rsidRPr="00326804">
              <w:rPr>
                <w:rFonts w:ascii="Times New Roman" w:hAnsi="Times New Roman" w:cs="Times New Roman"/>
                <w:sz w:val="28"/>
                <w:szCs w:val="28"/>
              </w:rPr>
              <w:t xml:space="preserve">0 </w:t>
            </w:r>
          </w:p>
        </w:tc>
        <w:tc>
          <w:tcPr>
            <w:tcW w:w="943" w:type="dxa"/>
            <w:tcBorders>
              <w:top w:val="single" w:sz="6" w:space="0" w:color="auto"/>
              <w:left w:val="single" w:sz="6" w:space="0" w:color="auto"/>
              <w:bottom w:val="single" w:sz="6" w:space="0" w:color="auto"/>
              <w:right w:val="single" w:sz="6" w:space="0" w:color="auto"/>
            </w:tcBorders>
          </w:tcPr>
          <w:p w:rsidR="006222EC" w:rsidRPr="00326804" w:rsidRDefault="006222EC" w:rsidP="006222EC">
            <w:pPr>
              <w:pStyle w:val="ConsPlusDocList"/>
              <w:widowControl/>
              <w:ind w:right="424"/>
              <w:rPr>
                <w:rFonts w:ascii="Times New Roman" w:hAnsi="Times New Roman" w:cs="Times New Roman"/>
                <w:sz w:val="28"/>
                <w:szCs w:val="28"/>
              </w:rPr>
            </w:pPr>
            <w:r w:rsidRPr="00326804">
              <w:rPr>
                <w:rFonts w:ascii="Times New Roman" w:hAnsi="Times New Roman" w:cs="Times New Roman"/>
                <w:sz w:val="28"/>
                <w:szCs w:val="28"/>
              </w:rPr>
              <w:t xml:space="preserve">0  </w:t>
            </w:r>
          </w:p>
        </w:tc>
        <w:tc>
          <w:tcPr>
            <w:tcW w:w="709" w:type="dxa"/>
            <w:tcBorders>
              <w:top w:val="single" w:sz="6" w:space="0" w:color="auto"/>
              <w:left w:val="single" w:sz="6" w:space="0" w:color="auto"/>
              <w:bottom w:val="single" w:sz="6" w:space="0" w:color="auto"/>
              <w:right w:val="single" w:sz="6" w:space="0" w:color="auto"/>
            </w:tcBorders>
          </w:tcPr>
          <w:p w:rsidR="006222EC" w:rsidRPr="00326804" w:rsidRDefault="006222EC" w:rsidP="006222EC">
            <w:pPr>
              <w:pStyle w:val="ConsPlusDocList"/>
              <w:widowControl/>
              <w:ind w:right="424"/>
              <w:rPr>
                <w:rFonts w:ascii="Times New Roman" w:hAnsi="Times New Roman" w:cs="Times New Roman"/>
                <w:sz w:val="28"/>
                <w:szCs w:val="28"/>
              </w:rPr>
            </w:pPr>
            <w:r w:rsidRPr="00326804">
              <w:rPr>
                <w:rFonts w:ascii="Times New Roman" w:hAnsi="Times New Roman" w:cs="Times New Roman"/>
                <w:sz w:val="28"/>
                <w:szCs w:val="28"/>
              </w:rPr>
              <w:t xml:space="preserve">0  </w:t>
            </w:r>
          </w:p>
        </w:tc>
        <w:tc>
          <w:tcPr>
            <w:tcW w:w="645" w:type="dxa"/>
            <w:tcBorders>
              <w:top w:val="single" w:sz="6" w:space="0" w:color="auto"/>
              <w:left w:val="single" w:sz="6" w:space="0" w:color="auto"/>
              <w:bottom w:val="single" w:sz="6" w:space="0" w:color="auto"/>
              <w:right w:val="single" w:sz="6" w:space="0" w:color="auto"/>
            </w:tcBorders>
          </w:tcPr>
          <w:p w:rsidR="006222EC" w:rsidRPr="00326804" w:rsidRDefault="006222EC" w:rsidP="006222EC">
            <w:pPr>
              <w:pStyle w:val="ConsPlusDocList"/>
              <w:widowControl/>
              <w:ind w:right="424"/>
              <w:rPr>
                <w:rFonts w:ascii="Times New Roman" w:hAnsi="Times New Roman" w:cs="Times New Roman"/>
                <w:sz w:val="28"/>
                <w:szCs w:val="28"/>
              </w:rPr>
            </w:pPr>
            <w:r w:rsidRPr="00326804">
              <w:rPr>
                <w:rFonts w:ascii="Times New Roman" w:hAnsi="Times New Roman" w:cs="Times New Roman"/>
                <w:sz w:val="28"/>
                <w:szCs w:val="28"/>
              </w:rPr>
              <w:t xml:space="preserve">0 </w:t>
            </w:r>
          </w:p>
        </w:tc>
        <w:tc>
          <w:tcPr>
            <w:tcW w:w="851" w:type="dxa"/>
            <w:tcBorders>
              <w:top w:val="single" w:sz="6" w:space="0" w:color="auto"/>
              <w:left w:val="single" w:sz="6" w:space="0" w:color="auto"/>
              <w:bottom w:val="single" w:sz="6" w:space="0" w:color="auto"/>
              <w:right w:val="single" w:sz="6" w:space="0" w:color="auto"/>
            </w:tcBorders>
          </w:tcPr>
          <w:p w:rsidR="006222EC" w:rsidRPr="00326804" w:rsidRDefault="006222EC" w:rsidP="006222EC">
            <w:pPr>
              <w:pStyle w:val="ConsPlusDocList"/>
              <w:widowControl/>
              <w:ind w:right="424"/>
              <w:rPr>
                <w:rFonts w:ascii="Times New Roman" w:hAnsi="Times New Roman" w:cs="Times New Roman"/>
                <w:sz w:val="28"/>
                <w:szCs w:val="28"/>
              </w:rPr>
            </w:pPr>
            <w:r w:rsidRPr="00326804">
              <w:rPr>
                <w:rFonts w:ascii="Times New Roman" w:hAnsi="Times New Roman" w:cs="Times New Roman"/>
                <w:sz w:val="28"/>
                <w:szCs w:val="28"/>
              </w:rPr>
              <w:t xml:space="preserve">0 </w:t>
            </w:r>
          </w:p>
        </w:tc>
        <w:tc>
          <w:tcPr>
            <w:tcW w:w="772" w:type="dxa"/>
            <w:tcBorders>
              <w:top w:val="single" w:sz="6" w:space="0" w:color="auto"/>
              <w:left w:val="single" w:sz="6" w:space="0" w:color="auto"/>
              <w:bottom w:val="single" w:sz="6" w:space="0" w:color="auto"/>
              <w:right w:val="single" w:sz="6" w:space="0" w:color="auto"/>
            </w:tcBorders>
          </w:tcPr>
          <w:p w:rsidR="006222EC" w:rsidRPr="00326804" w:rsidRDefault="006222EC" w:rsidP="006222EC">
            <w:pPr>
              <w:pStyle w:val="ConsPlusDocList"/>
              <w:widowControl/>
              <w:ind w:left="190" w:right="424" w:hanging="190"/>
              <w:rPr>
                <w:rFonts w:ascii="Times New Roman" w:hAnsi="Times New Roman" w:cs="Times New Roman"/>
                <w:sz w:val="28"/>
                <w:szCs w:val="28"/>
              </w:rPr>
            </w:pPr>
            <w:r w:rsidRPr="00326804">
              <w:rPr>
                <w:rFonts w:ascii="Times New Roman" w:hAnsi="Times New Roman" w:cs="Times New Roman"/>
                <w:sz w:val="28"/>
                <w:szCs w:val="28"/>
              </w:rPr>
              <w:t xml:space="preserve">0 </w:t>
            </w:r>
          </w:p>
        </w:tc>
      </w:tr>
    </w:tbl>
    <w:p w:rsidR="006222EC" w:rsidRDefault="006222EC" w:rsidP="006222EC">
      <w:pPr>
        <w:pStyle w:val="ConsPlusDocList"/>
        <w:widowControl/>
        <w:tabs>
          <w:tab w:val="left" w:pos="5670"/>
        </w:tabs>
        <w:ind w:right="424"/>
        <w:jc w:val="both"/>
      </w:pPr>
    </w:p>
    <w:p w:rsidR="006222EC" w:rsidRPr="00000142" w:rsidRDefault="006222EC" w:rsidP="006222EC">
      <w:pPr>
        <w:shd w:val="clear" w:color="auto" w:fill="FFFFFF"/>
        <w:tabs>
          <w:tab w:val="left" w:pos="5812"/>
          <w:tab w:val="left" w:leader="underscore" w:pos="5954"/>
        </w:tabs>
        <w:ind w:left="1582" w:right="424" w:hanging="1582"/>
        <w:rPr>
          <w:sz w:val="28"/>
          <w:szCs w:val="28"/>
        </w:rPr>
      </w:pPr>
    </w:p>
    <w:tbl>
      <w:tblPr>
        <w:tblW w:w="10281"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993"/>
        <w:gridCol w:w="708"/>
        <w:gridCol w:w="426"/>
        <w:gridCol w:w="425"/>
        <w:gridCol w:w="425"/>
        <w:gridCol w:w="851"/>
        <w:gridCol w:w="708"/>
        <w:gridCol w:w="567"/>
        <w:gridCol w:w="784"/>
        <w:gridCol w:w="992"/>
      </w:tblGrid>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Основные средства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Машины и оборудование - иное движимое имущество учреждения</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стоимости машин и оборудования - иного 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lastRenderedPageBreak/>
              <w:t>Уменьшение стоимости машин и оборудования - иного 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Инвентарь производственный и хозяйственный - иное движимое имущество учреждения</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стоимости инвентаря производственного и хозяйственного - иного движимого имущества учреждения</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стоимости инвентаря производственного и хозяйственного - иного движимого имущества учреждения</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Прочие основные средства - иное движимое имущество учреждения</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стоимости прочих основных средств - иного 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стоимости прочих основных средств - иного 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Амортизация</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lastRenderedPageBreak/>
              <w:t>Амортизация иного 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Амортизация машин и оборудования - иного 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стоимости машин и оборудования - иного движимого имущества учреждения за счет амортизации</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Амортизация инвентаря производственного и хозяйственного - иного движимого имущества учреждения</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стоимости инвентаря производственного и хозяйственного - иного движимого имущества учреждения за счет амортизации</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Амортизация прочих основных средств - иного 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стоимости прочих основных средств - иного движимого имущества учреждения за счет амортизации</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Материальные запасы</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lastRenderedPageBreak/>
              <w:t>Материальные запасы - иное движимое имущество учреждения</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Мягкий инвентарь - иное движимое имущество учреждения</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jc w:val="both"/>
              <w:rPr>
                <w:sz w:val="28"/>
                <w:szCs w:val="28"/>
                <w:lang w:val="ru-RU"/>
              </w:rPr>
            </w:pPr>
            <w:r w:rsidRPr="006222EC">
              <w:rPr>
                <w:sz w:val="28"/>
                <w:szCs w:val="28"/>
                <w:lang w:val="ru-RU"/>
              </w:rPr>
              <w:t>Увеличение стоимости мягкого инвентаря - иного 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jc w:val="both"/>
              <w:rPr>
                <w:sz w:val="28"/>
                <w:szCs w:val="28"/>
                <w:lang w:val="ru-RU"/>
              </w:rPr>
            </w:pPr>
            <w:r w:rsidRPr="006222EC">
              <w:rPr>
                <w:sz w:val="28"/>
                <w:szCs w:val="28"/>
                <w:lang w:val="ru-RU"/>
              </w:rPr>
              <w:t>Уменьшение стоимости мягкого инвентаря - иного 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Прочие материальные запасы - иное движимое имущество учреждения</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стоимости прочих материальных запасов - иного 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стоимости прочих материальных запасов - иного 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Вложения в нефинансовые активы</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Вложения в иное движимое имущество</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Вложения в основные средства - иное движимое имущество</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 xml:space="preserve">Увеличение вложений в основные средства - </w:t>
            </w:r>
            <w:r w:rsidRPr="006222EC">
              <w:rPr>
                <w:sz w:val="28"/>
                <w:szCs w:val="28"/>
                <w:lang w:val="ru-RU"/>
              </w:rPr>
              <w:lastRenderedPageBreak/>
              <w:t>иное движимое имущество</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lastRenderedPageBreak/>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вложений в основные средства - иное движимое имущество</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outlineLvl w:val="1"/>
              <w:rPr>
                <w:sz w:val="28"/>
                <w:szCs w:val="28"/>
              </w:rPr>
            </w:pPr>
            <w:r>
              <w:rPr>
                <w:sz w:val="28"/>
                <w:szCs w:val="28"/>
              </w:rPr>
              <w:t>РАЗДЕЛ 2. ФИНАНСОВЫЕ АКТИВЫ</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Денежные средства учреждения</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Денежные средства на лицевых счетах учреждения в органе казначейства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Денежные средства учреждения на лицевых счетах в органе казначейства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Поступления денежных средств учреждения на лицевые счета в органе казначейства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Выбытия денежных средств учреждения с лицевых счетов в органе казначейства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Денежные средства учреждения в кредитной организации</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Денежные средства учреждения на счетах в кредитной организации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Поступления денежных средств учреждения на счета в кредитной организации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lastRenderedPageBreak/>
              <w:t>Выбытия денежных средств учреждения со счетов в кредитной организации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Денежные средства учреждения, размещенные на депозиты в кредитной организации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Поступления денежных средств учреждения на депозитные счета в кредитной организации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Выбытия денежных средств учреждения с депозитных счетов в кредитной организации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Денежные средства учреждения в кредитной организации в пути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Поступление денежных средств учреждения в кредитной организации в пути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Выбытия денежных средств учреждения в кредитной организации в пути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rPr>
          <w:trHeight w:val="1515"/>
        </w:trPr>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Денежные средства учреждения на специальных счетах в кредитной организации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Поступления денежных средств учреждения на специальные счета в кредитной организации</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lastRenderedPageBreak/>
              <w:t>Выбытия денежных средств учреждения со специальных счетов в кредитной организации</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Денежные средства в кассе учреждения</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Касса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jc w:val="both"/>
              <w:rPr>
                <w:sz w:val="28"/>
                <w:szCs w:val="28"/>
                <w:lang w:val="ru-RU"/>
              </w:rPr>
            </w:pPr>
            <w:r w:rsidRPr="006222EC">
              <w:rPr>
                <w:sz w:val="28"/>
                <w:szCs w:val="28"/>
                <w:lang w:val="ru-RU"/>
              </w:rPr>
              <w:t>Поступления средств в кассу учреждения</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Выбытия средств из кассы учреждения</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Денежные документы</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Поступления денежных документов в кассу учреждения</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Выбытия денежных документов из кассы учреждения</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Средства на счетах бюджета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Средства на счетах бюджета в органе Федерального казначейства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Средства на счетах бюджета в рублях в органе Федерального казначейства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Поступления средств на счета бюджета в рублях в органе Федерального казначейства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 xml:space="preserve">Выбытия средств со счетов бюджета в рублях в органе </w:t>
            </w:r>
            <w:r w:rsidRPr="006222EC">
              <w:rPr>
                <w:sz w:val="28"/>
                <w:szCs w:val="28"/>
                <w:lang w:val="ru-RU"/>
              </w:rPr>
              <w:lastRenderedPageBreak/>
              <w:t>Федерального казначейства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Средства на счетах бюджета в органе Федерального казначейства в пути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Поступления средств на счетах бюджета в органе Федерального казначейства в пути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Выбытия средств со счетов бюджета в органе Федерального казначейства в пути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Средства на счетах бюджета в рублях в кредитной организации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Поступления средств на счета бюджета в рублях в кредитной организации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Выбытия средств со счетов бюджета в рублях в кредитной организации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Средства на счетах бюджета в кредитной организации в пути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Поступления средств на счета бюджета в кредитной организации в пути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Выбытия средств со счетов бюджета в кредитной организации в пути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Расчеты по доходам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lastRenderedPageBreak/>
              <w:t>Расчеты по безвозмездным поступлениям от бюджетов</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безвозмездным поступлениям от других бюджетов бюджетной системы Российской Федерации</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дебиторской задолженности по поступлениям от других бюджетов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дебиторской задолженности по поступлениям от других бюджетов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дебиторской задолженности по доходам от операций с финансовыми активами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Расчеты по прочим доходам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Default="006222EC" w:rsidP="006222EC">
            <w:pPr>
              <w:ind w:right="424"/>
              <w:rPr>
                <w:sz w:val="28"/>
                <w:szCs w:val="28"/>
              </w:rPr>
            </w:pPr>
            <w:r>
              <w:rPr>
                <w:sz w:val="28"/>
                <w:szCs w:val="28"/>
              </w:rPr>
              <w:t>Расчеты по невыясненным поступлениям</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дебиторской задолженности по невыясненным поступлениям</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lastRenderedPageBreak/>
              <w:t>Уменьшение дебиторской задолженности по невыясненным поступлениям</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авансам по оплате труда и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Default="006222EC" w:rsidP="006222EC">
            <w:pPr>
              <w:ind w:right="424"/>
              <w:rPr>
                <w:sz w:val="28"/>
                <w:szCs w:val="28"/>
              </w:rPr>
            </w:pPr>
            <w:r>
              <w:rPr>
                <w:sz w:val="28"/>
                <w:szCs w:val="28"/>
              </w:rPr>
              <w:t>Расчеты по оплате труда</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дебиторской задолженности по оплате труда</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дебиторской задолженности по оплате труда</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авансам по прочим выплатам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дебиторской задолженности по авансам по прочим выплатам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дебиторской задолженности по авансам по прочим выплатам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авансам по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 xml:space="preserve">Увеличение дебиторской </w:t>
            </w:r>
            <w:r w:rsidRPr="006222EC">
              <w:rPr>
                <w:sz w:val="28"/>
                <w:szCs w:val="28"/>
                <w:lang w:val="ru-RU"/>
              </w:rPr>
              <w:lastRenderedPageBreak/>
              <w:t>задолженности по авансам по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дебиторской задолженности по авансам по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jc w:val="both"/>
              <w:rPr>
                <w:sz w:val="28"/>
                <w:szCs w:val="28"/>
                <w:lang w:val="ru-RU"/>
              </w:rPr>
            </w:pPr>
            <w:r w:rsidRPr="006222EC">
              <w:rPr>
                <w:sz w:val="28"/>
                <w:szCs w:val="28"/>
                <w:lang w:val="ru-RU"/>
              </w:rPr>
              <w:t>Расчеты по авансам по работам, услугам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авансам по услугам связи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дебиторской задолженности по авансам по услугам связи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дебиторской задолженности по авансам по услугам связи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авансам по транспортным услугам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дебиторской задолженности по авансам по транспортным услугам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дебиторской задолженности по авансам по транспортным услугам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lastRenderedPageBreak/>
              <w:t>Расчеты по авансам по работам, услугам по содержанию имущества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дебиторской задолженности по авансам по работам, услугам по содержанию имущества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дебиторской задолженности по авансам по работам, услугам по содержанию имущества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авансам по прочим работам, услугам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дебиторской задолженности по авансам по прочим работам, услугам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дебиторской задолженности по авансам по прочим работам, услугам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авансам по страхованию</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авансам по услугам, работам для целей капитальных вложений</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lastRenderedPageBreak/>
              <w:t>Увеличение дебиторской задолженности по авансам по услугам, работам для целей капитальных вложений</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дебиторской задолженности по авансам по услугам, работам для целей капитальных вложений</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авансам по поступлению нефинансовых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авансам по приобретению основных средств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дебиторской задолженности по авансам по приобретению основных средств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дебиторской задолженности по авансам по приобретению основных средств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авансам по приобретению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 xml:space="preserve">Увеличение дебиторской задолженности по авансам по приобретению </w:t>
            </w:r>
            <w:r w:rsidRPr="006222EC">
              <w:rPr>
                <w:sz w:val="28"/>
                <w:szCs w:val="28"/>
                <w:lang w:val="ru-RU"/>
              </w:rPr>
              <w:lastRenderedPageBreak/>
              <w:t>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дебиторской задолженности по авансам по приобретению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авансам по приобретению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дебиторской задолженности по авансам по приобретению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дебиторской задолженности по авансам по приобретению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безвозмездным перечислениям бюджетам</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перечислениям другим бюджетам бюджетной системы Российской Федерации</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 xml:space="preserve">Увеличение дебиторской задолженности по перечислениям другим бюджетам бюджетной </w:t>
            </w:r>
            <w:r w:rsidRPr="006222EC">
              <w:rPr>
                <w:sz w:val="28"/>
                <w:szCs w:val="28"/>
                <w:lang w:val="ru-RU"/>
              </w:rPr>
              <w:lastRenderedPageBreak/>
              <w:t>системы Российской Федерации</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lastRenderedPageBreak/>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дебиторской задолженности по перечислениям другим бюджетам бюджетной системы Российской Федерации</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авансам по социальному обеспечению</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авансам по пособиям по социальной помощи населению</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08" w:type="dxa"/>
            <w:tcBorders>
              <w:top w:val="single" w:sz="4" w:space="0" w:color="auto"/>
              <w:left w:val="single" w:sz="4" w:space="0" w:color="auto"/>
              <w:right w:val="single" w:sz="4" w:space="0" w:color="auto"/>
            </w:tcBorders>
          </w:tcPr>
          <w:p w:rsidR="006222EC" w:rsidRPr="005E42B9"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дебиторской задолженности по авансам по пособиям по социальной помощи населению</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08" w:type="dxa"/>
            <w:tcBorders>
              <w:top w:val="single" w:sz="4" w:space="0" w:color="auto"/>
              <w:left w:val="single" w:sz="4" w:space="0" w:color="auto"/>
              <w:right w:val="single" w:sz="4" w:space="0" w:color="auto"/>
            </w:tcBorders>
          </w:tcPr>
          <w:p w:rsidR="006222EC" w:rsidRPr="005E42B9"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дебиторской задолженности по авансам по пособиям по социальной помощи населению</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08" w:type="dxa"/>
            <w:tcBorders>
              <w:top w:val="single" w:sz="4" w:space="0" w:color="auto"/>
              <w:left w:val="single" w:sz="4" w:space="0" w:color="auto"/>
              <w:right w:val="single" w:sz="4" w:space="0" w:color="auto"/>
            </w:tcBorders>
          </w:tcPr>
          <w:p w:rsidR="006222EC" w:rsidRPr="005E42B9"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авансам по прочим расходам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авансам по оплате иных расходов</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дебиторской задолженности по авансам по оплате иных расходов</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lastRenderedPageBreak/>
              <w:t>Уменьшение дебиторской задолженности по авансам по оплате иных расходов</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Расчеты с подотчетными лицами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с подотчетными лицами по оплате труда и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с подотчетными лицами по заработной плате</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дебиторской задолженности подотчетных лиц по заработной плате</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дебиторской задолженности подотчетных лиц по заработной плате</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с подотчетными лицами по прочим выплатам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дебиторской задолженности подотчетных лиц по прочим выплатам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 xml:space="preserve">Уменьшение дебиторской задолженности </w:t>
            </w:r>
            <w:r w:rsidRPr="006222EC">
              <w:rPr>
                <w:sz w:val="28"/>
                <w:szCs w:val="28"/>
                <w:lang w:val="ru-RU"/>
              </w:rPr>
              <w:lastRenderedPageBreak/>
              <w:t>подотчетных лиц по прочим выплатам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с подотчетными лицами по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дебиторской задолженности подотчетных лиц по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дебиторской задолженности подотчетных лиц по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с подотчетными лицами по работам, услугам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с подотчетными лицами по оплате услуг связи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дебиторской задолженности подотчетных лиц по оплате услуг связи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дебиторской задолженности подотчетных лиц по оплате услуг связи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lastRenderedPageBreak/>
              <w:t>Расчеты с подотчетными лицами по оплате транспортных услуг</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дебиторской задолженности подотчетных лиц по оплате транспортных услуг</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дебиторской задолженности подотчетных лиц по оплате транспортных услуг</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с подотчетными лицами по оплате работ, услуг по содержанию имущества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дебиторской задолженности подотчетных лиц по оплате работ, услуг по содержанию имущества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дебиторской задолженности подотчетных лиц по оплате работ, услуг по содержанию имущества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с подотчетными лицами по оплате прочих работ, услуг</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lastRenderedPageBreak/>
              <w:t>Увеличение дебиторской задолженности подотчетных лиц по оплате прочих работ, услуг</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дебиторской задолженности подотчетных лиц по оплате прочих работ, услуг</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с подотчетными лицами по оплате услуг, работ для целей капитальных вложений</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дебиторской задолженности подотчетных лиц по оплате услуг, работ для целей капитальных вложений</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дебиторской задолженности подотчетных лиц по оплате услуг, работ для целей капитальных вложений</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с подотчетными лицами по поступлению нефинансовых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с подотчетными лицами по приобретению основных средств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lastRenderedPageBreak/>
              <w:t>Увеличение дебиторской задолженности подотчетных лиц по приобретению основных средств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дебиторской задолженности подотчетных лиц по приобретению основных средств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с подотчетными лицами по приобретению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дебиторской задолженности подотчетных лиц по приобретению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дебиторской задолженности подотчетных лиц по приобретению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с подотчетными лицами по приобретению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 xml:space="preserve">Увеличение дебиторской задолженности подотчетных лиц по </w:t>
            </w:r>
            <w:r w:rsidRPr="006222EC">
              <w:rPr>
                <w:sz w:val="28"/>
                <w:szCs w:val="28"/>
                <w:lang w:val="ru-RU"/>
              </w:rPr>
              <w:lastRenderedPageBreak/>
              <w:t>приобретению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дебиторской задолженности подотчетных лиц по приобретению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с подотчетными лицами по социальному обеспечению</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с подотчетными лицами по оплате пенсий, пособий, выплачиваемых организациями сектора государственного управления</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дебиторской задолженности подотчетных лиц по оплате пенсий, пособий, выплачиваемых организациями сектора государственного управления</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дебиторской задолженности подотчетных лиц по оплате пенсий, пособий, выплачиваемых организациями сектора государственного управления</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lastRenderedPageBreak/>
              <w:t>Расчеты с подотчетными лицами по прочим расходам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с подотчетными лицами по оплате пошлин и сборов</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дебиторской задолженности подотчетных лиц по оплате пошлин и сборов</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дебиторской задолженности подотчетных лиц по оплате пошлин и сборов</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с подотчетными лицами по оплате штрафов за нарушение условий контрактов (договоров)</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дебиторской задолженности подотчетных лиц по оплате штрафов за нарушение условий контрактов (договоров)</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дебиторской задолженности подотчетных лиц по оплате штрафов за нарушение условий контрактов (договоров)</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jc w:val="both"/>
              <w:rPr>
                <w:sz w:val="28"/>
                <w:szCs w:val="28"/>
                <w:lang w:val="ru-RU"/>
              </w:rPr>
            </w:pPr>
            <w:r w:rsidRPr="006222EC">
              <w:rPr>
                <w:sz w:val="28"/>
                <w:szCs w:val="28"/>
                <w:lang w:val="ru-RU"/>
              </w:rPr>
              <w:lastRenderedPageBreak/>
              <w:t>Расчеты с подотчетными лицами по оплате других экономических санкций</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дебиторской задолженности подотчетных лиц по оплате других экономических санкций</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дебиторской задолженности подотчетных лиц по оплате других экономических санкций</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с подотчетными лицами по оплате иных расходов</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дебиторской задолженности подотчетных лиц по оплате иных расходов</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дебиторской задолженности подотчетных лиц по оплате иных расходов</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ущербу и иным доходам</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Default="006222EC" w:rsidP="006222EC">
            <w:pPr>
              <w:ind w:right="424"/>
              <w:rPr>
                <w:sz w:val="28"/>
                <w:szCs w:val="28"/>
              </w:rPr>
            </w:pPr>
            <w:r>
              <w:rPr>
                <w:sz w:val="28"/>
                <w:szCs w:val="28"/>
              </w:rPr>
              <w:t>Расчеты по компенсации затрат</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lastRenderedPageBreak/>
              <w:t>Расчеты по доходам от компенсации затрат</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дебиторской задолженности по доходам от компенсации затрат</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дебиторской задолженности по доходам от компенсации затрат</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доходам бюджета от возврата дебиторской задолженности прошлых лет</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дебиторской задолженности по доходам бюджета от возврата дебиторской задолженности прошлых лет</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дебиторской задолженности по доходам бюджета от возврата дебиторской задолженности прошлых лет</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штрафам, пеням, неустойкам, возмещениям ущерба</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доходам от штрафных санкций за нарушение условий контрактов (договоров)</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lastRenderedPageBreak/>
              <w:t>Увеличение дебиторской задолженности по доходам от штрафных санкций за нарушение условий контрактов (договоров)</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дебиторской задолженности по доходам от штрафных санкций за нарушение условий контрактов (договоров)</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rPr>
          <w:trHeight w:val="501"/>
        </w:trPr>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доходам от страховых возмещений</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доходам от возмещения ущербу имуществу (за исключением страховых возмещений)</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дебиторской задолженности по доходам от возмещения ущербу имуществу (за исключением страховых возмещений)</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доходам от прочих сумм принудительного изъятия</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 xml:space="preserve">Увеличение дебиторской задолженности по доходам от прочих </w:t>
            </w:r>
            <w:r w:rsidRPr="006222EC">
              <w:rPr>
                <w:sz w:val="28"/>
                <w:szCs w:val="28"/>
                <w:lang w:val="ru-RU"/>
              </w:rPr>
              <w:lastRenderedPageBreak/>
              <w:t>сумм принудительного изъятия</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lastRenderedPageBreak/>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дебиторской задолженности по доходам от прочих сумм принудительного изъятия</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jc w:val="both"/>
              <w:rPr>
                <w:sz w:val="28"/>
                <w:szCs w:val="28"/>
                <w:lang w:val="ru-RU"/>
              </w:rPr>
            </w:pPr>
            <w:r w:rsidRPr="006222EC">
              <w:rPr>
                <w:sz w:val="28"/>
                <w:szCs w:val="28"/>
                <w:lang w:val="ru-RU"/>
              </w:rPr>
              <w:t>Расчеты по ущербу нефинансовым активам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ущербу основным средствам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дебиторской задолженности по ущербу основным средствам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дебиторской задолженности по ущербу основным средствам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ущербу нематериальным активам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дебиторской задолженности по ущербу нематериальным активам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дебиторской задолженности по ущербу нематериальным активам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jc w:val="both"/>
              <w:rPr>
                <w:sz w:val="28"/>
                <w:szCs w:val="28"/>
                <w:lang w:val="ru-RU"/>
              </w:rPr>
            </w:pPr>
            <w:r w:rsidRPr="006222EC">
              <w:rPr>
                <w:sz w:val="28"/>
                <w:szCs w:val="28"/>
                <w:lang w:val="ru-RU"/>
              </w:rPr>
              <w:lastRenderedPageBreak/>
              <w:t>Расчеты по ущербу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дебиторской задолженности по ущербу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дебиторской задолженности по ущербу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Default="006222EC" w:rsidP="006222EC">
            <w:pPr>
              <w:ind w:right="424"/>
              <w:rPr>
                <w:sz w:val="28"/>
                <w:szCs w:val="28"/>
              </w:rPr>
            </w:pPr>
            <w:r>
              <w:rPr>
                <w:sz w:val="28"/>
                <w:szCs w:val="28"/>
              </w:rPr>
              <w:t>Расчеты по иным доходам</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jc w:val="both"/>
              <w:rPr>
                <w:sz w:val="28"/>
                <w:szCs w:val="28"/>
                <w:lang w:val="ru-RU"/>
              </w:rPr>
            </w:pPr>
            <w:r w:rsidRPr="006222EC">
              <w:rPr>
                <w:sz w:val="28"/>
                <w:szCs w:val="28"/>
                <w:lang w:val="ru-RU"/>
              </w:rPr>
              <w:t>Расчеты по недостачам денежных средств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дебиторской задолженности по недостачам денежных средств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дебиторской задолженности по недостачам денежных средств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недостачам иных 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Default="006222EC" w:rsidP="006222EC">
            <w:pPr>
              <w:ind w:right="424"/>
              <w:rPr>
                <w:sz w:val="28"/>
                <w:szCs w:val="28"/>
              </w:rPr>
            </w:pPr>
            <w:r>
              <w:rPr>
                <w:sz w:val="28"/>
                <w:szCs w:val="28"/>
              </w:rPr>
              <w:t>Расчеты по иным доходам</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дебиторской задолженности по расчетам по иным доходам</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lastRenderedPageBreak/>
              <w:t>Уменьшение дебиторской задолженности по расчетам по иным доходам</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Прочие расчеты с дебиторами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 xml:space="preserve">Расчеты с финансовым органом по поступлениям в бюджет </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с финансовым органом по поступившим в бюджет доходам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с финансовым органом по поступившим в бюджет налоговым доходам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с финансовым органом по поступившим в бюджет доходам от собственности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с финансовым органом по поступившим в бюджет доходам от оказания платных услуг</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с финансовым органом по поступившим в бюджет суммам принудительного изъятия</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lastRenderedPageBreak/>
              <w:t>Расчеты с финансовым органом по безвозмездным поступлениям от бюджетов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с финансовым органом по поступлениям от других бюджетов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с финансовым органом по поступлениям от наднациональных организаций и правительств иностранных государств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с финансовым органом по поступлениям от международных финансовых организаций</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с финансовым органом по поступившим в бюджет страховым взносам на обязательное социальное страхование</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с финансовым органом по поступившим в бюджет доходам от операций с активами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 xml:space="preserve">Расчеты с финансовым органом по </w:t>
            </w:r>
            <w:r w:rsidRPr="006222EC">
              <w:rPr>
                <w:sz w:val="28"/>
                <w:szCs w:val="28"/>
                <w:lang w:val="ru-RU"/>
              </w:rPr>
              <w:lastRenderedPageBreak/>
              <w:t>поступившим в бюджет доходам от переоценки активов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с финансовым органом по поступившим в бюджет чрезвычайным доходам от операций с активами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с финансовым органом по поступившим в бюджет прочим доходам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с финансовым органом по поступлениям в бюджет от выбытия нефинансовых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с финансовым органом по поступлениям в бюджет от выбытия основных средств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с финансовым органом по поступлениям в бюджет от выбытия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с финансовым органом по поступлениям в бюджет от выбытия непроизведенных активов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 xml:space="preserve">Расчеты с финансовым органом по поступлениям в </w:t>
            </w:r>
            <w:r w:rsidRPr="006222EC">
              <w:rPr>
                <w:sz w:val="28"/>
                <w:szCs w:val="28"/>
                <w:lang w:val="ru-RU"/>
              </w:rPr>
              <w:lastRenderedPageBreak/>
              <w:t>бюджет от выбытия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с финансовым органом по поступлениям в бюджет от выбытия 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с финансовым органом по поступлениям в бюджет от возврата депозитов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с финансовым органом по поступлениям в бюджет от выбытия ценных бумаг, кроме акций</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с финансовым органом по поступлениям в бюджет от выбытия акций и иных форм участия в капитале</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с финансовым органом по поступлениям в бюджет от возврата бюджетных ссуд и кредитов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с финансовым органом по поступлениям в бюджет от выбытия иных 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 xml:space="preserve">Расчеты с финансовым органом по поступлениям в </w:t>
            </w:r>
            <w:r w:rsidRPr="006222EC">
              <w:rPr>
                <w:sz w:val="28"/>
                <w:szCs w:val="28"/>
                <w:lang w:val="ru-RU"/>
              </w:rPr>
              <w:lastRenderedPageBreak/>
              <w:t>бюджет от заимствований</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с финансовым органом по поступлениям в бюджет внутренних заимствований</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с финансовым органом по поступлениям в бюджет внешних заимствований</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 xml:space="preserve">Расчеты с финансовым органом по уточнению невыясненных поступлений в бюджет года, предшествующего отчетному </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 xml:space="preserve">Расчеты с финансовым органом по уточнению невыясненных поступлений в бюджет прошлых лет </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с финансовым органом по наличным денежным средствам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дебиторской задолженности по операциям с финансовым органом по наличным денежным средствам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 xml:space="preserve">Уменьшение дебиторской задолженности по операциям с финансовым органом </w:t>
            </w:r>
            <w:r w:rsidRPr="006222EC">
              <w:rPr>
                <w:sz w:val="28"/>
                <w:szCs w:val="28"/>
                <w:lang w:val="ru-RU"/>
              </w:rPr>
              <w:lastRenderedPageBreak/>
              <w:t>по наличным денежным средствам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распределенным поступлениям к зачислению в бюджет</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Расчеты по поступившим доходам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поступившим налоговым доходам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поступившим доходам от собственности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поступившим доходам от оказания платных услуг</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поступившим суммам принудительного изъятия</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безвозмездным поступлениям от бюджетов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поступлениям от других бюджетов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поступлениям от наднациональных организаций и правительств иностранных государств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lastRenderedPageBreak/>
              <w:t>Расчеты по поступлениям от международных финансовых организаций</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поступившим в бюджет страховым взносам на обязательное социальное страхование</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поступившим доходам от операций с активами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поступившим доходам от переоценки активов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поступившим прочим доходам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поступлениям от выбытия нефинансовых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поступлениям от выбытия основных средств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поступлениям от выбытия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 xml:space="preserve">Расчеты по поступлениям от выбытия </w:t>
            </w:r>
            <w:r w:rsidRPr="006222EC">
              <w:rPr>
                <w:sz w:val="28"/>
                <w:szCs w:val="28"/>
                <w:lang w:val="ru-RU"/>
              </w:rPr>
              <w:lastRenderedPageBreak/>
              <w:t>непроизведенных активов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поступлениям от выбытия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поступлениям от выбытия 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поступлениям от возврата депозитов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поступлениям от выбытия ценных бумаг, кроме акций</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поступлениям от выбытия акций и иных форм участия в капитале</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поступлениям от возврата бюджетных ссуд и кредитов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поступлениям от выбытия иных 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поступлениям от заимствований</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поступлениям внутренних заимствований</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lastRenderedPageBreak/>
              <w:t>Расчеты по поступлениям внешних заимствований</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outlineLvl w:val="1"/>
              <w:rPr>
                <w:sz w:val="28"/>
                <w:szCs w:val="28"/>
              </w:rPr>
            </w:pPr>
            <w:r>
              <w:rPr>
                <w:sz w:val="28"/>
                <w:szCs w:val="28"/>
              </w:rPr>
              <w:t>РАЗДЕЛ 3. ОБЯЗАТЕЛЬСТВА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с кредиторами по долговым обязательствам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долговым обязательствам в рублях</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с бюджетами бюджетной системы Российской Федерации по привлеченным бюджетным кредитам в рублях</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задолженности перед бюджетами бюджетной системы Российской Федерации по привлеченным бюджетным кредитам в рублях</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задолженности перед бюджетами бюджетной системы Российской Федерации по привлеченным бюджетным кредитам в рублях</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с кредиторами по государственным (муниципальным) ценным бумагам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lastRenderedPageBreak/>
              <w:t>Увеличение задолженности перед кредиторами по государственным (муниципальным) ценным бумагам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задолженности перед кредиторами по государственным (муниципальным) ценным бумагам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с иными кредиторами по государственному (муниципальному) долгу</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задолженности перед иными кредиторами по государственному (муниципальному) долгу</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задолженности перед иными кредиторами по государственному (муниципальному) долгу</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Расчеты по принятым обязательствам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оплате труда и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Расчеты по заработной плате</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lastRenderedPageBreak/>
              <w:t>Увеличение кредиторской задолженности по заработной плате</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кредиторской задолженности по заработной плате</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Расчеты по прочим выплатам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кредиторской задолженности по прочим выплатам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кредиторской задолженности по прочим выплатам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кредиторской задолженности по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кредиторской задолженности по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Расчеты по работам, услугам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Расчеты по услугам связи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lastRenderedPageBreak/>
              <w:t>е кредиторской задолженности по услугам связи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кредиторской задолженности по услугам связи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Расчеты по транспортным услугам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кредиторской задолженности по транспортным услугам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кредиторской задолженности по транспортным услугам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работам, услугам по содержанию имущества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кредиторской задолженности по работам, услугам по содержанию имущества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кредиторской задолженности по работам, услугам по содержанию имущества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прочим работам, услугам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 xml:space="preserve">Увеличение кредиторской задолженности по </w:t>
            </w:r>
            <w:r w:rsidRPr="006222EC">
              <w:rPr>
                <w:sz w:val="28"/>
                <w:szCs w:val="28"/>
                <w:lang w:val="ru-RU"/>
              </w:rPr>
              <w:lastRenderedPageBreak/>
              <w:t>прочим работам, услугам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кредиторской задолженности по прочим работам, услугам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услугам, работам для целей капитальных вложений</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кредиторской задолженности по услугам, работам для целей капитальных вложений</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кредиторской задолженности по услугам, работам для целей капитальных вложений</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арендной плате за пользование земельными участками и другими обособленными природными объектами</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кредиторской задолженности по арендной плате за пользование земельными участками и другими обособленными природными объектами</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lastRenderedPageBreak/>
              <w:t>Уменьшение кредиторской задолженности по арендной плате за пользование земельными участками и другими обособленными природными объектами</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поступлению нефинансовых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приобретению основных средств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кредиторской задолженности по приобретению основных средств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кредиторской задолженности по приобретению основных средств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приобретению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кредиторской задолженности по приобретению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 xml:space="preserve">Уменьшение кредиторской задолженности по </w:t>
            </w:r>
            <w:r w:rsidRPr="006222EC">
              <w:rPr>
                <w:sz w:val="28"/>
                <w:szCs w:val="28"/>
                <w:lang w:val="ru-RU"/>
              </w:rPr>
              <w:lastRenderedPageBreak/>
              <w:t>приобретению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приобретению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кредиторской задолженности по приобретению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кредиторской задолженности по приобретению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кредиторской задолженности по безвозмездным перечислениям организациям, за исключением государственных и муниципальных организаций</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безвозмездным перечислениям бюджетам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перечислениям другим бюджетам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 xml:space="preserve">Увеличение кредиторской задолженности по перечислениям другим </w:t>
            </w:r>
            <w:r w:rsidRPr="006222EC">
              <w:rPr>
                <w:sz w:val="28"/>
                <w:szCs w:val="28"/>
                <w:lang w:val="ru-RU"/>
              </w:rPr>
              <w:lastRenderedPageBreak/>
              <w:t>бюджетам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кредиторской задолженности по перечислениям другим бюджетам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Расчеты по социальному обеспечению</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пособиям по социальной помощи населению</w:t>
            </w:r>
          </w:p>
          <w:p w:rsidR="006222EC" w:rsidRPr="006222EC" w:rsidRDefault="006222EC" w:rsidP="006222EC">
            <w:pPr>
              <w:ind w:right="424"/>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6222EC" w:rsidRPr="00C652A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кредиторской задолженности по пособиям по социальной помощи населению</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6222EC" w:rsidRPr="00C652A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кредиторской задолженности по пособиям по социальной помощи населению</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6222EC" w:rsidRPr="00C652A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приобретению ценных бумаг и по иным финансовым вложениям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приобретению иных 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lastRenderedPageBreak/>
              <w:t>Увеличение кредиторской задолженности по приобретению иных 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кредиторской задолженности по приобретению иных 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Расчеты по прочим расходам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штрафам за нарушение условий контрактов (договоров)</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кредиторской задолженности по штрафам за нарушение условий контрактов (договоров)</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кредиторской задолженности по штрафам за нарушение условий контрактов (договоров)</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другим экономическим санкциям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rPr>
          <w:trHeight w:val="1284"/>
        </w:trPr>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кредиторской задолженности по другим экономическим санкциям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 xml:space="preserve">Уменьшение кредиторской задолженности по </w:t>
            </w:r>
            <w:r w:rsidRPr="006222EC">
              <w:rPr>
                <w:sz w:val="28"/>
                <w:szCs w:val="28"/>
                <w:lang w:val="ru-RU"/>
              </w:rPr>
              <w:lastRenderedPageBreak/>
              <w:t>другим экономическим санкциям</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lastRenderedPageBreak/>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Default="006222EC" w:rsidP="006222EC">
            <w:pPr>
              <w:ind w:right="424"/>
              <w:rPr>
                <w:sz w:val="28"/>
                <w:szCs w:val="28"/>
              </w:rPr>
            </w:pPr>
            <w:r>
              <w:rPr>
                <w:sz w:val="28"/>
                <w:szCs w:val="28"/>
              </w:rPr>
              <w:t>Расчеты по иным расходам</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кредиторской задолженности по иным расходам</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кредиторской задолженности по иным расходам</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платежам в бюджеты</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налогу на доходы физических лиц</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кредиторской задолженности по налогу на доходы физических лиц</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кредиторской задолженности по налогу на доходы физических лиц</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 xml:space="preserve">Увеличение кредиторской задолженности по </w:t>
            </w:r>
            <w:r w:rsidRPr="006222EC">
              <w:rPr>
                <w:sz w:val="28"/>
                <w:szCs w:val="28"/>
                <w:lang w:val="ru-RU"/>
              </w:rPr>
              <w:lastRenderedPageBreak/>
              <w:t>страховым взносам на обязательное социальное страхование на случай временной нетрудоспособности и в связи с материнством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прочим платежам в бюджет</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кредиторской задолженности по прочим платежам в бюджет</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кредиторской задолженности по прочим платежам в бюджет</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 xml:space="preserve">Увеличение кредиторской </w:t>
            </w:r>
            <w:r w:rsidRPr="006222EC">
              <w:rPr>
                <w:sz w:val="28"/>
                <w:szCs w:val="28"/>
                <w:lang w:val="ru-RU"/>
              </w:rPr>
              <w:lastRenderedPageBreak/>
              <w:t>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страховым взносам на обязательное медицинское страхование в Федеральный ФОМС</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кредиторской задолженности по страховым взносам на обязательное медицинское страхование в Федеральный ФОМС</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 xml:space="preserve">Уменьшение кредиторской задолженности по страховым взносам на обязательное медицинское </w:t>
            </w:r>
            <w:r w:rsidRPr="006222EC">
              <w:rPr>
                <w:sz w:val="28"/>
                <w:szCs w:val="28"/>
                <w:lang w:val="ru-RU"/>
              </w:rPr>
              <w:lastRenderedPageBreak/>
              <w:t>страхование в Федеральный ФОМС</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страховым взносам на обязательное медицинское страхование в территориальный ФОМС</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кредиторской задолженности по страховым взносам на обязательное медицинское страхование в территориальный ФОМС</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кредиторской задолженности по страховым взносам на обязательное медицинское страхование в территориальный ФОМС</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страховым взносам на обязательное пенсионное страхование на выплату страховой части трудовой пенсии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 xml:space="preserve">Увеличение кредиторской задолженности по страховым взносам на обязательное пенсионное </w:t>
            </w:r>
            <w:r w:rsidRPr="006222EC">
              <w:rPr>
                <w:sz w:val="28"/>
                <w:szCs w:val="28"/>
                <w:lang w:val="ru-RU"/>
              </w:rPr>
              <w:lastRenderedPageBreak/>
              <w:t>страхование на выплату страховой части трудовой пенсии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налогу на имущество организаций</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кредиторской задолженности по налогу на имущество организаций</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кредиторской задолженности по налогу на имущество организаций</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Прочие расчеты с кредиторами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средствам, полученным во временное распоряжение</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кредиторской задолженности по средствам, полученным во временное распоряжение</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lastRenderedPageBreak/>
              <w:t>Уменьшение кредиторской задолженности по средствам, полученным во временное распоряжение</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Расчеты с депонентами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кредиторской задолженности по расчетам с депонентами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кредиторской задолженности по расчетам с депонентами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удержаниям из выплат по оплате труда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кредиторской задолженности по удержаниям из выплат по оплате труда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кредиторской задолженности по удержаниям из выплат по оплате труда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Внутриведомственные расчеты *</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Консолидируемые расчеты года, предшествующего отчетному *</w:t>
            </w:r>
          </w:p>
          <w:p w:rsidR="006222EC" w:rsidRPr="006222EC" w:rsidRDefault="006222EC" w:rsidP="006222EC">
            <w:pPr>
              <w:ind w:right="424"/>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 xml:space="preserve">0 </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 xml:space="preserve">0 </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 xml:space="preserve">3 </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 xml:space="preserve">0 </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 xml:space="preserve">4 </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 xml:space="preserve">8 </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 xml:space="preserve">4 </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 xml:space="preserve">0 </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 xml:space="preserve">0 </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 xml:space="preserve">0 </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lastRenderedPageBreak/>
              <w:t>Консолидируемые расчеты иных прошлых лет *</w:t>
            </w:r>
          </w:p>
          <w:p w:rsidR="006222EC" w:rsidRPr="006222EC" w:rsidRDefault="006222EC" w:rsidP="006222EC">
            <w:pPr>
              <w:ind w:right="424"/>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 xml:space="preserve">0 </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 xml:space="preserve">0 </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 xml:space="preserve">3 </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 xml:space="preserve">0 </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 xml:space="preserve">4 </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 xml:space="preserve">9 </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 xml:space="preserve">4 </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 xml:space="preserve">0 </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 xml:space="preserve">0 </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 xml:space="preserve">0 </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jc w:val="both"/>
              <w:rPr>
                <w:sz w:val="28"/>
                <w:szCs w:val="28"/>
                <w:lang w:val="ru-RU"/>
              </w:rPr>
            </w:pPr>
            <w:r w:rsidRPr="006222EC">
              <w:rPr>
                <w:sz w:val="28"/>
                <w:szCs w:val="28"/>
                <w:lang w:val="ru-RU"/>
              </w:rPr>
              <w:t>Расчеты по платежам из бюджета с финансовым органом *</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платежам из бюджета с финансовым органом по оплате труда и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платежам из бюджета с финансовым органом по заработной плате</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платежам из бюджета с финансовым органом по прочим выплатам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платежам из бюджета с финансовым органом по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платежам из бюджета с финансовым органом по оплате работ, услуг</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платежам из бюджета с финансовым органом по услугам связи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lastRenderedPageBreak/>
              <w:t>Расчеты по платежам из бюджета с финансовым органом по транспортным услугам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платежам из бюджета с финансовым органом по арендной плате за пользование имуществом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платежам из бюджета с финансовым органом по работам, услугам по содержанию имущества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платежам из бюджета с финансовым органом по прочим работам, услугам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платежам из бюджета с финансовым органом по обслуживанию государственного (муниципального) долга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платежам из бюджета с финансовым органом по обслуживанию внутреннего долга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платежам из бюджета с финансовым органом по безвозмездным перечислениям бюджетам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lastRenderedPageBreak/>
              <w:t>Расчеты по платежам из бюджета с финансовым органом по перечислениям другим бюджетам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платежам из бюджета с финансовым органом по социальному обеспечению</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платежам из бюджета с финансовым органом по пенсиям, пособиям и выплатам по пенсионному, социальному и медицинскому страхованию населения</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платежам из бюджета с финансовым органом по пособиям по социальной помощи населению</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платежам из бюджета с финансовым органом по пенсиям, пособиям, выплачиваемым организациями сектора государственного управления</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платежам из бюджета с финансовым органом по операциям с активами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lastRenderedPageBreak/>
              <w:t>Расчеты по платежам из бюджета с финансовым органом по чрезвычайным расходам по операциям с активами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 xml:space="preserve">Расчеты по платежам из бюджета с финансовым органом по прочим расходам </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платежам из бюджета с финансовым органом по приобретению нефинансовых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платежам из бюджета с финансовым органом по приобретению основных средств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платежам из бюджета с финансовым органом по приобретению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платежам из бюджета с финансовым органом по приобретению непроизведенных активов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платежам из бюджета с финансовым органом по приобретению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 xml:space="preserve">Расчеты по платежам из бюджета с </w:t>
            </w:r>
            <w:r w:rsidRPr="006222EC">
              <w:rPr>
                <w:sz w:val="28"/>
                <w:szCs w:val="28"/>
                <w:lang w:val="ru-RU"/>
              </w:rPr>
              <w:lastRenderedPageBreak/>
              <w:t>финансовым органом по поступлению 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платежам из бюджета с финансовым органом по предоставлению бюджетных кредитов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платежам из бюджета с финансовым органом по поступлению иных 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платежам из бюджета с финансовым органом по погашению долговых обязательств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платежам из бюджета с финансовым органом по погашению задолженности по внутреннему долгу</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Расчеты по платежам из бюджета с финансовым органом по погашению задолженности по внешнему государственному долгу</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Расчеты с прочими кредиторами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Увеличение расчетов с прочими кредиторами</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Уменьшение расчетов с прочими кредиторами</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lastRenderedPageBreak/>
              <w:t>Иные расчеты года, предшествующего отчетному *</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Default="006222EC" w:rsidP="006222EC">
            <w:pPr>
              <w:ind w:right="424"/>
              <w:rPr>
                <w:sz w:val="28"/>
                <w:szCs w:val="28"/>
              </w:rPr>
            </w:pPr>
            <w:r>
              <w:rPr>
                <w:sz w:val="28"/>
                <w:szCs w:val="28"/>
              </w:rPr>
              <w:t>Иные расчеты прошлых лет *</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outlineLvl w:val="1"/>
              <w:rPr>
                <w:sz w:val="28"/>
                <w:szCs w:val="28"/>
              </w:rPr>
            </w:pPr>
            <w:r>
              <w:rPr>
                <w:sz w:val="28"/>
                <w:szCs w:val="28"/>
              </w:rPr>
              <w:t>РАЗДЕЛ 4. ФИНАНСОВЫЙ РЕЗУЛЬТАТ</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Default="006222EC" w:rsidP="006222EC">
            <w:pPr>
              <w:ind w:right="424"/>
              <w:rPr>
                <w:sz w:val="28"/>
                <w:szCs w:val="28"/>
              </w:rPr>
            </w:pPr>
            <w:r>
              <w:rPr>
                <w:sz w:val="28"/>
                <w:szCs w:val="28"/>
              </w:rPr>
              <w:t>Финансовый результат экономического субъекта</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Default="006222EC" w:rsidP="006222EC">
            <w:pPr>
              <w:ind w:right="424"/>
              <w:rPr>
                <w:sz w:val="28"/>
                <w:szCs w:val="28"/>
              </w:rPr>
            </w:pPr>
            <w:r>
              <w:rPr>
                <w:sz w:val="28"/>
                <w:szCs w:val="28"/>
              </w:rPr>
              <w:t xml:space="preserve">Доходы текущего финансового года </w:t>
            </w:r>
            <w:hyperlink w:anchor="Par15315" w:history="1">
              <w:r w:rsidRPr="000027F5">
                <w:rPr>
                  <w:sz w:val="28"/>
                  <w:szCs w:val="28"/>
                </w:rPr>
                <w:t>*</w:t>
              </w:r>
            </w:hyperlink>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Default="006222EC" w:rsidP="006222EC">
            <w:pPr>
              <w:ind w:right="424"/>
              <w:rPr>
                <w:sz w:val="28"/>
                <w:szCs w:val="28"/>
              </w:rPr>
            </w:pPr>
            <w:r>
              <w:rPr>
                <w:sz w:val="28"/>
                <w:szCs w:val="28"/>
              </w:rPr>
              <w:t>Доходы экономического субъекта</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Налоговые доходы</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Default="006222EC" w:rsidP="006222EC">
            <w:pPr>
              <w:ind w:right="424"/>
              <w:rPr>
                <w:sz w:val="28"/>
                <w:szCs w:val="28"/>
              </w:rPr>
            </w:pPr>
            <w:r>
              <w:rPr>
                <w:sz w:val="28"/>
                <w:szCs w:val="28"/>
              </w:rPr>
              <w:t>Доходы от собственности *</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jc w:val="both"/>
              <w:rPr>
                <w:sz w:val="28"/>
                <w:szCs w:val="28"/>
                <w:lang w:val="ru-RU"/>
              </w:rPr>
            </w:pPr>
            <w:r w:rsidRPr="006222EC">
              <w:rPr>
                <w:sz w:val="28"/>
                <w:szCs w:val="28"/>
                <w:lang w:val="ru-RU"/>
              </w:rPr>
              <w:t>Доходы от оказания платных услуг (работ), компенсаций затрат *</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Доходы от штрафов, пеней, неустоек, возмещений ущербов *</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Доходы от безвозмездных поступлений от бюджетов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Доходы от поступлений от других бюджетов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 xml:space="preserve">Доходы от поступлений от </w:t>
            </w:r>
            <w:r w:rsidRPr="006222EC">
              <w:rPr>
                <w:sz w:val="28"/>
                <w:szCs w:val="28"/>
                <w:lang w:val="ru-RU"/>
              </w:rPr>
              <w:lastRenderedPageBreak/>
              <w:t>наднациональных организаций и правительств иностранных государств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Доходы от поступления от международных финансовых организаций</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Доходы от страховых взносов на обязательное социальное страхование</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Доходы по операциям с активами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Доходы от переоценки активов и обязательств</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Доходы от операций с активами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Чрезвычайные доходы от операций с активами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Доходы от оценки активов и обязательств</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r>
      <w:tr w:rsidR="006222EC" w:rsidTr="006222EC">
        <w:tc>
          <w:tcPr>
            <w:tcW w:w="3402" w:type="dxa"/>
            <w:tcBorders>
              <w:top w:val="single" w:sz="4" w:space="0" w:color="auto"/>
              <w:left w:val="single" w:sz="4" w:space="0" w:color="auto"/>
              <w:right w:val="single" w:sz="4" w:space="0" w:color="auto"/>
            </w:tcBorders>
          </w:tcPr>
          <w:p w:rsidR="006222EC" w:rsidRDefault="006222EC" w:rsidP="006222EC">
            <w:pPr>
              <w:ind w:right="424"/>
              <w:rPr>
                <w:sz w:val="28"/>
                <w:szCs w:val="28"/>
              </w:rPr>
            </w:pPr>
            <w:r>
              <w:rPr>
                <w:sz w:val="28"/>
                <w:szCs w:val="28"/>
              </w:rPr>
              <w:t>Прочие доходы *</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Доходы финансового года, предшествующего отчетному *</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Default="006222EC" w:rsidP="006222EC">
            <w:pPr>
              <w:ind w:right="424"/>
              <w:rPr>
                <w:sz w:val="28"/>
                <w:szCs w:val="28"/>
              </w:rPr>
            </w:pPr>
            <w:r>
              <w:rPr>
                <w:sz w:val="28"/>
                <w:szCs w:val="28"/>
              </w:rPr>
              <w:t>Доходы прошлых финансовых лет *</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Расходы текущего финансового года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Default="006222EC" w:rsidP="006222EC">
            <w:pPr>
              <w:ind w:right="424"/>
              <w:rPr>
                <w:sz w:val="28"/>
                <w:szCs w:val="28"/>
              </w:rPr>
            </w:pPr>
            <w:r>
              <w:rPr>
                <w:sz w:val="28"/>
                <w:szCs w:val="28"/>
              </w:rPr>
              <w:lastRenderedPageBreak/>
              <w:t>Расходы экономического субъекта</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Расходы по оплате труда и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Расходы по заработной плате</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Расходы по прочим выплатам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Расходы на начисления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Расходы на оплату работ, услуг</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Расходы на услуги связи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Расходы на транспортные услуги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Расходы на работы, услуги по содержанию имущества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Расходы на прочие работы, услуги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Расходы на обслуживание государственного (муниципального) долга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Расходы на обслуживание внутреннего долга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 xml:space="preserve">Расходы на безвозмездные </w:t>
            </w:r>
            <w:r w:rsidRPr="006222EC">
              <w:rPr>
                <w:sz w:val="28"/>
                <w:szCs w:val="28"/>
                <w:lang w:val="ru-RU"/>
              </w:rPr>
              <w:lastRenderedPageBreak/>
              <w:t>перечисления бюджетам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Расходы на перечисления другим бюджетам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Расходы на перечисления наднациональным организациям и правительствам иностранных государств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Расходы на перечисления международным организациям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Расходы на социальное обеспечение</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Расходы на пособия по социальной помощи населению</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Расходы по операциям с активами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Расходы на амортизацию основных средств и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Расходование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Чрезвычайные расходы по операциям с активами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r>
      <w:tr w:rsidR="006222EC" w:rsidTr="006222EC">
        <w:tc>
          <w:tcPr>
            <w:tcW w:w="3402" w:type="dxa"/>
            <w:tcBorders>
              <w:top w:val="single" w:sz="4" w:space="0" w:color="auto"/>
              <w:left w:val="single" w:sz="4" w:space="0" w:color="auto"/>
              <w:right w:val="single" w:sz="4" w:space="0" w:color="auto"/>
            </w:tcBorders>
          </w:tcPr>
          <w:p w:rsidR="006222EC" w:rsidRDefault="006222EC" w:rsidP="006222EC">
            <w:pPr>
              <w:ind w:right="424"/>
              <w:rPr>
                <w:sz w:val="28"/>
                <w:szCs w:val="28"/>
              </w:rPr>
            </w:pPr>
            <w:r>
              <w:rPr>
                <w:sz w:val="28"/>
                <w:szCs w:val="28"/>
              </w:rPr>
              <w:t>Убытки от обесценения активов</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r>
      <w:tr w:rsidR="006222EC" w:rsidTr="006222EC">
        <w:tc>
          <w:tcPr>
            <w:tcW w:w="3402" w:type="dxa"/>
            <w:tcBorders>
              <w:top w:val="single" w:sz="4" w:space="0" w:color="auto"/>
              <w:left w:val="single" w:sz="4" w:space="0" w:color="auto"/>
              <w:right w:val="single" w:sz="4" w:space="0" w:color="auto"/>
            </w:tcBorders>
          </w:tcPr>
          <w:p w:rsidR="006222EC" w:rsidRDefault="006222EC" w:rsidP="006222EC">
            <w:pPr>
              <w:ind w:right="424"/>
              <w:rPr>
                <w:sz w:val="28"/>
                <w:szCs w:val="28"/>
              </w:rPr>
            </w:pPr>
            <w:r>
              <w:rPr>
                <w:sz w:val="28"/>
                <w:szCs w:val="28"/>
              </w:rPr>
              <w:lastRenderedPageBreak/>
              <w:t>Прочие расходы *</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Расходы финансового года, предшествующего отчетному *</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Default="006222EC" w:rsidP="006222EC">
            <w:pPr>
              <w:ind w:right="424"/>
              <w:rPr>
                <w:sz w:val="28"/>
                <w:szCs w:val="28"/>
              </w:rPr>
            </w:pPr>
            <w:r>
              <w:rPr>
                <w:sz w:val="28"/>
                <w:szCs w:val="28"/>
              </w:rPr>
              <w:t>Расходы прошлых финансовых лет*</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Финансовый результат прошлых отчетных периодов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Доходы будущих периодов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Default="006222EC" w:rsidP="006222EC">
            <w:pPr>
              <w:ind w:right="424"/>
              <w:rPr>
                <w:sz w:val="28"/>
                <w:szCs w:val="28"/>
              </w:rPr>
            </w:pPr>
            <w:r>
              <w:rPr>
                <w:sz w:val="28"/>
                <w:szCs w:val="28"/>
              </w:rPr>
              <w:t>Налоговые доходы будущих периодов</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jc w:val="both"/>
              <w:rPr>
                <w:sz w:val="28"/>
                <w:szCs w:val="28"/>
                <w:lang w:val="ru-RU"/>
              </w:rPr>
            </w:pPr>
            <w:r w:rsidRPr="006222EC">
              <w:rPr>
                <w:sz w:val="28"/>
                <w:szCs w:val="28"/>
                <w:lang w:val="ru-RU"/>
              </w:rPr>
              <w:t>Доходы будущих периодов от собственности *</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Доходы будущих периодов от оказания платных услуг (работ), компенсаций затрат *</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Доходы будущих периодов от штрафов, пеней, неустоек, возмещений ущербов *</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Доходы будущих периодов от операций с активами</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w:t>
            </w:r>
          </w:p>
        </w:tc>
      </w:tr>
      <w:tr w:rsidR="006222EC" w:rsidTr="006222EC">
        <w:tc>
          <w:tcPr>
            <w:tcW w:w="3402" w:type="dxa"/>
            <w:tcBorders>
              <w:top w:val="single" w:sz="4" w:space="0" w:color="auto"/>
              <w:left w:val="single" w:sz="4" w:space="0" w:color="auto"/>
              <w:right w:val="single" w:sz="4" w:space="0" w:color="auto"/>
            </w:tcBorders>
          </w:tcPr>
          <w:p w:rsidR="006222EC" w:rsidRDefault="006222EC" w:rsidP="006222EC">
            <w:pPr>
              <w:ind w:right="424"/>
              <w:rPr>
                <w:sz w:val="28"/>
                <w:szCs w:val="28"/>
              </w:rPr>
            </w:pPr>
            <w:r>
              <w:rPr>
                <w:sz w:val="28"/>
                <w:szCs w:val="28"/>
              </w:rPr>
              <w:t>Прочие доходы будущих периодов *</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8</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Default="006222EC" w:rsidP="006222EC">
            <w:pPr>
              <w:ind w:right="424"/>
              <w:jc w:val="both"/>
              <w:rPr>
                <w:sz w:val="28"/>
                <w:szCs w:val="28"/>
              </w:rPr>
            </w:pPr>
            <w:r>
              <w:rPr>
                <w:sz w:val="28"/>
                <w:szCs w:val="28"/>
              </w:rPr>
              <w:t>Расходы будущих</w:t>
            </w:r>
          </w:p>
          <w:p w:rsidR="006222EC" w:rsidRDefault="006222EC" w:rsidP="006222EC">
            <w:pPr>
              <w:ind w:right="424"/>
              <w:jc w:val="both"/>
              <w:rPr>
                <w:sz w:val="28"/>
                <w:szCs w:val="28"/>
              </w:rPr>
            </w:pPr>
            <w:r>
              <w:rPr>
                <w:sz w:val="28"/>
                <w:szCs w:val="28"/>
              </w:rPr>
              <w:t xml:space="preserve"> периодов *</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Default="006222EC" w:rsidP="006222EC">
            <w:pPr>
              <w:ind w:right="424"/>
              <w:rPr>
                <w:sz w:val="28"/>
                <w:szCs w:val="28"/>
              </w:rPr>
            </w:pPr>
            <w:r>
              <w:rPr>
                <w:sz w:val="28"/>
                <w:szCs w:val="28"/>
              </w:rPr>
              <w:t>Резервы предстоящих расходов*</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lastRenderedPageBreak/>
              <w:t>Результат по кассовым операциям бюджета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Результат по кассовому исполнению бюджета по поступлениям в бюджет*</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Результат по кассовому исполнению бюджета по выбытиям из бюджета*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Результат прошлых отчетных периодов по кассовому исполнению бюджета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right w:val="single" w:sz="4" w:space="0" w:color="auto"/>
            </w:tcBorders>
          </w:tcPr>
          <w:p w:rsidR="006222EC" w:rsidRDefault="006222EC" w:rsidP="006222EC">
            <w:pPr>
              <w:ind w:right="424"/>
              <w:jc w:val="both"/>
              <w:outlineLvl w:val="1"/>
              <w:rPr>
                <w:sz w:val="28"/>
                <w:szCs w:val="28"/>
              </w:rPr>
            </w:pPr>
            <w:bookmarkStart w:id="7" w:name="Par14955"/>
            <w:bookmarkEnd w:id="7"/>
            <w:r>
              <w:rPr>
                <w:sz w:val="28"/>
                <w:szCs w:val="28"/>
              </w:rPr>
              <w:t>РАЗДЕЛ 5. САНКЦИОНИРОВАНИЕ РАСХОДОВ *</w:t>
            </w:r>
          </w:p>
        </w:tc>
        <w:tc>
          <w:tcPr>
            <w:tcW w:w="993"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Санкционирование по текущему финансовому году</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Санкционирование по первому году, следующему за текущим (очередному финансовому году)</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Санкционирование по второму году, следующему за текущим (первому году, следующему за очередным)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Санкционирование по второму году, следующему за очередным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 xml:space="preserve">Санкционирование на иные очередные годы </w:t>
            </w:r>
            <w:r w:rsidRPr="006222EC">
              <w:rPr>
                <w:sz w:val="28"/>
                <w:szCs w:val="28"/>
                <w:lang w:val="ru-RU"/>
              </w:rPr>
              <w:lastRenderedPageBreak/>
              <w:t>(за пределами планового периода)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Лимиты бюджетных обязательств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Доведенные лимиты бюджетных обязательств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Лимиты бюджетных обязательств к распределению</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Лимиты бюджетных обязательств получателей бюджетных средств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Переданные лимиты бюджетных обязательств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both"/>
              <w:rPr>
                <w:sz w:val="28"/>
                <w:szCs w:val="28"/>
              </w:rPr>
            </w:pPr>
            <w:r>
              <w:rPr>
                <w:sz w:val="28"/>
                <w:szCs w:val="28"/>
              </w:rPr>
              <w:t>Полученные лимиты бюджетных обязательств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Утвержденные лимиты бюджетных обязательств</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Обязательства *</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Принятые обязательства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Принятые денежные обязательства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Принимаемые обязательства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Отложенные обязательства</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Бюджетные ассигнования</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lastRenderedPageBreak/>
              <w:t>Доведенные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Бюджетные ассигнования к распределению</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Pr="006222EC" w:rsidRDefault="006222EC" w:rsidP="006222EC">
            <w:pPr>
              <w:ind w:right="424"/>
              <w:rPr>
                <w:sz w:val="28"/>
                <w:szCs w:val="28"/>
                <w:lang w:val="ru-RU"/>
              </w:rPr>
            </w:pPr>
            <w:r w:rsidRPr="006222EC">
              <w:rPr>
                <w:sz w:val="28"/>
                <w:szCs w:val="28"/>
                <w:lang w:val="ru-RU"/>
              </w:rPr>
              <w:t>Бюджетные ассигнования получателей бюджетных средств и администраторов выплат по источникам</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Переданные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Полученные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Бюджетные ассигнования в пути</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Утвержденные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r w:rsidR="006222EC" w:rsidTr="006222EC">
        <w:tc>
          <w:tcPr>
            <w:tcW w:w="340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Сметные (плановые, прогнозные) назначения *</w:t>
            </w:r>
          </w:p>
        </w:tc>
        <w:tc>
          <w:tcPr>
            <w:tcW w:w="99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784"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w:t>
            </w:r>
          </w:p>
        </w:tc>
      </w:tr>
    </w:tbl>
    <w:p w:rsidR="006222EC" w:rsidRPr="006222EC" w:rsidRDefault="006222EC" w:rsidP="006222EC">
      <w:pPr>
        <w:spacing w:before="280"/>
        <w:ind w:right="424" w:firstLine="540"/>
        <w:jc w:val="both"/>
        <w:rPr>
          <w:sz w:val="28"/>
          <w:szCs w:val="28"/>
          <w:lang w:val="ru-RU"/>
        </w:rPr>
      </w:pPr>
      <w:r w:rsidRPr="006222EC">
        <w:rPr>
          <w:lang w:val="ru-RU"/>
        </w:rPr>
        <w:t>*</w:t>
      </w:r>
      <w:r w:rsidRPr="006222EC">
        <w:rPr>
          <w:sz w:val="28"/>
          <w:szCs w:val="28"/>
          <w:lang w:val="ru-RU"/>
        </w:rPr>
        <w:t xml:space="preserve">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Аналитические счета по счетам </w:t>
      </w:r>
      <w:hyperlink w:anchor="Par14955" w:history="1">
        <w:r w:rsidRPr="006222EC">
          <w:rPr>
            <w:sz w:val="28"/>
            <w:szCs w:val="28"/>
            <w:lang w:val="ru-RU"/>
          </w:rPr>
          <w:t>раздела 5</w:t>
        </w:r>
      </w:hyperlink>
      <w:r>
        <w:rPr>
          <w:sz w:val="28"/>
          <w:szCs w:val="28"/>
        </w:rPr>
        <w:t> </w:t>
      </w:r>
      <w:r w:rsidRPr="006222EC">
        <w:rPr>
          <w:sz w:val="28"/>
          <w:szCs w:val="28"/>
          <w:lang w:val="ru-RU"/>
        </w:rPr>
        <w:t>«Санкционирование расходов хозяйствующего субъекта» формируются в структуре аналитических кодов вида поступлений, выбытий объекта учета (КОСГУ, с учетом дополнительной детализации статей КОСГУ, при наличии), предусмотренных при формировании плановых (прогнозных) показателей бюджетной сметы.</w:t>
      </w:r>
    </w:p>
    <w:p w:rsidR="00363B19" w:rsidRPr="00282E71" w:rsidRDefault="00363B19" w:rsidP="006222EC">
      <w:pPr>
        <w:spacing w:before="280"/>
        <w:ind w:right="424" w:firstLine="540"/>
        <w:jc w:val="center"/>
        <w:rPr>
          <w:sz w:val="28"/>
          <w:szCs w:val="28"/>
          <w:lang w:val="ru-RU"/>
        </w:rPr>
      </w:pPr>
    </w:p>
    <w:p w:rsidR="00363B19" w:rsidRPr="00282E71" w:rsidRDefault="00363B19" w:rsidP="006222EC">
      <w:pPr>
        <w:spacing w:before="280"/>
        <w:ind w:right="424" w:firstLine="540"/>
        <w:jc w:val="center"/>
        <w:rPr>
          <w:sz w:val="28"/>
          <w:szCs w:val="28"/>
          <w:lang w:val="ru-RU"/>
        </w:rPr>
      </w:pPr>
    </w:p>
    <w:p w:rsidR="006222EC" w:rsidRDefault="006222EC" w:rsidP="006222EC">
      <w:pPr>
        <w:spacing w:before="280"/>
        <w:ind w:right="424" w:firstLine="540"/>
        <w:jc w:val="center"/>
        <w:rPr>
          <w:sz w:val="28"/>
          <w:szCs w:val="28"/>
        </w:rPr>
      </w:pPr>
      <w:r>
        <w:rPr>
          <w:sz w:val="28"/>
          <w:szCs w:val="28"/>
        </w:rPr>
        <w:lastRenderedPageBreak/>
        <w:t>ЗАБАЛАНСОВЫЕ СЧЕТА</w:t>
      </w:r>
    </w:p>
    <w:p w:rsidR="006222EC" w:rsidRDefault="006222EC" w:rsidP="006222EC">
      <w:pPr>
        <w:ind w:right="424"/>
        <w:jc w:val="center"/>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73"/>
        <w:gridCol w:w="2741"/>
      </w:tblGrid>
      <w:tr w:rsidR="006222EC" w:rsidTr="006222EC">
        <w:tc>
          <w:tcPr>
            <w:tcW w:w="697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Наименование счета</w:t>
            </w:r>
          </w:p>
        </w:tc>
        <w:tc>
          <w:tcPr>
            <w:tcW w:w="274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Номер счета</w:t>
            </w:r>
          </w:p>
        </w:tc>
      </w:tr>
      <w:tr w:rsidR="006222EC" w:rsidTr="006222EC">
        <w:tc>
          <w:tcPr>
            <w:tcW w:w="697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w:t>
            </w:r>
          </w:p>
        </w:tc>
        <w:tc>
          <w:tcPr>
            <w:tcW w:w="274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w:t>
            </w:r>
          </w:p>
        </w:tc>
      </w:tr>
      <w:tr w:rsidR="006222EC" w:rsidTr="006222EC">
        <w:tc>
          <w:tcPr>
            <w:tcW w:w="697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Имущество, полученное в пользование</w:t>
            </w:r>
          </w:p>
        </w:tc>
        <w:tc>
          <w:tcPr>
            <w:tcW w:w="274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01</w:t>
            </w:r>
          </w:p>
        </w:tc>
      </w:tr>
      <w:tr w:rsidR="006222EC" w:rsidTr="006222EC">
        <w:tc>
          <w:tcPr>
            <w:tcW w:w="6973" w:type="dxa"/>
            <w:tcBorders>
              <w:top w:val="single" w:sz="4" w:space="0" w:color="auto"/>
              <w:left w:val="single" w:sz="4" w:space="0" w:color="auto"/>
              <w:right w:val="single" w:sz="4" w:space="0" w:color="auto"/>
            </w:tcBorders>
          </w:tcPr>
          <w:p w:rsidR="006222EC" w:rsidRDefault="006222EC" w:rsidP="006222EC">
            <w:pPr>
              <w:ind w:right="424"/>
              <w:rPr>
                <w:sz w:val="28"/>
                <w:szCs w:val="28"/>
              </w:rPr>
            </w:pPr>
            <w:r>
              <w:rPr>
                <w:sz w:val="28"/>
                <w:szCs w:val="28"/>
              </w:rPr>
              <w:t>Материальные ценности на хранении</w:t>
            </w:r>
          </w:p>
        </w:tc>
        <w:tc>
          <w:tcPr>
            <w:tcW w:w="274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02</w:t>
            </w:r>
          </w:p>
        </w:tc>
      </w:tr>
      <w:tr w:rsidR="006222EC" w:rsidTr="006222EC">
        <w:tc>
          <w:tcPr>
            <w:tcW w:w="697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Бланки строгой отчетности</w:t>
            </w:r>
          </w:p>
        </w:tc>
        <w:tc>
          <w:tcPr>
            <w:tcW w:w="274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03</w:t>
            </w:r>
          </w:p>
        </w:tc>
      </w:tr>
      <w:tr w:rsidR="006222EC" w:rsidTr="006222EC">
        <w:tc>
          <w:tcPr>
            <w:tcW w:w="6973" w:type="dxa"/>
            <w:tcBorders>
              <w:top w:val="single" w:sz="4" w:space="0" w:color="auto"/>
              <w:left w:val="single" w:sz="4" w:space="0" w:color="auto"/>
              <w:right w:val="single" w:sz="4" w:space="0" w:color="auto"/>
            </w:tcBorders>
          </w:tcPr>
          <w:p w:rsidR="006222EC" w:rsidRDefault="006222EC" w:rsidP="006222EC">
            <w:pPr>
              <w:ind w:right="424"/>
              <w:rPr>
                <w:sz w:val="28"/>
                <w:szCs w:val="28"/>
              </w:rPr>
            </w:pPr>
            <w:r>
              <w:rPr>
                <w:sz w:val="28"/>
                <w:szCs w:val="28"/>
              </w:rPr>
              <w:t>Задолженность неплатежеспособных дебиторов</w:t>
            </w:r>
          </w:p>
        </w:tc>
        <w:tc>
          <w:tcPr>
            <w:tcW w:w="274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04</w:t>
            </w:r>
          </w:p>
        </w:tc>
      </w:tr>
      <w:tr w:rsidR="006222EC" w:rsidTr="006222EC">
        <w:tc>
          <w:tcPr>
            <w:tcW w:w="697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Обеспечение исполнения обязательств</w:t>
            </w:r>
          </w:p>
        </w:tc>
        <w:tc>
          <w:tcPr>
            <w:tcW w:w="274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10</w:t>
            </w:r>
          </w:p>
        </w:tc>
      </w:tr>
      <w:tr w:rsidR="006222EC" w:rsidTr="006222EC">
        <w:tc>
          <w:tcPr>
            <w:tcW w:w="697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Государственные и муниципальные гарантии</w:t>
            </w:r>
          </w:p>
        </w:tc>
        <w:tc>
          <w:tcPr>
            <w:tcW w:w="274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11</w:t>
            </w:r>
          </w:p>
        </w:tc>
      </w:tr>
      <w:tr w:rsidR="006222EC" w:rsidTr="006222EC">
        <w:tc>
          <w:tcPr>
            <w:tcW w:w="6973" w:type="dxa"/>
            <w:tcBorders>
              <w:top w:val="single" w:sz="4" w:space="0" w:color="auto"/>
              <w:left w:val="single" w:sz="4" w:space="0" w:color="auto"/>
              <w:right w:val="single" w:sz="4" w:space="0" w:color="auto"/>
            </w:tcBorders>
          </w:tcPr>
          <w:p w:rsidR="006222EC" w:rsidRDefault="006222EC" w:rsidP="006222EC">
            <w:pPr>
              <w:ind w:right="424"/>
              <w:rPr>
                <w:sz w:val="28"/>
                <w:szCs w:val="28"/>
              </w:rPr>
            </w:pPr>
            <w:r>
              <w:rPr>
                <w:sz w:val="28"/>
                <w:szCs w:val="28"/>
              </w:rPr>
              <w:t>Поступления денежных средств *</w:t>
            </w:r>
          </w:p>
        </w:tc>
        <w:tc>
          <w:tcPr>
            <w:tcW w:w="274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17</w:t>
            </w:r>
          </w:p>
        </w:tc>
      </w:tr>
      <w:tr w:rsidR="006222EC" w:rsidTr="006222EC">
        <w:tc>
          <w:tcPr>
            <w:tcW w:w="697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Выбытия денежных средств *</w:t>
            </w:r>
          </w:p>
        </w:tc>
        <w:tc>
          <w:tcPr>
            <w:tcW w:w="274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18</w:t>
            </w:r>
          </w:p>
        </w:tc>
      </w:tr>
      <w:tr w:rsidR="006222EC" w:rsidTr="006222EC">
        <w:trPr>
          <w:trHeight w:val="330"/>
        </w:trPr>
        <w:tc>
          <w:tcPr>
            <w:tcW w:w="697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Невыясненные поступления прошлых лет</w:t>
            </w:r>
          </w:p>
        </w:tc>
        <w:tc>
          <w:tcPr>
            <w:tcW w:w="274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19</w:t>
            </w:r>
          </w:p>
        </w:tc>
      </w:tr>
      <w:tr w:rsidR="006222EC" w:rsidTr="006222EC">
        <w:tc>
          <w:tcPr>
            <w:tcW w:w="6973" w:type="dxa"/>
            <w:tcBorders>
              <w:top w:val="single" w:sz="4" w:space="0" w:color="auto"/>
              <w:left w:val="single" w:sz="4" w:space="0" w:color="auto"/>
              <w:right w:val="single" w:sz="4" w:space="0" w:color="auto"/>
            </w:tcBorders>
          </w:tcPr>
          <w:p w:rsidR="006222EC" w:rsidRDefault="006222EC" w:rsidP="006222EC">
            <w:pPr>
              <w:ind w:right="424"/>
              <w:rPr>
                <w:sz w:val="28"/>
                <w:szCs w:val="28"/>
              </w:rPr>
            </w:pPr>
          </w:p>
        </w:tc>
        <w:tc>
          <w:tcPr>
            <w:tcW w:w="274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p>
        </w:tc>
      </w:tr>
      <w:tr w:rsidR="006222EC" w:rsidTr="006222EC">
        <w:tc>
          <w:tcPr>
            <w:tcW w:w="6973" w:type="dxa"/>
            <w:tcBorders>
              <w:top w:val="single" w:sz="4" w:space="0" w:color="auto"/>
              <w:left w:val="single" w:sz="4" w:space="0" w:color="auto"/>
              <w:right w:val="single" w:sz="4" w:space="0" w:color="auto"/>
            </w:tcBorders>
          </w:tcPr>
          <w:p w:rsidR="006222EC" w:rsidRDefault="006222EC" w:rsidP="006222EC">
            <w:pPr>
              <w:ind w:right="424"/>
              <w:rPr>
                <w:sz w:val="28"/>
                <w:szCs w:val="28"/>
              </w:rPr>
            </w:pPr>
            <w:r>
              <w:rPr>
                <w:sz w:val="28"/>
                <w:szCs w:val="28"/>
              </w:rPr>
              <w:t>Задолженность, невостребованная кредиторами</w:t>
            </w:r>
          </w:p>
        </w:tc>
        <w:tc>
          <w:tcPr>
            <w:tcW w:w="2741" w:type="dxa"/>
            <w:tcBorders>
              <w:top w:val="single" w:sz="4" w:space="0" w:color="auto"/>
              <w:left w:val="single" w:sz="4" w:space="0" w:color="auto"/>
              <w:right w:val="single" w:sz="4" w:space="0" w:color="auto"/>
            </w:tcBorders>
          </w:tcPr>
          <w:p w:rsidR="006222EC" w:rsidRDefault="006222EC" w:rsidP="006222EC">
            <w:pPr>
              <w:ind w:right="424"/>
              <w:jc w:val="center"/>
              <w:rPr>
                <w:sz w:val="28"/>
                <w:szCs w:val="28"/>
              </w:rPr>
            </w:pPr>
            <w:r>
              <w:rPr>
                <w:sz w:val="28"/>
                <w:szCs w:val="28"/>
              </w:rPr>
              <w:t>20</w:t>
            </w:r>
          </w:p>
        </w:tc>
      </w:tr>
      <w:tr w:rsidR="006222EC" w:rsidTr="006222EC">
        <w:tc>
          <w:tcPr>
            <w:tcW w:w="697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Основные средства в эксплуатации</w:t>
            </w:r>
          </w:p>
        </w:tc>
        <w:tc>
          <w:tcPr>
            <w:tcW w:w="274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21</w:t>
            </w:r>
          </w:p>
        </w:tc>
      </w:tr>
      <w:tr w:rsidR="006222EC" w:rsidTr="006222EC">
        <w:tc>
          <w:tcPr>
            <w:tcW w:w="6973"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rPr>
                <w:sz w:val="28"/>
                <w:szCs w:val="28"/>
              </w:rPr>
            </w:pPr>
            <w:r>
              <w:rPr>
                <w:sz w:val="28"/>
                <w:szCs w:val="28"/>
              </w:rPr>
              <w:t>Имущество, переданное в доверительное управление</w:t>
            </w:r>
          </w:p>
          <w:p w:rsidR="006222EC" w:rsidRDefault="006222EC" w:rsidP="006222EC">
            <w:pPr>
              <w:tabs>
                <w:tab w:val="left" w:pos="1125"/>
              </w:tabs>
              <w:ind w:right="424"/>
              <w:rPr>
                <w:sz w:val="28"/>
                <w:szCs w:val="28"/>
              </w:rPr>
            </w:pPr>
          </w:p>
        </w:tc>
        <w:tc>
          <w:tcPr>
            <w:tcW w:w="2741" w:type="dxa"/>
            <w:tcBorders>
              <w:top w:val="single" w:sz="4" w:space="0" w:color="auto"/>
              <w:left w:val="single" w:sz="4" w:space="0" w:color="auto"/>
              <w:bottom w:val="single" w:sz="4" w:space="0" w:color="auto"/>
              <w:right w:val="single" w:sz="4" w:space="0" w:color="auto"/>
            </w:tcBorders>
          </w:tcPr>
          <w:p w:rsidR="006222EC" w:rsidRDefault="006222EC" w:rsidP="006222EC">
            <w:pPr>
              <w:ind w:right="424"/>
              <w:jc w:val="center"/>
              <w:rPr>
                <w:sz w:val="28"/>
                <w:szCs w:val="28"/>
              </w:rPr>
            </w:pPr>
            <w:r>
              <w:rPr>
                <w:sz w:val="28"/>
                <w:szCs w:val="28"/>
              </w:rPr>
              <w:t>24</w:t>
            </w:r>
          </w:p>
        </w:tc>
      </w:tr>
    </w:tbl>
    <w:p w:rsidR="006222EC" w:rsidRPr="006222EC" w:rsidRDefault="006222EC" w:rsidP="006222EC">
      <w:pPr>
        <w:spacing w:before="280"/>
        <w:ind w:right="424" w:firstLine="540"/>
        <w:jc w:val="both"/>
        <w:rPr>
          <w:sz w:val="28"/>
          <w:szCs w:val="28"/>
          <w:lang w:val="ru-RU"/>
        </w:rPr>
      </w:pPr>
      <w:r w:rsidRPr="006222EC">
        <w:rPr>
          <w:lang w:val="ru-RU"/>
        </w:rPr>
        <w:t>*</w:t>
      </w:r>
      <w:r w:rsidRPr="006222EC">
        <w:rPr>
          <w:sz w:val="28"/>
          <w:szCs w:val="28"/>
          <w:lang w:val="ru-RU"/>
        </w:rPr>
        <w:t xml:space="preserve">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2019 года дополнительной детализации КОСГУ, - по кодам дополнительной детализации статей КОСГУ и (или) подстатей КОСГУ). Аналитические счета по счетам </w:t>
      </w:r>
      <w:hyperlink w:anchor="Par14955" w:history="1">
        <w:r w:rsidRPr="006222EC">
          <w:rPr>
            <w:sz w:val="28"/>
            <w:szCs w:val="28"/>
            <w:lang w:val="ru-RU"/>
          </w:rPr>
          <w:t>раздела 5</w:t>
        </w:r>
      </w:hyperlink>
      <w:r w:rsidRPr="006222EC">
        <w:rPr>
          <w:sz w:val="28"/>
          <w:szCs w:val="28"/>
          <w:lang w:val="ru-RU"/>
        </w:rPr>
        <w:t xml:space="preserve"> "Санкционирование расходов хозяйствующего субъекта" формируются в структуре аналитических кодов вида поступлений, выбытий объекта учета (КОСГУ, с учетом дополнительной детализации статей КОСГУ, при наличии), предусмотренных при формировании плановых (прогнозных) показателей бюджетной сметы.</w:t>
      </w:r>
    </w:p>
    <w:p w:rsidR="006222EC" w:rsidRPr="006222EC" w:rsidRDefault="006222EC" w:rsidP="006222EC">
      <w:pPr>
        <w:ind w:left="-142" w:firstLine="142"/>
        <w:rPr>
          <w:lang w:val="ru-RU"/>
        </w:rPr>
      </w:pP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right="-751"/>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Pr="006222EC">
        <w:rPr>
          <w:rFonts w:ascii="Times New Roman" w:hAnsi="Times New Roman" w:cs="Times New Roman"/>
          <w:sz w:val="28"/>
          <w:szCs w:val="28"/>
          <w:lang w:val="ru-RU"/>
        </w:rPr>
        <w:t xml:space="preserve">Приложение </w:t>
      </w:r>
      <w:r w:rsidRPr="006222EC">
        <w:rPr>
          <w:rStyle w:val="fill"/>
          <w:rFonts w:ascii="Times New Roman" w:hAnsi="Times New Roman" w:cs="Times New Roman"/>
          <w:b w:val="0"/>
          <w:i w:val="0"/>
          <w:color w:val="000000"/>
          <w:sz w:val="28"/>
          <w:szCs w:val="28"/>
          <w:lang w:val="ru-RU"/>
        </w:rPr>
        <w:t>7</w:t>
      </w:r>
      <w:r w:rsidRPr="006222EC">
        <w:rPr>
          <w:rFonts w:ascii="Times New Roman" w:hAnsi="Times New Roman" w:cs="Times New Roman"/>
          <w:sz w:val="28"/>
          <w:szCs w:val="28"/>
          <w:lang w:val="ru-RU"/>
        </w:rPr>
        <w:br/>
      </w:r>
      <w:r>
        <w:rPr>
          <w:rFonts w:ascii="Times New Roman" w:hAnsi="Times New Roman" w:cs="Times New Roman"/>
          <w:sz w:val="28"/>
          <w:szCs w:val="28"/>
          <w:lang w:val="ru-RU"/>
        </w:rPr>
        <w:t xml:space="preserve">                                                                            </w:t>
      </w:r>
      <w:r w:rsidRPr="006222EC">
        <w:rPr>
          <w:rFonts w:ascii="Times New Roman" w:hAnsi="Times New Roman" w:cs="Times New Roman"/>
          <w:sz w:val="28"/>
          <w:szCs w:val="28"/>
          <w:lang w:val="ru-RU"/>
        </w:rPr>
        <w:t xml:space="preserve">к постановлению от </w:t>
      </w:r>
      <w:r w:rsidRPr="006222EC">
        <w:rPr>
          <w:rStyle w:val="fill"/>
          <w:rFonts w:ascii="Times New Roman" w:hAnsi="Times New Roman" w:cs="Times New Roman"/>
          <w:b w:val="0"/>
          <w:i w:val="0"/>
          <w:color w:val="000000"/>
          <w:sz w:val="28"/>
          <w:szCs w:val="28"/>
          <w:lang w:val="ru-RU"/>
        </w:rPr>
        <w:t>03.02.2020</w:t>
      </w:r>
      <w:r w:rsidRPr="006222EC">
        <w:rPr>
          <w:rStyle w:val="fill"/>
          <w:rFonts w:ascii="Times New Roman" w:hAnsi="Times New Roman" w:cs="Times New Roman"/>
          <w:color w:val="000000"/>
          <w:sz w:val="28"/>
          <w:szCs w:val="28"/>
          <w:lang w:val="ru-RU"/>
        </w:rPr>
        <w:t xml:space="preserve"> </w:t>
      </w:r>
      <w:r w:rsidRPr="006222EC">
        <w:rPr>
          <w:rFonts w:ascii="Times New Roman" w:hAnsi="Times New Roman" w:cs="Times New Roman"/>
          <w:sz w:val="28"/>
          <w:szCs w:val="28"/>
          <w:lang w:val="ru-RU"/>
        </w:rPr>
        <w:t>№ 5</w:t>
      </w:r>
    </w:p>
    <w:p w:rsidR="006222EC" w:rsidRPr="00363B19"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lang w:val="ru-RU"/>
        </w:rPr>
      </w:pPr>
      <w:r w:rsidRPr="00363B19">
        <w:rPr>
          <w:rFonts w:ascii="Times New Roman" w:hAnsi="Times New Roman" w:cs="Times New Roman"/>
          <w:bCs/>
          <w:sz w:val="28"/>
          <w:szCs w:val="28"/>
          <w:lang w:val="ru-RU"/>
        </w:rPr>
        <w:t>Перечень хозяйственного и производственного инвентаря, который включается в состав основных средств</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ru-RU"/>
        </w:rPr>
      </w:pPr>
      <w:r w:rsidRPr="00824A99">
        <w:rPr>
          <w:rFonts w:ascii="Times New Roman" w:hAnsi="Times New Roman" w:cs="Times New Roman"/>
          <w:sz w:val="28"/>
          <w:szCs w:val="28"/>
        </w:rPr>
        <w:t> </w:t>
      </w:r>
      <w:r w:rsidRPr="006222EC">
        <w:rPr>
          <w:rFonts w:ascii="Times New Roman" w:hAnsi="Times New Roman" w:cs="Times New Roman"/>
          <w:sz w:val="28"/>
          <w:szCs w:val="28"/>
          <w:lang w:val="ru-RU"/>
        </w:rPr>
        <w:t>1. К хозяйственному и производственному инвентарю, который включается в состав основных средств, относятся:</w:t>
      </w:r>
    </w:p>
    <w:p w:rsidR="006222EC" w:rsidRPr="006222EC" w:rsidRDefault="006222EC" w:rsidP="00056F60">
      <w:pPr>
        <w:numPr>
          <w:ilvl w:val="0"/>
          <w:numId w:val="18"/>
        </w:numPr>
        <w:tabs>
          <w:tab w:val="clear" w:pos="720"/>
        </w:tabs>
        <w:spacing w:before="0" w:beforeAutospacing="0" w:after="0" w:afterAutospacing="0"/>
        <w:ind w:left="0" w:firstLine="0"/>
        <w:rPr>
          <w:rFonts w:ascii="Times New Roman" w:hAnsi="Times New Roman" w:cs="Times New Roman"/>
          <w:b/>
          <w:i/>
          <w:color w:val="000000"/>
          <w:sz w:val="28"/>
          <w:szCs w:val="28"/>
          <w:lang w:val="ru-RU"/>
        </w:rPr>
      </w:pPr>
      <w:r w:rsidRPr="006222EC">
        <w:rPr>
          <w:rStyle w:val="fill"/>
          <w:rFonts w:ascii="Times New Roman" w:hAnsi="Times New Roman" w:cs="Times New Roman"/>
          <w:b w:val="0"/>
          <w:i w:val="0"/>
          <w:color w:val="000000"/>
          <w:sz w:val="28"/>
          <w:szCs w:val="28"/>
          <w:lang w:val="ru-RU"/>
        </w:rPr>
        <w:t>офисная мебель и предметы интерьера: столы, стулья, стеллажи, полки, зеркала и др.;</w:t>
      </w:r>
    </w:p>
    <w:p w:rsidR="006222EC" w:rsidRPr="006222EC" w:rsidRDefault="006222EC" w:rsidP="00056F60">
      <w:pPr>
        <w:numPr>
          <w:ilvl w:val="0"/>
          <w:numId w:val="18"/>
        </w:numPr>
        <w:tabs>
          <w:tab w:val="clear" w:pos="720"/>
        </w:tabs>
        <w:spacing w:before="0" w:beforeAutospacing="0" w:after="0" w:afterAutospacing="0"/>
        <w:ind w:left="0" w:firstLine="0"/>
        <w:rPr>
          <w:rFonts w:ascii="Times New Roman" w:hAnsi="Times New Roman" w:cs="Times New Roman"/>
          <w:color w:val="000000"/>
          <w:sz w:val="28"/>
          <w:szCs w:val="28"/>
          <w:lang w:val="ru-RU"/>
        </w:rPr>
      </w:pPr>
      <w:r w:rsidRPr="006222EC">
        <w:rPr>
          <w:rFonts w:ascii="Times New Roman" w:hAnsi="Times New Roman" w:cs="Times New Roman"/>
          <w:color w:val="000000"/>
          <w:sz w:val="28"/>
          <w:szCs w:val="28"/>
          <w:lang w:val="ru-RU"/>
        </w:rPr>
        <w:t>осветительные, бытовые и прочие приборы: светильники, весы, часы и др.;</w:t>
      </w:r>
    </w:p>
    <w:p w:rsidR="006222EC" w:rsidRPr="006222EC" w:rsidRDefault="006222EC" w:rsidP="00056F60">
      <w:pPr>
        <w:numPr>
          <w:ilvl w:val="0"/>
          <w:numId w:val="18"/>
        </w:numPr>
        <w:tabs>
          <w:tab w:val="clear" w:pos="720"/>
        </w:tabs>
        <w:spacing w:before="0" w:beforeAutospacing="0" w:after="0" w:afterAutospacing="0"/>
        <w:ind w:left="0" w:firstLine="0"/>
        <w:rPr>
          <w:rFonts w:ascii="Times New Roman" w:hAnsi="Times New Roman" w:cs="Times New Roman"/>
          <w:b/>
          <w:i/>
          <w:color w:val="000000"/>
          <w:sz w:val="28"/>
          <w:szCs w:val="28"/>
          <w:lang w:val="ru-RU"/>
        </w:rPr>
      </w:pPr>
      <w:r w:rsidRPr="006222EC">
        <w:rPr>
          <w:rStyle w:val="fill"/>
          <w:rFonts w:ascii="Times New Roman" w:hAnsi="Times New Roman" w:cs="Times New Roman"/>
          <w:b w:val="0"/>
          <w:i w:val="0"/>
          <w:color w:val="000000"/>
          <w:sz w:val="28"/>
          <w:szCs w:val="28"/>
          <w:lang w:val="ru-RU"/>
        </w:rPr>
        <w:t>кухонные бытовые приборы: кулеры, СВЧ-печи, холодильники, кофемашины и кофеварки и др.;</w:t>
      </w:r>
    </w:p>
    <w:p w:rsidR="006222EC" w:rsidRPr="006222EC" w:rsidRDefault="006222EC" w:rsidP="00056F60">
      <w:pPr>
        <w:numPr>
          <w:ilvl w:val="0"/>
          <w:numId w:val="18"/>
        </w:numPr>
        <w:tabs>
          <w:tab w:val="clear" w:pos="720"/>
        </w:tabs>
        <w:spacing w:before="0" w:beforeAutospacing="0" w:after="0" w:afterAutospacing="0"/>
        <w:ind w:left="0" w:firstLine="0"/>
        <w:rPr>
          <w:rStyle w:val="fill"/>
          <w:rFonts w:ascii="Times New Roman" w:hAnsi="Times New Roman" w:cs="Times New Roman"/>
          <w:bCs w:val="0"/>
          <w:iCs w:val="0"/>
          <w:color w:val="000000"/>
          <w:sz w:val="28"/>
          <w:szCs w:val="28"/>
          <w:lang w:val="ru-RU"/>
        </w:rPr>
      </w:pPr>
      <w:r w:rsidRPr="006222EC">
        <w:rPr>
          <w:rFonts w:ascii="Times New Roman" w:hAnsi="Times New Roman" w:cs="Times New Roman"/>
          <w:color w:val="000000"/>
          <w:sz w:val="28"/>
          <w:szCs w:val="28"/>
          <w:lang w:val="ru-RU"/>
        </w:rPr>
        <w:t>средства пожаротушения:</w:t>
      </w:r>
      <w:r w:rsidRPr="006222EC">
        <w:rPr>
          <w:rStyle w:val="fill"/>
          <w:rFonts w:ascii="Times New Roman" w:hAnsi="Times New Roman" w:cs="Times New Roman"/>
          <w:color w:val="000000"/>
          <w:sz w:val="28"/>
          <w:szCs w:val="28"/>
          <w:lang w:val="ru-RU"/>
        </w:rPr>
        <w:t xml:space="preserve"> </w:t>
      </w:r>
      <w:r w:rsidRPr="006222EC">
        <w:rPr>
          <w:rFonts w:ascii="Times New Roman" w:hAnsi="Times New Roman" w:cs="Times New Roman"/>
          <w:sz w:val="28"/>
          <w:szCs w:val="28"/>
          <w:lang w:val="ru-RU"/>
        </w:rPr>
        <w:t>огнетушители перезаряжаемые, пожарные шкафы;</w:t>
      </w:r>
    </w:p>
    <w:p w:rsidR="006222EC" w:rsidRPr="006222EC" w:rsidRDefault="006222EC" w:rsidP="00056F60">
      <w:pPr>
        <w:numPr>
          <w:ilvl w:val="0"/>
          <w:numId w:val="18"/>
        </w:numPr>
        <w:tabs>
          <w:tab w:val="clear" w:pos="720"/>
        </w:tabs>
        <w:spacing w:before="0" w:beforeAutospacing="0" w:after="0" w:afterAutospacing="0"/>
        <w:ind w:left="0" w:firstLine="0"/>
        <w:rPr>
          <w:rFonts w:ascii="Times New Roman" w:hAnsi="Times New Roman" w:cs="Times New Roman"/>
          <w:color w:val="000000"/>
          <w:sz w:val="28"/>
          <w:szCs w:val="28"/>
          <w:lang w:val="ru-RU"/>
        </w:rPr>
      </w:pPr>
      <w:r w:rsidRPr="006222EC">
        <w:rPr>
          <w:rFonts w:ascii="Times New Roman" w:hAnsi="Times New Roman" w:cs="Times New Roman"/>
          <w:color w:val="000000"/>
          <w:sz w:val="28"/>
          <w:szCs w:val="28"/>
          <w:lang w:val="ru-RU"/>
        </w:rPr>
        <w:t>инвентарь для автомобиля, приобретенный отдельно: чехлы, буксировочный трос и др.;</w:t>
      </w:r>
    </w:p>
    <w:p w:rsidR="006222EC" w:rsidRPr="006222EC" w:rsidRDefault="006222EC" w:rsidP="00056F60">
      <w:pPr>
        <w:numPr>
          <w:ilvl w:val="0"/>
          <w:numId w:val="18"/>
        </w:numPr>
        <w:tabs>
          <w:tab w:val="clear" w:pos="720"/>
        </w:tabs>
        <w:spacing w:before="0" w:beforeAutospacing="0" w:after="0" w:afterAutospacing="0"/>
        <w:ind w:left="0" w:firstLine="0"/>
        <w:rPr>
          <w:rFonts w:ascii="Times New Roman" w:hAnsi="Times New Roman" w:cs="Times New Roman"/>
          <w:color w:val="000000"/>
          <w:sz w:val="28"/>
          <w:szCs w:val="28"/>
          <w:lang w:val="ru-RU"/>
        </w:rPr>
      </w:pPr>
      <w:r w:rsidRPr="006222EC">
        <w:rPr>
          <w:rFonts w:ascii="Times New Roman" w:hAnsi="Times New Roman" w:cs="Times New Roman"/>
          <w:color w:val="000000"/>
          <w:sz w:val="28"/>
          <w:szCs w:val="28"/>
          <w:lang w:val="ru-RU"/>
        </w:rPr>
        <w:t>канцелярские принадлежности с электрическим приводом;</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ru-RU"/>
        </w:rPr>
      </w:pPr>
      <w:r w:rsidRPr="00824A99">
        <w:rPr>
          <w:rFonts w:ascii="Times New Roman" w:hAnsi="Times New Roman" w:cs="Times New Roman"/>
          <w:sz w:val="28"/>
          <w:szCs w:val="28"/>
        </w:rPr>
        <w:t> </w:t>
      </w:r>
      <w:r w:rsidRPr="006222EC">
        <w:rPr>
          <w:rFonts w:ascii="Times New Roman" w:hAnsi="Times New Roman" w:cs="Times New Roman"/>
          <w:sz w:val="28"/>
          <w:szCs w:val="28"/>
          <w:lang w:val="ru-RU"/>
        </w:rPr>
        <w:t>2. К хозяйственному и производственному инвентарю, который включается в состав материальных запасов, относится:</w:t>
      </w:r>
    </w:p>
    <w:p w:rsidR="006222EC" w:rsidRPr="006222EC" w:rsidRDefault="006222EC" w:rsidP="00056F60">
      <w:pPr>
        <w:numPr>
          <w:ilvl w:val="0"/>
          <w:numId w:val="18"/>
        </w:numPr>
        <w:tabs>
          <w:tab w:val="clear" w:pos="720"/>
        </w:tabs>
        <w:spacing w:before="0" w:beforeAutospacing="0" w:after="0" w:afterAutospacing="0"/>
        <w:ind w:left="0" w:firstLine="0"/>
        <w:rPr>
          <w:rStyle w:val="fill"/>
          <w:rFonts w:ascii="Times New Roman" w:hAnsi="Times New Roman" w:cs="Times New Roman"/>
          <w:b w:val="0"/>
          <w:bCs w:val="0"/>
          <w:i w:val="0"/>
          <w:iCs w:val="0"/>
          <w:color w:val="000000"/>
          <w:sz w:val="28"/>
          <w:szCs w:val="28"/>
          <w:lang w:val="ru-RU"/>
        </w:rPr>
      </w:pPr>
      <w:r w:rsidRPr="006222EC">
        <w:rPr>
          <w:rStyle w:val="fill"/>
          <w:rFonts w:ascii="Times New Roman" w:hAnsi="Times New Roman" w:cs="Times New Roman"/>
          <w:b w:val="0"/>
          <w:i w:val="0"/>
          <w:color w:val="000000"/>
          <w:sz w:val="28"/>
          <w:szCs w:val="28"/>
          <w:lang w:val="ru-RU"/>
        </w:rPr>
        <w:t>инвентарь для уборки офисных помещений (территорий), рабочих мест: контейнеры, тачки, ведра, лопаты, грабли, швабры, метлы, веники и др.;</w:t>
      </w:r>
    </w:p>
    <w:p w:rsidR="006222EC" w:rsidRPr="006222EC" w:rsidRDefault="006222EC" w:rsidP="00056F60">
      <w:pPr>
        <w:numPr>
          <w:ilvl w:val="0"/>
          <w:numId w:val="18"/>
        </w:numPr>
        <w:tabs>
          <w:tab w:val="clear" w:pos="720"/>
        </w:tabs>
        <w:spacing w:before="0" w:beforeAutospacing="0" w:after="0" w:afterAutospacing="0"/>
        <w:ind w:left="0" w:firstLine="0"/>
        <w:rPr>
          <w:rStyle w:val="fill"/>
          <w:rFonts w:ascii="Times New Roman" w:hAnsi="Times New Roman" w:cs="Times New Roman"/>
          <w:b w:val="0"/>
          <w:bCs w:val="0"/>
          <w:i w:val="0"/>
          <w:iCs w:val="0"/>
          <w:color w:val="000000"/>
          <w:sz w:val="28"/>
          <w:szCs w:val="28"/>
          <w:lang w:val="ru-RU"/>
        </w:rPr>
      </w:pPr>
      <w:r w:rsidRPr="006222EC">
        <w:rPr>
          <w:rStyle w:val="fill"/>
          <w:rFonts w:ascii="Times New Roman" w:hAnsi="Times New Roman" w:cs="Times New Roman"/>
          <w:b w:val="0"/>
          <w:i w:val="0"/>
          <w:color w:val="000000"/>
          <w:sz w:val="28"/>
          <w:szCs w:val="28"/>
          <w:lang w:val="ru-RU"/>
        </w:rPr>
        <w:t>принадлежности для ремонта помещений (например, дрели, молотки, гаечные ключи и т.</w:t>
      </w:r>
      <w:r w:rsidRPr="006222EC">
        <w:rPr>
          <w:rStyle w:val="fill"/>
          <w:rFonts w:ascii="Times New Roman" w:hAnsi="Times New Roman" w:cs="Times New Roman"/>
          <w:b w:val="0"/>
          <w:i w:val="0"/>
          <w:color w:val="000000"/>
          <w:sz w:val="28"/>
          <w:szCs w:val="28"/>
        </w:rPr>
        <w:t> </w:t>
      </w:r>
      <w:r w:rsidRPr="006222EC">
        <w:rPr>
          <w:rStyle w:val="fill"/>
          <w:rFonts w:ascii="Times New Roman" w:hAnsi="Times New Roman" w:cs="Times New Roman"/>
          <w:b w:val="0"/>
          <w:i w:val="0"/>
          <w:color w:val="000000"/>
          <w:sz w:val="28"/>
          <w:szCs w:val="28"/>
          <w:lang w:val="ru-RU"/>
        </w:rPr>
        <w:t>п.);</w:t>
      </w:r>
    </w:p>
    <w:p w:rsidR="006222EC" w:rsidRPr="006222EC" w:rsidRDefault="006222EC" w:rsidP="00056F60">
      <w:pPr>
        <w:numPr>
          <w:ilvl w:val="0"/>
          <w:numId w:val="18"/>
        </w:numPr>
        <w:tabs>
          <w:tab w:val="clear" w:pos="720"/>
        </w:tabs>
        <w:spacing w:before="0" w:beforeAutospacing="0" w:after="0" w:afterAutospacing="0"/>
        <w:ind w:left="0" w:firstLine="0"/>
        <w:rPr>
          <w:rStyle w:val="fill"/>
          <w:rFonts w:ascii="Times New Roman" w:hAnsi="Times New Roman" w:cs="Times New Roman"/>
          <w:b w:val="0"/>
          <w:bCs w:val="0"/>
          <w:i w:val="0"/>
          <w:iCs w:val="0"/>
          <w:color w:val="000000"/>
          <w:sz w:val="28"/>
          <w:szCs w:val="28"/>
          <w:lang w:val="ru-RU"/>
        </w:rPr>
      </w:pPr>
      <w:r w:rsidRPr="006222EC">
        <w:rPr>
          <w:rStyle w:val="fill"/>
          <w:rFonts w:ascii="Times New Roman" w:hAnsi="Times New Roman" w:cs="Times New Roman"/>
          <w:b w:val="0"/>
          <w:i w:val="0"/>
          <w:color w:val="000000"/>
          <w:sz w:val="28"/>
          <w:szCs w:val="28"/>
          <w:lang w:val="ru-RU"/>
        </w:rPr>
        <w:t>электротовары: удлинители, тройники электрические, переходники электрические и др.;</w:t>
      </w:r>
    </w:p>
    <w:p w:rsidR="006222EC" w:rsidRPr="006222EC" w:rsidRDefault="006222EC" w:rsidP="00056F60">
      <w:pPr>
        <w:numPr>
          <w:ilvl w:val="0"/>
          <w:numId w:val="18"/>
        </w:numPr>
        <w:tabs>
          <w:tab w:val="clear" w:pos="720"/>
        </w:tabs>
        <w:spacing w:before="0" w:beforeAutospacing="0" w:after="0" w:afterAutospacing="0"/>
        <w:ind w:left="0" w:firstLine="0"/>
        <w:rPr>
          <w:rStyle w:val="fill"/>
          <w:rFonts w:ascii="Times New Roman" w:hAnsi="Times New Roman" w:cs="Times New Roman"/>
          <w:b w:val="0"/>
          <w:bCs w:val="0"/>
          <w:i w:val="0"/>
          <w:iCs w:val="0"/>
          <w:color w:val="000000"/>
          <w:sz w:val="28"/>
          <w:szCs w:val="28"/>
          <w:lang w:val="ru-RU"/>
        </w:rPr>
      </w:pPr>
      <w:r w:rsidRPr="006222EC">
        <w:rPr>
          <w:rStyle w:val="fill"/>
          <w:rFonts w:ascii="Times New Roman" w:hAnsi="Times New Roman" w:cs="Times New Roman"/>
          <w:b w:val="0"/>
          <w:i w:val="0"/>
          <w:color w:val="000000"/>
          <w:sz w:val="28"/>
          <w:szCs w:val="28"/>
          <w:lang w:val="ru-RU"/>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
    <w:p w:rsidR="006222EC" w:rsidRPr="006222EC" w:rsidRDefault="006222EC" w:rsidP="00056F60">
      <w:pPr>
        <w:numPr>
          <w:ilvl w:val="0"/>
          <w:numId w:val="18"/>
        </w:numPr>
        <w:tabs>
          <w:tab w:val="clear" w:pos="720"/>
        </w:tabs>
        <w:spacing w:before="0" w:beforeAutospacing="0" w:after="0" w:afterAutospacing="0"/>
        <w:ind w:left="0" w:firstLine="0"/>
        <w:rPr>
          <w:rStyle w:val="fill"/>
          <w:rFonts w:ascii="Times New Roman" w:hAnsi="Times New Roman" w:cs="Times New Roman"/>
          <w:b w:val="0"/>
          <w:bCs w:val="0"/>
          <w:i w:val="0"/>
          <w:iCs w:val="0"/>
          <w:color w:val="000000"/>
          <w:sz w:val="28"/>
          <w:szCs w:val="28"/>
          <w:lang w:val="ru-RU"/>
        </w:rPr>
      </w:pPr>
      <w:r w:rsidRPr="006222EC">
        <w:rPr>
          <w:rStyle w:val="fill"/>
          <w:rFonts w:ascii="Times New Roman" w:hAnsi="Times New Roman" w:cs="Times New Roman"/>
          <w:b w:val="0"/>
          <w:i w:val="0"/>
          <w:color w:val="000000"/>
          <w:sz w:val="28"/>
          <w:szCs w:val="28"/>
          <w:lang w:val="ru-RU"/>
        </w:rPr>
        <w:t>канцелярские принадлежности (кроме тех, что указаны в п. 1 настоящего перечня), фоторамки, фотоальбомы;</w:t>
      </w:r>
    </w:p>
    <w:p w:rsidR="006222EC" w:rsidRPr="006222EC" w:rsidRDefault="006222EC" w:rsidP="00056F60">
      <w:pPr>
        <w:numPr>
          <w:ilvl w:val="0"/>
          <w:numId w:val="18"/>
        </w:numPr>
        <w:tabs>
          <w:tab w:val="clear" w:pos="720"/>
        </w:tabs>
        <w:spacing w:before="0" w:beforeAutospacing="0" w:after="0" w:afterAutospacing="0"/>
        <w:ind w:left="0" w:firstLine="0"/>
        <w:rPr>
          <w:rFonts w:ascii="Times New Roman" w:hAnsi="Times New Roman" w:cs="Times New Roman"/>
          <w:color w:val="000000"/>
          <w:sz w:val="28"/>
          <w:szCs w:val="28"/>
          <w:lang w:val="ru-RU"/>
        </w:rPr>
      </w:pPr>
      <w:r w:rsidRPr="006222EC">
        <w:rPr>
          <w:rFonts w:ascii="Times New Roman" w:hAnsi="Times New Roman" w:cs="Times New Roman"/>
          <w:color w:val="000000"/>
          <w:sz w:val="28"/>
          <w:szCs w:val="28"/>
          <w:lang w:val="ru-RU"/>
        </w:rPr>
        <w:t>туалетные принадлежности: бумажные полотенца, освежители воздуха, мыло и др.;</w:t>
      </w:r>
    </w:p>
    <w:p w:rsidR="006222EC" w:rsidRPr="006222EC" w:rsidRDefault="006222EC" w:rsidP="00056F60">
      <w:pPr>
        <w:numPr>
          <w:ilvl w:val="0"/>
          <w:numId w:val="18"/>
        </w:numPr>
        <w:tabs>
          <w:tab w:val="clear" w:pos="720"/>
        </w:tabs>
        <w:spacing w:before="0" w:beforeAutospacing="0" w:after="0" w:afterAutospacing="0"/>
        <w:ind w:left="0" w:firstLine="0"/>
        <w:rPr>
          <w:rFonts w:ascii="Times New Roman" w:hAnsi="Times New Roman" w:cs="Times New Roman"/>
          <w:color w:val="000000"/>
          <w:sz w:val="28"/>
          <w:szCs w:val="28"/>
          <w:lang w:val="ru-RU"/>
        </w:rPr>
      </w:pPr>
      <w:r w:rsidRPr="006222EC">
        <w:rPr>
          <w:rFonts w:ascii="Times New Roman" w:hAnsi="Times New Roman" w:cs="Times New Roman"/>
          <w:color w:val="000000"/>
          <w:sz w:val="28"/>
          <w:szCs w:val="28"/>
          <w:lang w:val="ru-RU"/>
        </w:rPr>
        <w:t>средства пожаротушения (кроме тех, что включаются в состав основных средств в соответствии с п. 1 настоящего перечня): багор, штыковая лопата, конусное ведро, пожарный лом, кошма, топор, одноразовый огнетушитель.</w:t>
      </w:r>
    </w:p>
    <w:p w:rsidR="006222EC" w:rsidRPr="006222EC" w:rsidRDefault="006222EC" w:rsidP="006222EC">
      <w:pPr>
        <w:rPr>
          <w:rFonts w:ascii="Times New Roman" w:hAnsi="Times New Roman" w:cs="Times New Roman"/>
          <w:color w:val="000000"/>
          <w:sz w:val="28"/>
          <w:szCs w:val="28"/>
          <w:lang w:val="ru-RU"/>
        </w:rPr>
      </w:pPr>
    </w:p>
    <w:p w:rsidR="006222EC" w:rsidRPr="006222EC" w:rsidRDefault="006222EC" w:rsidP="006222EC">
      <w:pPr>
        <w:ind w:right="142"/>
        <w:rPr>
          <w:lang w:val="ru-RU"/>
        </w:rPr>
      </w:pPr>
    </w:p>
    <w:p w:rsidR="006222EC" w:rsidRPr="006222EC" w:rsidRDefault="006222EC" w:rsidP="006222EC">
      <w:pPr>
        <w:rPr>
          <w:lang w:val="ru-RU"/>
        </w:rPr>
      </w:pPr>
    </w:p>
    <w:p w:rsidR="006222EC" w:rsidRDefault="006222EC">
      <w:pPr>
        <w:rPr>
          <w:lang w:val="ru-RU"/>
        </w:rPr>
      </w:pP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438"/>
        <w:jc w:val="center"/>
        <w:rPr>
          <w:rFonts w:ascii="Times New Roman" w:hAnsi="Times New Roman" w:cs="Times New Roman"/>
          <w:sz w:val="28"/>
          <w:szCs w:val="28"/>
          <w:lang w:val="ru-RU"/>
        </w:rPr>
      </w:pPr>
      <w:r>
        <w:rPr>
          <w:lang w:val="ru-RU"/>
        </w:rPr>
        <w:lastRenderedPageBreak/>
        <w:t xml:space="preserve">                                                                                                                                                </w:t>
      </w:r>
      <w:r w:rsidRPr="006222EC">
        <w:rPr>
          <w:rFonts w:ascii="Times New Roman" w:hAnsi="Times New Roman" w:cs="Times New Roman"/>
          <w:sz w:val="28"/>
          <w:szCs w:val="28"/>
          <w:lang w:val="ru-RU"/>
        </w:rPr>
        <w:t xml:space="preserve">Приложение </w:t>
      </w:r>
      <w:r w:rsidRPr="006222EC">
        <w:rPr>
          <w:rStyle w:val="fill"/>
          <w:rFonts w:ascii="Times New Roman" w:hAnsi="Times New Roman" w:cs="Times New Roman"/>
          <w:b w:val="0"/>
          <w:i w:val="0"/>
          <w:color w:val="auto"/>
          <w:sz w:val="28"/>
          <w:szCs w:val="28"/>
          <w:lang w:val="ru-RU"/>
        </w:rPr>
        <w:t>8</w:t>
      </w:r>
      <w:r w:rsidRPr="006222EC">
        <w:rPr>
          <w:rFonts w:ascii="Times New Roman" w:hAnsi="Times New Roman" w:cs="Times New Roman"/>
          <w:sz w:val="28"/>
          <w:szCs w:val="28"/>
          <w:lang w:val="ru-RU"/>
        </w:rPr>
        <w:br/>
      </w:r>
      <w:r>
        <w:rPr>
          <w:rFonts w:ascii="Times New Roman" w:hAnsi="Times New Roman" w:cs="Times New Roman"/>
          <w:sz w:val="28"/>
          <w:szCs w:val="28"/>
          <w:lang w:val="ru-RU"/>
        </w:rPr>
        <w:t xml:space="preserve">                                                                                   </w:t>
      </w:r>
      <w:r w:rsidRPr="006222EC">
        <w:rPr>
          <w:rFonts w:ascii="Times New Roman" w:hAnsi="Times New Roman" w:cs="Times New Roman"/>
          <w:sz w:val="28"/>
          <w:szCs w:val="28"/>
          <w:lang w:val="ru-RU"/>
        </w:rPr>
        <w:t xml:space="preserve">к постановлению от </w:t>
      </w:r>
      <w:r w:rsidRPr="006222EC">
        <w:rPr>
          <w:rStyle w:val="fill"/>
          <w:rFonts w:ascii="Times New Roman" w:hAnsi="Times New Roman" w:cs="Times New Roman"/>
          <w:b w:val="0"/>
          <w:i w:val="0"/>
          <w:color w:val="auto"/>
          <w:sz w:val="28"/>
          <w:szCs w:val="28"/>
          <w:lang w:val="ru-RU"/>
        </w:rPr>
        <w:t>03.02.2020</w:t>
      </w:r>
      <w:r w:rsidRPr="006222EC">
        <w:rPr>
          <w:rFonts w:ascii="Times New Roman" w:hAnsi="Times New Roman" w:cs="Times New Roman"/>
          <w:sz w:val="28"/>
          <w:szCs w:val="28"/>
          <w:lang w:val="ru-RU"/>
        </w:rPr>
        <w:t xml:space="preserve"> №</w:t>
      </w:r>
      <w:r w:rsidRPr="00DB64E4">
        <w:rPr>
          <w:rFonts w:ascii="Times New Roman" w:hAnsi="Times New Roman" w:cs="Times New Roman"/>
          <w:sz w:val="28"/>
          <w:szCs w:val="28"/>
        </w:rPr>
        <w:t> </w:t>
      </w:r>
      <w:r w:rsidRPr="006222EC">
        <w:rPr>
          <w:rStyle w:val="fill"/>
          <w:rFonts w:ascii="Times New Roman" w:hAnsi="Times New Roman" w:cs="Times New Roman"/>
          <w:b w:val="0"/>
          <w:i w:val="0"/>
          <w:color w:val="auto"/>
          <w:sz w:val="28"/>
          <w:szCs w:val="28"/>
          <w:lang w:val="ru-RU"/>
        </w:rPr>
        <w:t>5</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lang w:val="ru-RU"/>
        </w:rPr>
      </w:pPr>
      <w:r w:rsidRPr="006222EC">
        <w:rPr>
          <w:rFonts w:ascii="Times New Roman" w:hAnsi="Times New Roman" w:cs="Times New Roman"/>
          <w:bCs/>
          <w:sz w:val="28"/>
          <w:szCs w:val="28"/>
          <w:lang w:val="ru-RU"/>
        </w:rPr>
        <w:t>Положение о служебных командировках</w:t>
      </w:r>
    </w:p>
    <w:p w:rsidR="006222EC" w:rsidRPr="006222EC" w:rsidRDefault="006222EC"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rFonts w:ascii="Times New Roman" w:hAnsi="Times New Roman" w:cs="Times New Roman"/>
          <w:sz w:val="28"/>
          <w:szCs w:val="28"/>
          <w:lang w:val="ru-RU"/>
        </w:rPr>
      </w:pPr>
      <w:r w:rsidRPr="007D250F">
        <w:rPr>
          <w:rFonts w:ascii="Times New Roman" w:hAnsi="Times New Roman" w:cs="Times New Roman"/>
          <w:sz w:val="28"/>
          <w:szCs w:val="28"/>
        </w:rPr>
        <w:t> </w:t>
      </w:r>
      <w:r w:rsidRPr="006222EC">
        <w:rPr>
          <w:rFonts w:ascii="Times New Roman" w:hAnsi="Times New Roman" w:cs="Times New Roman"/>
          <w:bCs/>
          <w:sz w:val="28"/>
          <w:szCs w:val="28"/>
          <w:lang w:val="ru-RU"/>
        </w:rPr>
        <w:t>1. Общие положения</w:t>
      </w:r>
      <w:r w:rsidRPr="00DB64E4">
        <w:rPr>
          <w:rFonts w:ascii="Times New Roman" w:hAnsi="Times New Roman" w:cs="Times New Roman"/>
          <w:sz w:val="28"/>
          <w:szCs w:val="28"/>
        </w:rPr>
        <w:t> </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ru-RU"/>
        </w:rPr>
      </w:pPr>
      <w:r w:rsidRPr="006222EC">
        <w:rPr>
          <w:rFonts w:ascii="Times New Roman" w:hAnsi="Times New Roman" w:cs="Times New Roman"/>
          <w:sz w:val="28"/>
          <w:szCs w:val="28"/>
          <w:lang w:val="ru-RU"/>
        </w:rPr>
        <w:t>1.1. Настоящее Положение определяет порядок организации служебных командировок сотрудников учреждения на территории России и за ее пределами.</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1"/>
        <w:rPr>
          <w:rFonts w:ascii="Times New Roman" w:hAnsi="Times New Roman" w:cs="Times New Roman"/>
          <w:sz w:val="28"/>
          <w:szCs w:val="28"/>
          <w:lang w:val="ru-RU"/>
        </w:rPr>
      </w:pPr>
      <w:r w:rsidRPr="006222EC">
        <w:rPr>
          <w:rFonts w:ascii="Times New Roman" w:hAnsi="Times New Roman" w:cs="Times New Roman"/>
          <w:sz w:val="28"/>
          <w:szCs w:val="28"/>
          <w:lang w:val="ru-RU"/>
        </w:rPr>
        <w:t xml:space="preserve">Положение распространяется на представителей руководства, иных административных сотрудников, </w:t>
      </w:r>
      <w:r w:rsidRPr="006222EC">
        <w:rPr>
          <w:rStyle w:val="fill"/>
          <w:rFonts w:ascii="Times New Roman" w:hAnsi="Times New Roman" w:cs="Times New Roman"/>
          <w:b w:val="0"/>
          <w:i w:val="0"/>
          <w:color w:val="auto"/>
          <w:sz w:val="28"/>
          <w:szCs w:val="28"/>
          <w:lang w:val="ru-RU"/>
        </w:rPr>
        <w:t>сотрудников вспомогательных и функциональных структурных подразделений</w:t>
      </w:r>
      <w:r w:rsidRPr="006222EC">
        <w:rPr>
          <w:rFonts w:ascii="Times New Roman" w:hAnsi="Times New Roman" w:cs="Times New Roman"/>
          <w:sz w:val="28"/>
          <w:szCs w:val="28"/>
          <w:lang w:val="ru-RU"/>
        </w:rPr>
        <w:t xml:space="preserve">, а также на всех иных сотрудников, состоящих с учреждением в трудовых отношениях. </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 xml:space="preserve">1.2. Настоящее Положение не распространяется на поездки за границу по персональным приглашениям с оплатой за счет принимающей стороны в зарубежные научные организации, с которыми у учреждения нет действующих соглашений о сотрудничестве. </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ill"/>
          <w:rFonts w:ascii="Times New Roman" w:hAnsi="Times New Roman" w:cs="Times New Roman"/>
          <w:b w:val="0"/>
          <w:i w:val="0"/>
          <w:color w:val="auto"/>
          <w:sz w:val="28"/>
          <w:szCs w:val="28"/>
          <w:lang w:val="ru-RU"/>
        </w:rPr>
      </w:pPr>
      <w:r w:rsidRPr="006222EC">
        <w:rPr>
          <w:rStyle w:val="fill"/>
          <w:rFonts w:ascii="Times New Roman" w:hAnsi="Times New Roman" w:cs="Times New Roman"/>
          <w:b w:val="0"/>
          <w:i w:val="0"/>
          <w:color w:val="auto"/>
          <w:sz w:val="28"/>
          <w:szCs w:val="28"/>
          <w:lang w:val="ru-RU"/>
        </w:rPr>
        <w:t>Для указанных поездок в отдельных случаях по письменному заявлению сотрудника может</w:t>
      </w:r>
      <w:r w:rsidRPr="006222EC">
        <w:rPr>
          <w:rFonts w:ascii="Times New Roman" w:hAnsi="Times New Roman" w:cs="Times New Roman"/>
          <w:b/>
          <w:i/>
          <w:sz w:val="28"/>
          <w:szCs w:val="28"/>
          <w:lang w:val="ru-RU"/>
        </w:rPr>
        <w:t xml:space="preserve"> </w:t>
      </w:r>
      <w:r w:rsidRPr="006222EC">
        <w:rPr>
          <w:rStyle w:val="fill"/>
          <w:rFonts w:ascii="Times New Roman" w:hAnsi="Times New Roman" w:cs="Times New Roman"/>
          <w:b w:val="0"/>
          <w:i w:val="0"/>
          <w:color w:val="auto"/>
          <w:sz w:val="28"/>
          <w:szCs w:val="28"/>
          <w:lang w:val="ru-RU"/>
        </w:rPr>
        <w:t>быть предоставлен отпуск без сохранения заработной платы, продолжительность которого определяется руководителем</w:t>
      </w:r>
      <w:r w:rsidRPr="006222EC">
        <w:rPr>
          <w:rFonts w:ascii="Times New Roman" w:hAnsi="Times New Roman" w:cs="Times New Roman"/>
          <w:b/>
          <w:i/>
          <w:sz w:val="28"/>
          <w:szCs w:val="28"/>
          <w:lang w:val="ru-RU"/>
        </w:rPr>
        <w:t xml:space="preserve"> </w:t>
      </w:r>
      <w:r w:rsidRPr="006222EC">
        <w:rPr>
          <w:rStyle w:val="fill"/>
          <w:rFonts w:ascii="Times New Roman" w:hAnsi="Times New Roman" w:cs="Times New Roman"/>
          <w:b w:val="0"/>
          <w:i w:val="0"/>
          <w:color w:val="auto"/>
          <w:sz w:val="28"/>
          <w:szCs w:val="28"/>
          <w:lang w:val="ru-RU"/>
        </w:rPr>
        <w:t>учреждения.</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 xml:space="preserve">1.3. Служебной командировкой сотрудника является поездка сотрудника по распоряжению </w:t>
      </w:r>
      <w:r w:rsidRPr="006222EC">
        <w:rPr>
          <w:rStyle w:val="fill"/>
          <w:rFonts w:ascii="Times New Roman" w:hAnsi="Times New Roman" w:cs="Times New Roman"/>
          <w:b w:val="0"/>
          <w:i w:val="0"/>
          <w:color w:val="auto"/>
          <w:sz w:val="28"/>
          <w:szCs w:val="28"/>
          <w:lang w:val="ru-RU"/>
        </w:rPr>
        <w:t>руководителя</w:t>
      </w:r>
      <w:r w:rsidRPr="006222EC">
        <w:rPr>
          <w:rFonts w:ascii="Times New Roman" w:hAnsi="Times New Roman" w:cs="Times New Roman"/>
          <w:sz w:val="28"/>
          <w:szCs w:val="28"/>
          <w:lang w:val="ru-RU"/>
        </w:rPr>
        <w:t xml:space="preserve"> учреждения </w:t>
      </w:r>
      <w:r w:rsidRPr="006222EC">
        <w:rPr>
          <w:rStyle w:val="fill"/>
          <w:rFonts w:ascii="Times New Roman" w:hAnsi="Times New Roman" w:cs="Times New Roman"/>
          <w:b w:val="0"/>
          <w:i w:val="0"/>
          <w:color w:val="auto"/>
          <w:sz w:val="28"/>
          <w:szCs w:val="28"/>
          <w:lang w:val="ru-RU"/>
        </w:rPr>
        <w:t>или руководителя структурного подразделения (иного уполномоченного</w:t>
      </w:r>
      <w:r w:rsidRPr="006222EC">
        <w:rPr>
          <w:rFonts w:ascii="Times New Roman" w:hAnsi="Times New Roman" w:cs="Times New Roman"/>
          <w:b/>
          <w:i/>
          <w:sz w:val="28"/>
          <w:szCs w:val="28"/>
          <w:lang w:val="ru-RU"/>
        </w:rPr>
        <w:t xml:space="preserve"> </w:t>
      </w:r>
      <w:r w:rsidRPr="006222EC">
        <w:rPr>
          <w:rStyle w:val="fill"/>
          <w:rFonts w:ascii="Times New Roman" w:hAnsi="Times New Roman" w:cs="Times New Roman"/>
          <w:b w:val="0"/>
          <w:i w:val="0"/>
          <w:color w:val="auto"/>
          <w:sz w:val="28"/>
          <w:szCs w:val="28"/>
          <w:lang w:val="ru-RU"/>
        </w:rPr>
        <w:t>должностного лица)</w:t>
      </w:r>
      <w:r w:rsidRPr="006222EC">
        <w:rPr>
          <w:rFonts w:ascii="Times New Roman" w:hAnsi="Times New Roman" w:cs="Times New Roman"/>
          <w:sz w:val="28"/>
          <w:szCs w:val="28"/>
          <w:lang w:val="ru-RU"/>
        </w:rPr>
        <w:t xml:space="preserve">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учреждения.</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1.4. Основными задачами служебных командировок являются:</w:t>
      </w:r>
    </w:p>
    <w:p w:rsidR="006222EC" w:rsidRPr="006222EC" w:rsidRDefault="006222EC" w:rsidP="00056F60">
      <w:pPr>
        <w:numPr>
          <w:ilvl w:val="0"/>
          <w:numId w:val="19"/>
        </w:numPr>
        <w:tabs>
          <w:tab w:val="clear" w:pos="720"/>
        </w:tabs>
        <w:spacing w:before="0" w:beforeAutospacing="0" w:after="0" w:afterAutospacing="0"/>
        <w:ind w:left="0" w:firstLine="0"/>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решение конкретных задач производственно-хозяйственной, финансовой и иной деятельности учреждения;</w:t>
      </w:r>
    </w:p>
    <w:p w:rsidR="006222EC" w:rsidRPr="006222EC" w:rsidRDefault="006222EC" w:rsidP="00056F60">
      <w:pPr>
        <w:numPr>
          <w:ilvl w:val="0"/>
          <w:numId w:val="19"/>
        </w:numPr>
        <w:tabs>
          <w:tab w:val="clear" w:pos="720"/>
        </w:tabs>
        <w:spacing w:before="0" w:beforeAutospacing="0" w:after="0" w:afterAutospacing="0"/>
        <w:ind w:left="0" w:firstLine="0"/>
        <w:jc w:val="both"/>
        <w:rPr>
          <w:rFonts w:ascii="Times New Roman" w:hAnsi="Times New Roman" w:cs="Times New Roman"/>
          <w:b/>
          <w:i/>
          <w:sz w:val="28"/>
          <w:szCs w:val="28"/>
          <w:lang w:val="ru-RU"/>
        </w:rPr>
      </w:pPr>
      <w:r w:rsidRPr="006222EC">
        <w:rPr>
          <w:rStyle w:val="fill"/>
          <w:rFonts w:ascii="Times New Roman" w:hAnsi="Times New Roman" w:cs="Times New Roman"/>
          <w:b w:val="0"/>
          <w:i w:val="0"/>
          <w:color w:val="auto"/>
          <w:sz w:val="28"/>
          <w:szCs w:val="28"/>
          <w:lang w:val="ru-RU"/>
        </w:rPr>
        <w:t>оказание организационно-методической и практической помощи в организации</w:t>
      </w:r>
      <w:r w:rsidRPr="006222EC">
        <w:rPr>
          <w:rFonts w:ascii="Times New Roman" w:hAnsi="Times New Roman" w:cs="Times New Roman"/>
          <w:b/>
          <w:i/>
          <w:sz w:val="28"/>
          <w:szCs w:val="28"/>
          <w:lang w:val="ru-RU"/>
        </w:rPr>
        <w:t xml:space="preserve"> </w:t>
      </w:r>
      <w:r w:rsidRPr="006222EC">
        <w:rPr>
          <w:rStyle w:val="fill"/>
          <w:rFonts w:ascii="Times New Roman" w:hAnsi="Times New Roman" w:cs="Times New Roman"/>
          <w:b w:val="0"/>
          <w:i w:val="0"/>
          <w:color w:val="auto"/>
          <w:sz w:val="28"/>
          <w:szCs w:val="28"/>
          <w:lang w:val="ru-RU"/>
        </w:rPr>
        <w:t>образовательного процесса</w:t>
      </w:r>
      <w:r w:rsidRPr="006222EC">
        <w:rPr>
          <w:rFonts w:ascii="Times New Roman" w:hAnsi="Times New Roman" w:cs="Times New Roman"/>
          <w:b/>
          <w:i/>
          <w:sz w:val="28"/>
          <w:szCs w:val="28"/>
          <w:lang w:val="ru-RU"/>
        </w:rPr>
        <w:t>;</w:t>
      </w:r>
    </w:p>
    <w:p w:rsidR="006222EC" w:rsidRPr="006222EC" w:rsidRDefault="006222EC" w:rsidP="00056F60">
      <w:pPr>
        <w:numPr>
          <w:ilvl w:val="0"/>
          <w:numId w:val="19"/>
        </w:numPr>
        <w:tabs>
          <w:tab w:val="clear" w:pos="720"/>
        </w:tabs>
        <w:spacing w:before="0" w:beforeAutospacing="0" w:after="0" w:afterAutospacing="0"/>
        <w:ind w:left="0" w:firstLine="0"/>
        <w:jc w:val="both"/>
        <w:rPr>
          <w:rFonts w:ascii="Times New Roman" w:hAnsi="Times New Roman" w:cs="Times New Roman"/>
          <w:b/>
          <w:i/>
          <w:sz w:val="28"/>
          <w:szCs w:val="28"/>
          <w:lang w:val="ru-RU"/>
        </w:rPr>
      </w:pPr>
      <w:r w:rsidRPr="006222EC">
        <w:rPr>
          <w:rStyle w:val="fill"/>
          <w:rFonts w:ascii="Times New Roman" w:hAnsi="Times New Roman" w:cs="Times New Roman"/>
          <w:b w:val="0"/>
          <w:i w:val="0"/>
          <w:color w:val="auto"/>
          <w:sz w:val="28"/>
          <w:szCs w:val="28"/>
          <w:lang w:val="ru-RU"/>
        </w:rPr>
        <w:t>проведение конференций, совещаний, семинаров и иных мероприятий,</w:t>
      </w:r>
      <w:r w:rsidRPr="006222EC">
        <w:rPr>
          <w:rFonts w:ascii="Times New Roman" w:hAnsi="Times New Roman" w:cs="Times New Roman"/>
          <w:b/>
          <w:i/>
          <w:sz w:val="28"/>
          <w:szCs w:val="28"/>
          <w:lang w:val="ru-RU"/>
        </w:rPr>
        <w:t xml:space="preserve"> </w:t>
      </w:r>
      <w:r w:rsidRPr="006222EC">
        <w:rPr>
          <w:rStyle w:val="fill"/>
          <w:rFonts w:ascii="Times New Roman" w:hAnsi="Times New Roman" w:cs="Times New Roman"/>
          <w:b w:val="0"/>
          <w:i w:val="0"/>
          <w:color w:val="auto"/>
          <w:sz w:val="28"/>
          <w:szCs w:val="28"/>
          <w:lang w:val="ru-RU"/>
        </w:rPr>
        <w:t>непосредственное участие в них</w:t>
      </w:r>
      <w:r w:rsidRPr="006222EC">
        <w:rPr>
          <w:rFonts w:ascii="Times New Roman" w:hAnsi="Times New Roman" w:cs="Times New Roman"/>
          <w:b/>
          <w:i/>
          <w:sz w:val="28"/>
          <w:szCs w:val="28"/>
          <w:lang w:val="ru-RU"/>
        </w:rPr>
        <w:t>;</w:t>
      </w:r>
    </w:p>
    <w:p w:rsidR="006222EC" w:rsidRPr="006222EC" w:rsidRDefault="006222EC" w:rsidP="00056F60">
      <w:pPr>
        <w:numPr>
          <w:ilvl w:val="0"/>
          <w:numId w:val="19"/>
        </w:numPr>
        <w:tabs>
          <w:tab w:val="clear" w:pos="720"/>
        </w:tabs>
        <w:spacing w:before="0" w:beforeAutospacing="0" w:after="0" w:afterAutospacing="0"/>
        <w:ind w:left="0" w:firstLine="0"/>
        <w:jc w:val="both"/>
        <w:rPr>
          <w:rFonts w:ascii="Times New Roman" w:hAnsi="Times New Roman" w:cs="Times New Roman"/>
          <w:b/>
          <w:i/>
          <w:sz w:val="28"/>
          <w:szCs w:val="28"/>
          <w:lang w:val="ru-RU"/>
        </w:rPr>
      </w:pPr>
      <w:r w:rsidRPr="006222EC">
        <w:rPr>
          <w:rStyle w:val="fill"/>
          <w:rFonts w:ascii="Times New Roman" w:hAnsi="Times New Roman" w:cs="Times New Roman"/>
          <w:b w:val="0"/>
          <w:i w:val="0"/>
          <w:color w:val="auto"/>
          <w:sz w:val="28"/>
          <w:szCs w:val="28"/>
          <w:lang w:val="ru-RU"/>
        </w:rPr>
        <w:t>изучение, обобщение и распространение опыта, новых форм и методов работы</w:t>
      </w:r>
      <w:r w:rsidRPr="006222EC">
        <w:rPr>
          <w:rFonts w:ascii="Times New Roman" w:hAnsi="Times New Roman" w:cs="Times New Roman"/>
          <w:b/>
          <w:i/>
          <w:sz w:val="28"/>
          <w:szCs w:val="28"/>
          <w:lang w:val="ru-RU"/>
        </w:rPr>
        <w:t>.</w:t>
      </w:r>
    </w:p>
    <w:p w:rsidR="006222EC" w:rsidRPr="00DB64E4"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DB64E4">
        <w:rPr>
          <w:rFonts w:ascii="Times New Roman" w:hAnsi="Times New Roman" w:cs="Times New Roman"/>
          <w:sz w:val="28"/>
          <w:szCs w:val="28"/>
        </w:rPr>
        <w:t xml:space="preserve">1.5. Не являются служебными командировками: </w:t>
      </w:r>
    </w:p>
    <w:p w:rsidR="006222EC" w:rsidRPr="006222EC" w:rsidRDefault="006222EC" w:rsidP="00056F60">
      <w:pPr>
        <w:numPr>
          <w:ilvl w:val="0"/>
          <w:numId w:val="20"/>
        </w:numPr>
        <w:tabs>
          <w:tab w:val="clear" w:pos="720"/>
        </w:tabs>
        <w:spacing w:before="0" w:beforeAutospacing="0" w:after="0" w:afterAutospacing="0"/>
        <w:ind w:left="0" w:firstLine="0"/>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6222EC" w:rsidRPr="006222EC" w:rsidRDefault="006222EC" w:rsidP="00056F60">
      <w:pPr>
        <w:numPr>
          <w:ilvl w:val="0"/>
          <w:numId w:val="20"/>
        </w:numPr>
        <w:tabs>
          <w:tab w:val="clear" w:pos="720"/>
        </w:tabs>
        <w:spacing w:before="0" w:beforeAutospacing="0" w:after="0" w:afterAutospacing="0"/>
        <w:ind w:left="0" w:firstLine="0"/>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lastRenderedPageBreak/>
        <w:t xml:space="preserve">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w:t>
      </w:r>
      <w:r w:rsidRPr="006222EC">
        <w:rPr>
          <w:rFonts w:ascii="Times New Roman" w:hAnsi="Times New Roman" w:cs="Times New Roman"/>
          <w:sz w:val="28"/>
          <w:szCs w:val="28"/>
          <w:lang w:val="ru-RU"/>
        </w:rPr>
        <w:br/>
        <w:t xml:space="preserve">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w:t>
      </w:r>
      <w:r w:rsidRPr="006222EC">
        <w:rPr>
          <w:rStyle w:val="fill"/>
          <w:rFonts w:ascii="Times New Roman" w:hAnsi="Times New Roman" w:cs="Times New Roman"/>
          <w:b w:val="0"/>
          <w:i w:val="0"/>
          <w:color w:val="auto"/>
          <w:sz w:val="28"/>
          <w:szCs w:val="28"/>
          <w:lang w:val="ru-RU"/>
        </w:rPr>
        <w:t>руководитель структурного подразделения</w:t>
      </w:r>
      <w:r w:rsidRPr="006222EC">
        <w:rPr>
          <w:rFonts w:ascii="Times New Roman" w:hAnsi="Times New Roman" w:cs="Times New Roman"/>
          <w:b/>
          <w:i/>
          <w:sz w:val="28"/>
          <w:szCs w:val="28"/>
          <w:lang w:val="ru-RU"/>
        </w:rPr>
        <w:t>,</w:t>
      </w:r>
      <w:r w:rsidRPr="006222EC">
        <w:rPr>
          <w:rFonts w:ascii="Times New Roman" w:hAnsi="Times New Roman" w:cs="Times New Roman"/>
          <w:sz w:val="28"/>
          <w:szCs w:val="28"/>
          <w:lang w:val="ru-RU"/>
        </w:rPr>
        <w:t xml:space="preserve"> осуществивший командирование сотрудника;</w:t>
      </w:r>
    </w:p>
    <w:p w:rsidR="006222EC" w:rsidRPr="006222EC" w:rsidRDefault="006222EC" w:rsidP="00056F60">
      <w:pPr>
        <w:numPr>
          <w:ilvl w:val="0"/>
          <w:numId w:val="20"/>
        </w:numPr>
        <w:tabs>
          <w:tab w:val="clear" w:pos="720"/>
        </w:tabs>
        <w:spacing w:before="0" w:beforeAutospacing="0" w:after="0" w:afterAutospacing="0"/>
        <w:ind w:left="0" w:firstLine="0"/>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выезды по личным вопросам (без производственной необходимости, соответствующего договора или вызова приглашающей стороны).</w:t>
      </w:r>
    </w:p>
    <w:p w:rsidR="006222EC" w:rsidRPr="00DB64E4"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DB64E4">
        <w:rPr>
          <w:rFonts w:ascii="Times New Roman" w:hAnsi="Times New Roman" w:cs="Times New Roman"/>
          <w:sz w:val="28"/>
          <w:szCs w:val="28"/>
        </w:rPr>
        <w:t>1.6. Служебные командировки подразделяются на:</w:t>
      </w:r>
    </w:p>
    <w:p w:rsidR="006222EC" w:rsidRPr="006222EC" w:rsidRDefault="006222EC" w:rsidP="00056F60">
      <w:pPr>
        <w:numPr>
          <w:ilvl w:val="0"/>
          <w:numId w:val="21"/>
        </w:numPr>
        <w:tabs>
          <w:tab w:val="clear" w:pos="720"/>
        </w:tabs>
        <w:spacing w:before="0" w:beforeAutospacing="0" w:after="0" w:afterAutospacing="0"/>
        <w:ind w:left="0" w:firstLine="0"/>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плановые, которые осуществляются в соответствии с утвержденными в установленном порядке планами и соответствующими сметами;</w:t>
      </w:r>
    </w:p>
    <w:p w:rsidR="006222EC" w:rsidRPr="006222EC" w:rsidRDefault="006222EC" w:rsidP="00056F60">
      <w:pPr>
        <w:numPr>
          <w:ilvl w:val="0"/>
          <w:numId w:val="21"/>
        </w:numPr>
        <w:tabs>
          <w:tab w:val="clear" w:pos="720"/>
        </w:tabs>
        <w:spacing w:before="0" w:beforeAutospacing="0" w:after="0" w:afterAutospacing="0"/>
        <w:ind w:left="0" w:firstLine="0"/>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внеплановые</w:t>
      </w:r>
      <w:r w:rsidRPr="00DB64E4">
        <w:rPr>
          <w:rFonts w:ascii="Times New Roman" w:hAnsi="Times New Roman" w:cs="Times New Roman"/>
          <w:sz w:val="28"/>
          <w:szCs w:val="28"/>
        </w:rPr>
        <w:t> </w:t>
      </w:r>
      <w:r w:rsidRPr="006222EC">
        <w:rPr>
          <w:rFonts w:ascii="Times New Roman" w:hAnsi="Times New Roman" w:cs="Times New Roman"/>
          <w:sz w:val="28"/>
          <w:szCs w:val="28"/>
          <w:lang w:val="ru-RU"/>
        </w:rPr>
        <w:t>–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 xml:space="preserve">1.7. Командирование руководителей отделов </w:t>
      </w:r>
      <w:r w:rsidRPr="006222EC">
        <w:rPr>
          <w:rStyle w:val="fill"/>
          <w:rFonts w:ascii="Times New Roman" w:hAnsi="Times New Roman" w:cs="Times New Roman"/>
          <w:b w:val="0"/>
          <w:i w:val="0"/>
          <w:color w:val="auto"/>
          <w:sz w:val="28"/>
          <w:szCs w:val="28"/>
          <w:lang w:val="ru-RU"/>
        </w:rPr>
        <w:t>(направлений, подразделений)</w:t>
      </w:r>
      <w:r w:rsidRPr="006222EC">
        <w:rPr>
          <w:rFonts w:ascii="Times New Roman" w:hAnsi="Times New Roman" w:cs="Times New Roman"/>
          <w:sz w:val="28"/>
          <w:szCs w:val="28"/>
          <w:lang w:val="ru-RU"/>
        </w:rPr>
        <w:t xml:space="preserve"> допускается только в случаях, если это не вызовет нарушений в нормальном режиме ведения производственного процесса.</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Style w:val="fill"/>
          <w:rFonts w:ascii="Times New Roman" w:hAnsi="Times New Roman" w:cs="Times New Roman"/>
          <w:b w:val="0"/>
          <w:i w:val="0"/>
          <w:color w:val="auto"/>
          <w:sz w:val="28"/>
          <w:szCs w:val="28"/>
          <w:lang w:val="ru-RU"/>
        </w:rPr>
        <w:t>В случае командирования руководящего состава руководитель</w:t>
      </w:r>
      <w:r w:rsidRPr="006222EC">
        <w:rPr>
          <w:rFonts w:ascii="Times New Roman" w:hAnsi="Times New Roman" w:cs="Times New Roman"/>
          <w:b/>
          <w:i/>
          <w:sz w:val="28"/>
          <w:szCs w:val="28"/>
          <w:lang w:val="ru-RU"/>
        </w:rPr>
        <w:t xml:space="preserve"> </w:t>
      </w:r>
      <w:r w:rsidRPr="006222EC">
        <w:rPr>
          <w:rStyle w:val="fill"/>
          <w:rFonts w:ascii="Times New Roman" w:hAnsi="Times New Roman" w:cs="Times New Roman"/>
          <w:b w:val="0"/>
          <w:i w:val="0"/>
          <w:color w:val="auto"/>
          <w:sz w:val="28"/>
          <w:szCs w:val="28"/>
          <w:lang w:val="ru-RU"/>
        </w:rPr>
        <w:t>назначает лицо, временно</w:t>
      </w:r>
      <w:r w:rsidRPr="006222EC">
        <w:rPr>
          <w:rFonts w:ascii="Times New Roman" w:hAnsi="Times New Roman" w:cs="Times New Roman"/>
          <w:b/>
          <w:i/>
          <w:sz w:val="28"/>
          <w:szCs w:val="28"/>
          <w:lang w:val="ru-RU"/>
        </w:rPr>
        <w:t xml:space="preserve"> </w:t>
      </w:r>
      <w:r w:rsidRPr="006222EC">
        <w:rPr>
          <w:rStyle w:val="fill"/>
          <w:rFonts w:ascii="Times New Roman" w:hAnsi="Times New Roman" w:cs="Times New Roman"/>
          <w:b w:val="0"/>
          <w:i w:val="0"/>
          <w:color w:val="auto"/>
          <w:sz w:val="28"/>
          <w:szCs w:val="28"/>
          <w:lang w:val="ru-RU"/>
        </w:rPr>
        <w:t>исполняющее обязанности убывшего сотрудника, с возложением на него на период</w:t>
      </w:r>
      <w:r w:rsidRPr="006222EC">
        <w:rPr>
          <w:rFonts w:ascii="Times New Roman" w:hAnsi="Times New Roman" w:cs="Times New Roman"/>
          <w:b/>
          <w:i/>
          <w:sz w:val="28"/>
          <w:szCs w:val="28"/>
          <w:lang w:val="ru-RU"/>
        </w:rPr>
        <w:t xml:space="preserve"> </w:t>
      </w:r>
      <w:r w:rsidRPr="006222EC">
        <w:rPr>
          <w:rStyle w:val="fill"/>
          <w:rFonts w:ascii="Times New Roman" w:hAnsi="Times New Roman" w:cs="Times New Roman"/>
          <w:b w:val="0"/>
          <w:i w:val="0"/>
          <w:color w:val="auto"/>
          <w:sz w:val="28"/>
          <w:szCs w:val="28"/>
          <w:lang w:val="ru-RU"/>
        </w:rPr>
        <w:t>командировки всех должностных обязанностей и прав командированного сотрудника,</w:t>
      </w:r>
      <w:r w:rsidRPr="006222EC">
        <w:rPr>
          <w:rFonts w:ascii="Times New Roman" w:hAnsi="Times New Roman" w:cs="Times New Roman"/>
          <w:b/>
          <w:i/>
          <w:sz w:val="28"/>
          <w:szCs w:val="28"/>
          <w:lang w:val="ru-RU"/>
        </w:rPr>
        <w:t xml:space="preserve"> </w:t>
      </w:r>
      <w:r w:rsidRPr="006222EC">
        <w:rPr>
          <w:rStyle w:val="fill"/>
          <w:rFonts w:ascii="Times New Roman" w:hAnsi="Times New Roman" w:cs="Times New Roman"/>
          <w:b w:val="0"/>
          <w:i w:val="0"/>
          <w:color w:val="auto"/>
          <w:sz w:val="28"/>
          <w:szCs w:val="28"/>
          <w:lang w:val="ru-RU"/>
        </w:rPr>
        <w:t>включая права, предоставленные командированному сотруднику на основании доверенности.</w:t>
      </w:r>
      <w:r w:rsidRPr="006222EC">
        <w:rPr>
          <w:rFonts w:ascii="Times New Roman" w:hAnsi="Times New Roman" w:cs="Times New Roman"/>
          <w:b/>
          <w:i/>
          <w:sz w:val="28"/>
          <w:szCs w:val="28"/>
          <w:lang w:val="ru-RU"/>
        </w:rPr>
        <w:t xml:space="preserve"> </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1.8. Запрещается направление в служебные командировки беременных женщин.</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1.9.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1.10. В служебные командировки только с письменного согласия допускается направлять:</w:t>
      </w:r>
    </w:p>
    <w:p w:rsidR="006222EC" w:rsidRPr="006222EC" w:rsidRDefault="006222EC" w:rsidP="00056F60">
      <w:pPr>
        <w:numPr>
          <w:ilvl w:val="0"/>
          <w:numId w:val="22"/>
        </w:numPr>
        <w:tabs>
          <w:tab w:val="clear" w:pos="720"/>
        </w:tabs>
        <w:spacing w:before="0" w:beforeAutospacing="0" w:after="0" w:afterAutospacing="0"/>
        <w:ind w:left="0" w:firstLine="0"/>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матерей и отцов, воспитывающих без супруга (супруги) детей в возрасте до пяти лет;</w:t>
      </w:r>
    </w:p>
    <w:p w:rsidR="006222EC" w:rsidRPr="00DB64E4" w:rsidRDefault="006222EC" w:rsidP="00056F60">
      <w:pPr>
        <w:numPr>
          <w:ilvl w:val="0"/>
          <w:numId w:val="22"/>
        </w:numPr>
        <w:tabs>
          <w:tab w:val="clear" w:pos="720"/>
        </w:tabs>
        <w:spacing w:before="0" w:beforeAutospacing="0" w:after="0" w:afterAutospacing="0"/>
        <w:ind w:left="0" w:firstLine="0"/>
        <w:jc w:val="both"/>
        <w:rPr>
          <w:rFonts w:ascii="Times New Roman" w:hAnsi="Times New Roman" w:cs="Times New Roman"/>
          <w:sz w:val="28"/>
          <w:szCs w:val="28"/>
        </w:rPr>
      </w:pPr>
      <w:r w:rsidRPr="00DB64E4">
        <w:rPr>
          <w:rFonts w:ascii="Times New Roman" w:hAnsi="Times New Roman" w:cs="Times New Roman"/>
          <w:sz w:val="28"/>
          <w:szCs w:val="28"/>
        </w:rPr>
        <w:t>сотрудников, имеющих детей-инвалидов;</w:t>
      </w:r>
    </w:p>
    <w:p w:rsidR="006222EC" w:rsidRPr="006222EC" w:rsidRDefault="006222EC" w:rsidP="00056F60">
      <w:pPr>
        <w:numPr>
          <w:ilvl w:val="0"/>
          <w:numId w:val="22"/>
        </w:numPr>
        <w:tabs>
          <w:tab w:val="clear" w:pos="720"/>
        </w:tabs>
        <w:spacing w:before="0" w:beforeAutospacing="0" w:after="0" w:afterAutospacing="0"/>
        <w:ind w:left="0" w:firstLine="0"/>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 xml:space="preserve">сотрудников, осуществляющих уход за больными членами их семей в соответствии с медицинским заключением. </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lastRenderedPageBreak/>
        <w:t>При этом такие сотрудники должны быть ознакомлены в письменной форме со своим правом отказаться от направления в служебную командировку.</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1.11. Не допускается направление в командировку и выдача аванса сотрудникам, не отчитавшимся об израсходованных средствах в предыдущей командировке.</w:t>
      </w:r>
      <w:r w:rsidRPr="00DB64E4">
        <w:rPr>
          <w:rFonts w:ascii="Times New Roman" w:hAnsi="Times New Roman" w:cs="Times New Roman"/>
          <w:sz w:val="28"/>
          <w:szCs w:val="28"/>
        </w:rPr>
        <w:t> </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bCs/>
          <w:sz w:val="28"/>
          <w:szCs w:val="28"/>
          <w:lang w:val="ru-RU"/>
        </w:rPr>
        <w:t>2. Срок и режим командировки</w:t>
      </w:r>
      <w:r w:rsidRPr="00DB64E4">
        <w:rPr>
          <w:rFonts w:ascii="Times New Roman" w:hAnsi="Times New Roman" w:cs="Times New Roman"/>
          <w:sz w:val="28"/>
          <w:szCs w:val="28"/>
        </w:rPr>
        <w:t> </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2.1. Срок</w:t>
      </w:r>
      <w:r w:rsidRPr="00DB64E4">
        <w:rPr>
          <w:rFonts w:ascii="Times New Roman" w:hAnsi="Times New Roman" w:cs="Times New Roman"/>
          <w:sz w:val="28"/>
          <w:szCs w:val="28"/>
        </w:rPr>
        <w:t> </w:t>
      </w:r>
      <w:r w:rsidRPr="006222EC">
        <w:rPr>
          <w:rFonts w:ascii="Times New Roman" w:hAnsi="Times New Roman" w:cs="Times New Roman"/>
          <w:sz w:val="28"/>
          <w:szCs w:val="28"/>
          <w:lang w:val="ru-RU"/>
        </w:rPr>
        <w:t>командировки</w:t>
      </w:r>
      <w:r w:rsidRPr="00DB64E4">
        <w:rPr>
          <w:rFonts w:ascii="Times New Roman" w:hAnsi="Times New Roman" w:cs="Times New Roman"/>
          <w:sz w:val="28"/>
          <w:szCs w:val="28"/>
        </w:rPr>
        <w:t> </w:t>
      </w:r>
      <w:r w:rsidRPr="006222EC">
        <w:rPr>
          <w:rFonts w:ascii="Times New Roman" w:hAnsi="Times New Roman" w:cs="Times New Roman"/>
          <w:sz w:val="28"/>
          <w:szCs w:val="28"/>
          <w:lang w:val="ru-RU"/>
        </w:rPr>
        <w:t xml:space="preserve">сотрудника (как по России, так и за рубеж) определяет </w:t>
      </w:r>
      <w:r w:rsidRPr="006222EC">
        <w:rPr>
          <w:rStyle w:val="fill"/>
          <w:rFonts w:ascii="Times New Roman" w:hAnsi="Times New Roman" w:cs="Times New Roman"/>
          <w:b w:val="0"/>
          <w:i w:val="0"/>
          <w:color w:val="auto"/>
          <w:sz w:val="28"/>
          <w:szCs w:val="28"/>
          <w:lang w:val="ru-RU"/>
        </w:rPr>
        <w:t>руководитель</w:t>
      </w:r>
      <w:r w:rsidRPr="006222EC">
        <w:rPr>
          <w:rFonts w:ascii="Times New Roman" w:hAnsi="Times New Roman" w:cs="Times New Roman"/>
          <w:b/>
          <w:i/>
          <w:sz w:val="28"/>
          <w:szCs w:val="28"/>
          <w:lang w:val="ru-RU"/>
        </w:rPr>
        <w:t xml:space="preserve"> </w:t>
      </w:r>
      <w:r w:rsidRPr="006222EC">
        <w:rPr>
          <w:rFonts w:ascii="Times New Roman" w:hAnsi="Times New Roman" w:cs="Times New Roman"/>
          <w:sz w:val="28"/>
          <w:szCs w:val="28"/>
          <w:lang w:val="ru-RU"/>
        </w:rPr>
        <w:t>учреждения с учетом объема, сложности и других особенностей служебного поручения.</w:t>
      </w:r>
      <w:r w:rsidRPr="00DB64E4">
        <w:rPr>
          <w:rFonts w:ascii="Times New Roman" w:hAnsi="Times New Roman" w:cs="Times New Roman"/>
          <w:sz w:val="28"/>
          <w:szCs w:val="28"/>
        </w:rPr>
        <w:t> </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 xml:space="preserve">2.2. Фактический срок пребывания сотрудника в месте командирования определяется по проездным документам, представляемым сотрудником по возвращении из служебной командировки. В случае проезда сотрудника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 </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Служебную записку сотрудник по возвращении из командировки представляет работодателю одновременно с оправдательными документами, подтверждающими использование личного транспорта (путевой лист, счета, квитанции, кассовые чеки и т.</w:t>
      </w:r>
      <w:r w:rsidRPr="00DB64E4">
        <w:rPr>
          <w:rFonts w:ascii="Times New Roman" w:hAnsi="Times New Roman" w:cs="Times New Roman"/>
          <w:sz w:val="28"/>
          <w:szCs w:val="28"/>
        </w:rPr>
        <w:t> </w:t>
      </w:r>
      <w:r w:rsidRPr="006222EC">
        <w:rPr>
          <w:rFonts w:ascii="Times New Roman" w:hAnsi="Times New Roman" w:cs="Times New Roman"/>
          <w:sz w:val="28"/>
          <w:szCs w:val="28"/>
          <w:lang w:val="ru-RU"/>
        </w:rPr>
        <w:t>д.).</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 xml:space="preserve">Днем выезда сотрудника в командировку считается день отправления поезда, самолета, автобуса или другого транспортного средства </w:t>
      </w:r>
      <w:r w:rsidRPr="006222EC">
        <w:rPr>
          <w:rStyle w:val="fill"/>
          <w:rFonts w:ascii="Times New Roman" w:hAnsi="Times New Roman" w:cs="Times New Roman"/>
          <w:b w:val="0"/>
          <w:i w:val="0"/>
          <w:color w:val="auto"/>
          <w:sz w:val="28"/>
          <w:szCs w:val="28"/>
          <w:lang w:val="ru-RU"/>
        </w:rPr>
        <w:t>из г.</w:t>
      </w:r>
      <w:r w:rsidRPr="006222EC">
        <w:rPr>
          <w:rStyle w:val="fill"/>
          <w:rFonts w:ascii="Times New Roman" w:hAnsi="Times New Roman" w:cs="Times New Roman"/>
          <w:b w:val="0"/>
          <w:i w:val="0"/>
          <w:color w:val="auto"/>
          <w:sz w:val="28"/>
          <w:szCs w:val="28"/>
        </w:rPr>
        <w:t> </w:t>
      </w:r>
      <w:r w:rsidRPr="006222EC">
        <w:rPr>
          <w:rStyle w:val="fill"/>
          <w:rFonts w:ascii="Times New Roman" w:hAnsi="Times New Roman" w:cs="Times New Roman"/>
          <w:b w:val="0"/>
          <w:i w:val="0"/>
          <w:color w:val="auto"/>
          <w:sz w:val="28"/>
          <w:szCs w:val="28"/>
          <w:lang w:val="ru-RU"/>
        </w:rPr>
        <w:t>Москвы (или местонахождения</w:t>
      </w:r>
      <w:r w:rsidRPr="006222EC">
        <w:rPr>
          <w:rFonts w:ascii="Times New Roman" w:hAnsi="Times New Roman" w:cs="Times New Roman"/>
          <w:b/>
          <w:i/>
          <w:iCs/>
          <w:sz w:val="28"/>
          <w:szCs w:val="28"/>
          <w:lang w:val="ru-RU"/>
        </w:rPr>
        <w:t xml:space="preserve"> </w:t>
      </w:r>
      <w:r w:rsidRPr="006222EC">
        <w:rPr>
          <w:rStyle w:val="fill"/>
          <w:rFonts w:ascii="Times New Roman" w:hAnsi="Times New Roman" w:cs="Times New Roman"/>
          <w:b w:val="0"/>
          <w:i w:val="0"/>
          <w:color w:val="auto"/>
          <w:sz w:val="28"/>
          <w:szCs w:val="28"/>
          <w:lang w:val="ru-RU"/>
        </w:rPr>
        <w:t>обособленного подразделения)</w:t>
      </w:r>
      <w:r w:rsidRPr="006222EC">
        <w:rPr>
          <w:rFonts w:ascii="Times New Roman" w:hAnsi="Times New Roman" w:cs="Times New Roman"/>
          <w:sz w:val="28"/>
          <w:szCs w:val="28"/>
          <w:lang w:val="ru-RU"/>
        </w:rPr>
        <w:t>, а днем прибытия из командировки</w:t>
      </w:r>
      <w:r w:rsidRPr="00DB64E4">
        <w:rPr>
          <w:rFonts w:ascii="Times New Roman" w:hAnsi="Times New Roman" w:cs="Times New Roman"/>
          <w:sz w:val="28"/>
          <w:szCs w:val="28"/>
        </w:rPr>
        <w:t> </w:t>
      </w:r>
      <w:r w:rsidRPr="006222EC">
        <w:rPr>
          <w:rFonts w:ascii="Times New Roman" w:hAnsi="Times New Roman" w:cs="Times New Roman"/>
          <w:sz w:val="28"/>
          <w:szCs w:val="28"/>
          <w:lang w:val="ru-RU"/>
        </w:rPr>
        <w:t>– день прибытия транспортного средства в</w:t>
      </w:r>
      <w:r w:rsidRPr="00DB64E4">
        <w:rPr>
          <w:rFonts w:ascii="Times New Roman" w:hAnsi="Times New Roman" w:cs="Times New Roman"/>
          <w:sz w:val="28"/>
          <w:szCs w:val="28"/>
        </w:rPr>
        <w:t> </w:t>
      </w:r>
      <w:r w:rsidRPr="006222EC">
        <w:rPr>
          <w:rFonts w:ascii="Times New Roman" w:hAnsi="Times New Roman" w:cs="Times New Roman"/>
          <w:sz w:val="28"/>
          <w:szCs w:val="28"/>
          <w:lang w:val="ru-RU"/>
        </w:rPr>
        <w:t>г.</w:t>
      </w:r>
      <w:r w:rsidRPr="006222EC">
        <w:rPr>
          <w:rStyle w:val="fill"/>
          <w:rFonts w:ascii="Times New Roman" w:hAnsi="Times New Roman" w:cs="Times New Roman"/>
          <w:sz w:val="28"/>
          <w:szCs w:val="28"/>
          <w:lang w:val="ru-RU"/>
        </w:rPr>
        <w:t xml:space="preserve"> </w:t>
      </w:r>
      <w:r w:rsidRPr="006222EC">
        <w:rPr>
          <w:rStyle w:val="fill"/>
          <w:rFonts w:ascii="Times New Roman" w:hAnsi="Times New Roman" w:cs="Times New Roman"/>
          <w:b w:val="0"/>
          <w:i w:val="0"/>
          <w:color w:val="auto"/>
          <w:sz w:val="28"/>
          <w:szCs w:val="28"/>
          <w:lang w:val="ru-RU"/>
        </w:rPr>
        <w:t>Москву (или местонахождение обособленного подразделения)</w:t>
      </w:r>
      <w:r w:rsidRPr="006222EC">
        <w:rPr>
          <w:rFonts w:ascii="Times New Roman" w:hAnsi="Times New Roman" w:cs="Times New Roman"/>
          <w:b/>
          <w:i/>
          <w:sz w:val="28"/>
          <w:szCs w:val="28"/>
          <w:lang w:val="ru-RU"/>
        </w:rPr>
        <w:t>.</w:t>
      </w:r>
      <w:r w:rsidRPr="006222EC">
        <w:rPr>
          <w:rFonts w:ascii="Times New Roman" w:hAnsi="Times New Roman" w:cs="Times New Roman"/>
          <w:sz w:val="28"/>
          <w:szCs w:val="28"/>
          <w:lang w:val="ru-RU"/>
        </w:rPr>
        <w:t xml:space="preserve"> При отправлении транспортного средства до 24 часов включительно днем выбытия в командировку считаются текущие сутки, а с 00 часов и позже</w:t>
      </w:r>
      <w:r w:rsidRPr="00DB64E4">
        <w:rPr>
          <w:rFonts w:ascii="Times New Roman" w:hAnsi="Times New Roman" w:cs="Times New Roman"/>
          <w:sz w:val="28"/>
          <w:szCs w:val="28"/>
        </w:rPr>
        <w:t> </w:t>
      </w:r>
      <w:r w:rsidRPr="006222EC">
        <w:rPr>
          <w:rFonts w:ascii="Times New Roman" w:hAnsi="Times New Roman" w:cs="Times New Roman"/>
          <w:sz w:val="28"/>
          <w:szCs w:val="28"/>
          <w:lang w:val="ru-RU"/>
        </w:rPr>
        <w:t>– следующие сутки.</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сотрудника в место постоянной работы.</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 xml:space="preserve">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w:t>
      </w:r>
      <w:r w:rsidRPr="006222EC">
        <w:rPr>
          <w:rFonts w:ascii="Times New Roman" w:hAnsi="Times New Roman" w:cs="Times New Roman"/>
          <w:sz w:val="28"/>
          <w:szCs w:val="28"/>
          <w:lang w:val="ru-RU"/>
        </w:rPr>
        <w:lastRenderedPageBreak/>
        <w:t>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lang w:val="ru-RU"/>
        </w:rPr>
      </w:pPr>
      <w:r w:rsidRPr="006222EC">
        <w:rPr>
          <w:rStyle w:val="fill"/>
          <w:rFonts w:ascii="Times New Roman" w:hAnsi="Times New Roman" w:cs="Times New Roman"/>
          <w:b w:val="0"/>
          <w:i w:val="0"/>
          <w:color w:val="auto"/>
          <w:sz w:val="28"/>
          <w:szCs w:val="28"/>
          <w:lang w:val="ru-RU"/>
        </w:rPr>
        <w:t>Факт наличия данных обстоятельств должен быть подтвержден проведенной служебной</w:t>
      </w:r>
      <w:r w:rsidRPr="006222EC">
        <w:rPr>
          <w:rFonts w:ascii="Times New Roman" w:hAnsi="Times New Roman" w:cs="Times New Roman"/>
          <w:b/>
          <w:i/>
          <w:sz w:val="28"/>
          <w:szCs w:val="28"/>
          <w:lang w:val="ru-RU"/>
        </w:rPr>
        <w:t xml:space="preserve"> </w:t>
      </w:r>
      <w:r w:rsidRPr="006222EC">
        <w:rPr>
          <w:rStyle w:val="fill"/>
          <w:rFonts w:ascii="Times New Roman" w:hAnsi="Times New Roman" w:cs="Times New Roman"/>
          <w:b w:val="0"/>
          <w:i w:val="0"/>
          <w:color w:val="auto"/>
          <w:sz w:val="28"/>
          <w:szCs w:val="28"/>
          <w:lang w:val="ru-RU"/>
        </w:rPr>
        <w:t>проверкой, по результатам которой в установленном порядке выносится соответствующее</w:t>
      </w:r>
      <w:r w:rsidRPr="006222EC">
        <w:rPr>
          <w:rFonts w:ascii="Times New Roman" w:hAnsi="Times New Roman" w:cs="Times New Roman"/>
          <w:b/>
          <w:i/>
          <w:sz w:val="28"/>
          <w:szCs w:val="28"/>
          <w:lang w:val="ru-RU"/>
        </w:rPr>
        <w:t xml:space="preserve"> </w:t>
      </w:r>
      <w:r w:rsidRPr="006222EC">
        <w:rPr>
          <w:rStyle w:val="fill"/>
          <w:rFonts w:ascii="Times New Roman" w:hAnsi="Times New Roman" w:cs="Times New Roman"/>
          <w:b w:val="0"/>
          <w:i w:val="0"/>
          <w:color w:val="auto"/>
          <w:sz w:val="28"/>
          <w:szCs w:val="28"/>
          <w:lang w:val="ru-RU"/>
        </w:rPr>
        <w:t>заключение</w:t>
      </w:r>
      <w:r w:rsidRPr="006222EC">
        <w:rPr>
          <w:rFonts w:ascii="Times New Roman" w:hAnsi="Times New Roman" w:cs="Times New Roman"/>
          <w:b/>
          <w:i/>
          <w:sz w:val="28"/>
          <w:szCs w:val="28"/>
          <w:lang w:val="ru-RU"/>
        </w:rPr>
        <w:t>.</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2.5. В случае наступления в период командировки временной нетрудоспособности сотрудник обязан незамедлительно уведомить об этом работодателя.</w:t>
      </w:r>
      <w:r w:rsidRPr="00DB64E4">
        <w:rPr>
          <w:rFonts w:ascii="Times New Roman" w:hAnsi="Times New Roman" w:cs="Times New Roman"/>
          <w:sz w:val="28"/>
          <w:szCs w:val="28"/>
        </w:rPr>
        <w:t> </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 xml:space="preserve">2.6. Явка сотрудника на работу в день выезда в командировку или в день приезда из командировки решается по договоренности </w:t>
      </w:r>
      <w:r w:rsidRPr="006222EC">
        <w:rPr>
          <w:rFonts w:ascii="Times New Roman" w:hAnsi="Times New Roman" w:cs="Times New Roman"/>
          <w:b/>
          <w:i/>
          <w:sz w:val="28"/>
          <w:szCs w:val="28"/>
          <w:lang w:val="ru-RU"/>
        </w:rPr>
        <w:t xml:space="preserve">с </w:t>
      </w:r>
      <w:r w:rsidRPr="006222EC">
        <w:rPr>
          <w:rStyle w:val="fill"/>
          <w:rFonts w:ascii="Times New Roman" w:hAnsi="Times New Roman" w:cs="Times New Roman"/>
          <w:b w:val="0"/>
          <w:i w:val="0"/>
          <w:color w:val="auto"/>
          <w:sz w:val="28"/>
          <w:szCs w:val="28"/>
          <w:lang w:val="ru-RU"/>
        </w:rPr>
        <w:t>руководителем</w:t>
      </w:r>
      <w:r w:rsidRPr="006222EC">
        <w:rPr>
          <w:rFonts w:ascii="Times New Roman" w:hAnsi="Times New Roman" w:cs="Times New Roman"/>
          <w:sz w:val="28"/>
          <w:szCs w:val="28"/>
          <w:lang w:val="ru-RU"/>
        </w:rPr>
        <w:t xml:space="preserve"> учреждения.</w:t>
      </w:r>
      <w:r w:rsidRPr="00DB64E4">
        <w:rPr>
          <w:rFonts w:ascii="Times New Roman" w:hAnsi="Times New Roman" w:cs="Times New Roman"/>
          <w:sz w:val="28"/>
          <w:szCs w:val="28"/>
        </w:rPr>
        <w:t> </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bCs/>
          <w:sz w:val="28"/>
          <w:szCs w:val="28"/>
          <w:lang w:val="ru-RU"/>
        </w:rPr>
        <w:t>3. Порядок оформления служебных командировок</w:t>
      </w:r>
      <w:r w:rsidRPr="00DB64E4">
        <w:rPr>
          <w:rFonts w:ascii="Times New Roman" w:hAnsi="Times New Roman" w:cs="Times New Roman"/>
          <w:sz w:val="28"/>
          <w:szCs w:val="28"/>
        </w:rPr>
        <w:t> </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i/>
          <w:sz w:val="28"/>
          <w:szCs w:val="28"/>
          <w:lang w:val="ru-RU"/>
        </w:rPr>
        <w:t>3.1. Оформление служебных командировок по России и в страны СНГ</w:t>
      </w:r>
      <w:r w:rsidRPr="006222EC">
        <w:rPr>
          <w:rFonts w:ascii="Times New Roman" w:hAnsi="Times New Roman" w:cs="Times New Roman"/>
          <w:bCs/>
          <w:sz w:val="28"/>
          <w:szCs w:val="28"/>
          <w:lang w:val="ru-RU"/>
        </w:rPr>
        <w:t>.</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lang w:val="ru-RU"/>
        </w:rPr>
      </w:pPr>
      <w:r w:rsidRPr="006222EC">
        <w:rPr>
          <w:rFonts w:ascii="Times New Roman" w:hAnsi="Times New Roman" w:cs="Times New Roman"/>
          <w:sz w:val="28"/>
          <w:szCs w:val="28"/>
          <w:lang w:val="ru-RU"/>
        </w:rPr>
        <w:t xml:space="preserve">3.1.1. Планирование командировок осуществляется на основании </w:t>
      </w:r>
      <w:r w:rsidRPr="006222EC">
        <w:rPr>
          <w:rStyle w:val="fill"/>
          <w:rFonts w:ascii="Times New Roman" w:hAnsi="Times New Roman" w:cs="Times New Roman"/>
          <w:b w:val="0"/>
          <w:i w:val="0"/>
          <w:color w:val="auto"/>
          <w:sz w:val="28"/>
          <w:szCs w:val="28"/>
          <w:lang w:val="ru-RU"/>
        </w:rPr>
        <w:t>комплексного плана</w:t>
      </w:r>
      <w:r w:rsidRPr="006222EC">
        <w:rPr>
          <w:rFonts w:ascii="Times New Roman" w:hAnsi="Times New Roman" w:cs="Times New Roman"/>
          <w:b/>
          <w:i/>
          <w:sz w:val="28"/>
          <w:szCs w:val="28"/>
          <w:lang w:val="ru-RU"/>
        </w:rPr>
        <w:t xml:space="preserve"> </w:t>
      </w:r>
      <w:r w:rsidRPr="006222EC">
        <w:rPr>
          <w:rStyle w:val="fill"/>
          <w:rFonts w:ascii="Times New Roman" w:hAnsi="Times New Roman" w:cs="Times New Roman"/>
          <w:b w:val="0"/>
          <w:i w:val="0"/>
          <w:color w:val="auto"/>
          <w:sz w:val="28"/>
          <w:szCs w:val="28"/>
          <w:lang w:val="ru-RU"/>
        </w:rPr>
        <w:t>командировок на год, утвержденного руководителем</w:t>
      </w:r>
      <w:r w:rsidRPr="006222EC">
        <w:rPr>
          <w:rFonts w:ascii="Times New Roman" w:hAnsi="Times New Roman" w:cs="Times New Roman"/>
          <w:b/>
          <w:i/>
          <w:sz w:val="28"/>
          <w:szCs w:val="28"/>
          <w:lang w:val="ru-RU"/>
        </w:rPr>
        <w:t xml:space="preserve"> </w:t>
      </w:r>
      <w:r w:rsidRPr="006222EC">
        <w:rPr>
          <w:rStyle w:val="fill"/>
          <w:rFonts w:ascii="Times New Roman" w:hAnsi="Times New Roman" w:cs="Times New Roman"/>
          <w:b w:val="0"/>
          <w:i w:val="0"/>
          <w:color w:val="auto"/>
          <w:sz w:val="28"/>
          <w:szCs w:val="28"/>
          <w:lang w:val="ru-RU"/>
        </w:rPr>
        <w:t>по согласованию с главным бухгалтером</w:t>
      </w:r>
      <w:r w:rsidRPr="006222EC">
        <w:rPr>
          <w:rFonts w:ascii="Times New Roman" w:hAnsi="Times New Roman" w:cs="Times New Roman"/>
          <w:b/>
          <w:i/>
          <w:sz w:val="28"/>
          <w:szCs w:val="28"/>
          <w:lang w:val="ru-RU"/>
        </w:rPr>
        <w:t>.</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 xml:space="preserve">Контроль за эффективностью использования командировочных расходов возлагается на </w:t>
      </w:r>
      <w:r w:rsidRPr="006222EC">
        <w:rPr>
          <w:rStyle w:val="fill"/>
          <w:rFonts w:ascii="Times New Roman" w:hAnsi="Times New Roman" w:cs="Times New Roman"/>
          <w:b w:val="0"/>
          <w:i w:val="0"/>
          <w:color w:val="auto"/>
          <w:sz w:val="28"/>
          <w:szCs w:val="28"/>
          <w:lang w:val="ru-RU"/>
        </w:rPr>
        <w:t>бухгалтерию</w:t>
      </w:r>
      <w:r w:rsidRPr="006222EC">
        <w:rPr>
          <w:rFonts w:ascii="Times New Roman" w:hAnsi="Times New Roman" w:cs="Times New Roman"/>
          <w:sz w:val="28"/>
          <w:szCs w:val="28"/>
          <w:lang w:val="ru-RU"/>
        </w:rPr>
        <w:t>.</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 xml:space="preserve">3.1.2. Внеплановые командировки сотрудников осуществляются по решению </w:t>
      </w:r>
      <w:r w:rsidRPr="00F36DFA">
        <w:rPr>
          <w:rStyle w:val="fill"/>
          <w:rFonts w:ascii="Times New Roman" w:hAnsi="Times New Roman" w:cs="Times New Roman"/>
          <w:b w:val="0"/>
          <w:i w:val="0"/>
          <w:color w:val="auto"/>
          <w:sz w:val="28"/>
          <w:szCs w:val="28"/>
          <w:lang w:val="ru-RU"/>
        </w:rPr>
        <w:t>руководителя</w:t>
      </w:r>
      <w:r w:rsidRPr="00F36DFA">
        <w:rPr>
          <w:rFonts w:ascii="Times New Roman" w:hAnsi="Times New Roman" w:cs="Times New Roman"/>
          <w:b/>
          <w:i/>
          <w:sz w:val="28"/>
          <w:szCs w:val="28"/>
          <w:lang w:val="ru-RU"/>
        </w:rPr>
        <w:t xml:space="preserve"> </w:t>
      </w:r>
      <w:r w:rsidRPr="00F36DFA">
        <w:rPr>
          <w:rFonts w:ascii="Times New Roman" w:hAnsi="Times New Roman" w:cs="Times New Roman"/>
          <w:sz w:val="28"/>
          <w:szCs w:val="28"/>
          <w:lang w:val="ru-RU"/>
        </w:rPr>
        <w:t>учреждения</w:t>
      </w:r>
      <w:r w:rsidRPr="00F36DFA">
        <w:rPr>
          <w:rFonts w:ascii="Times New Roman" w:hAnsi="Times New Roman" w:cs="Times New Roman"/>
          <w:b/>
          <w:i/>
          <w:sz w:val="28"/>
          <w:szCs w:val="28"/>
          <w:lang w:val="ru-RU"/>
        </w:rPr>
        <w:t xml:space="preserve"> </w:t>
      </w:r>
      <w:r w:rsidRPr="00F36DFA">
        <w:rPr>
          <w:rStyle w:val="fill"/>
          <w:rFonts w:ascii="Times New Roman" w:hAnsi="Times New Roman" w:cs="Times New Roman"/>
          <w:b w:val="0"/>
          <w:i w:val="0"/>
          <w:color w:val="auto"/>
          <w:sz w:val="28"/>
          <w:szCs w:val="28"/>
          <w:lang w:val="ru-RU"/>
        </w:rPr>
        <w:t>на</w:t>
      </w:r>
      <w:r w:rsidRPr="00F36DFA">
        <w:rPr>
          <w:rFonts w:ascii="Times New Roman" w:hAnsi="Times New Roman" w:cs="Times New Roman"/>
          <w:b/>
          <w:i/>
          <w:sz w:val="28"/>
          <w:szCs w:val="28"/>
          <w:lang w:val="ru-RU"/>
        </w:rPr>
        <w:t xml:space="preserve"> </w:t>
      </w:r>
      <w:r w:rsidRPr="00F36DFA">
        <w:rPr>
          <w:rStyle w:val="fill"/>
          <w:rFonts w:ascii="Times New Roman" w:hAnsi="Times New Roman" w:cs="Times New Roman"/>
          <w:b w:val="0"/>
          <w:i w:val="0"/>
          <w:color w:val="auto"/>
          <w:sz w:val="28"/>
          <w:szCs w:val="28"/>
          <w:lang w:val="ru-RU"/>
        </w:rPr>
        <w:t>основании служебной записки руководителя структурного подразделения, инициировавшего</w:t>
      </w:r>
      <w:r w:rsidRPr="00F36DFA">
        <w:rPr>
          <w:rFonts w:ascii="Times New Roman" w:hAnsi="Times New Roman" w:cs="Times New Roman"/>
          <w:b/>
          <w:i/>
          <w:sz w:val="28"/>
          <w:szCs w:val="28"/>
          <w:lang w:val="ru-RU"/>
        </w:rPr>
        <w:t xml:space="preserve"> </w:t>
      </w:r>
      <w:r w:rsidRPr="00F36DFA">
        <w:rPr>
          <w:rStyle w:val="fill"/>
          <w:rFonts w:ascii="Times New Roman" w:hAnsi="Times New Roman" w:cs="Times New Roman"/>
          <w:b w:val="0"/>
          <w:i w:val="0"/>
          <w:color w:val="auto"/>
          <w:sz w:val="28"/>
          <w:szCs w:val="28"/>
          <w:lang w:val="ru-RU"/>
        </w:rPr>
        <w:t>выезд, при наличии финансовых средств на командировочные расходы</w:t>
      </w:r>
      <w:r w:rsidRPr="006222EC">
        <w:rPr>
          <w:rFonts w:ascii="Times New Roman" w:hAnsi="Times New Roman" w:cs="Times New Roman"/>
          <w:sz w:val="28"/>
          <w:szCs w:val="28"/>
          <w:lang w:val="ru-RU"/>
        </w:rPr>
        <w:t>.</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lastRenderedPageBreak/>
        <w:t>3.1.3. Основанием для командирования сотрудников считается служебное задание (ф.</w:t>
      </w:r>
      <w:r w:rsidRPr="00DB64E4">
        <w:rPr>
          <w:rFonts w:ascii="Times New Roman" w:hAnsi="Times New Roman" w:cs="Times New Roman"/>
          <w:sz w:val="28"/>
          <w:szCs w:val="28"/>
        </w:rPr>
        <w:t> </w:t>
      </w:r>
      <w:r w:rsidRPr="006222EC">
        <w:rPr>
          <w:rFonts w:ascii="Times New Roman" w:hAnsi="Times New Roman" w:cs="Times New Roman"/>
          <w:sz w:val="28"/>
          <w:szCs w:val="28"/>
          <w:lang w:val="ru-RU"/>
        </w:rPr>
        <w:t xml:space="preserve">Т-10а) </w:t>
      </w:r>
      <w:r w:rsidRPr="00F36DFA">
        <w:rPr>
          <w:rStyle w:val="fill"/>
          <w:rFonts w:ascii="Times New Roman" w:hAnsi="Times New Roman" w:cs="Times New Roman"/>
          <w:b w:val="0"/>
          <w:i w:val="0"/>
          <w:color w:val="auto"/>
          <w:sz w:val="28"/>
          <w:szCs w:val="28"/>
          <w:lang w:val="ru-RU"/>
        </w:rPr>
        <w:t>руководителя структурного подразделения (уполномоченного должностного лица)</w:t>
      </w:r>
      <w:r w:rsidRPr="006222EC">
        <w:rPr>
          <w:rFonts w:ascii="Times New Roman" w:hAnsi="Times New Roman" w:cs="Times New Roman"/>
          <w:sz w:val="28"/>
          <w:szCs w:val="28"/>
          <w:lang w:val="ru-RU"/>
        </w:rPr>
        <w:t xml:space="preserve"> сотруднику.</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3.1.4. После получения служебного задания командируемый сотрудник составляет смету командировочных расходов (предварительный расчет) и согласовывает ее в бухгалтерии.</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 xml:space="preserve">3.1.5. После согласования сметы командировочных расходов командируемый сотрудник передает служебное задание и смету в кадровую службу </w:t>
      </w:r>
      <w:r w:rsidRPr="00F36DFA">
        <w:rPr>
          <w:rStyle w:val="fill"/>
          <w:rFonts w:ascii="Times New Roman" w:hAnsi="Times New Roman" w:cs="Times New Roman"/>
          <w:b w:val="0"/>
          <w:i w:val="0"/>
          <w:color w:val="auto"/>
          <w:sz w:val="28"/>
          <w:szCs w:val="28"/>
          <w:lang w:val="ru-RU"/>
        </w:rPr>
        <w:t>(не позднее пяти дней до начала</w:t>
      </w:r>
      <w:r w:rsidRPr="00F36DFA">
        <w:rPr>
          <w:rFonts w:ascii="Times New Roman" w:hAnsi="Times New Roman" w:cs="Times New Roman"/>
          <w:b/>
          <w:i/>
          <w:sz w:val="28"/>
          <w:szCs w:val="28"/>
          <w:lang w:val="ru-RU"/>
        </w:rPr>
        <w:t xml:space="preserve"> </w:t>
      </w:r>
      <w:r w:rsidRPr="00F36DFA">
        <w:rPr>
          <w:rStyle w:val="fill"/>
          <w:rFonts w:ascii="Times New Roman" w:hAnsi="Times New Roman" w:cs="Times New Roman"/>
          <w:b w:val="0"/>
          <w:i w:val="0"/>
          <w:color w:val="auto"/>
          <w:sz w:val="28"/>
          <w:szCs w:val="28"/>
          <w:lang w:val="ru-RU"/>
        </w:rPr>
        <w:t>командировки)</w:t>
      </w:r>
      <w:r w:rsidRPr="006222EC">
        <w:rPr>
          <w:rFonts w:ascii="Times New Roman" w:hAnsi="Times New Roman" w:cs="Times New Roman"/>
          <w:sz w:val="28"/>
          <w:szCs w:val="28"/>
          <w:lang w:val="ru-RU"/>
        </w:rPr>
        <w:t xml:space="preserve"> для составления приказа на командировку.</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На основании полученного служебного задания кадровая служба готовит приказ (ф. Т-9) о направлении сотрудника в командировку или приказ (распоряжение) о направлении сотрудников в командировку (ф. Т-9а).</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Командировочные документы, служебное задание подписываются руководителем учреждения.</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Кадровая служба знакомит командируемого сотрудника с приказом и выдает ему служебное задание.</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Однодневная командировка должна быть оформлена приказом руководителя.</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 xml:space="preserve">3.1.6. </w:t>
      </w:r>
      <w:r w:rsidRPr="00F36DFA">
        <w:rPr>
          <w:rStyle w:val="fill"/>
          <w:rFonts w:ascii="Times New Roman" w:hAnsi="Times New Roman" w:cs="Times New Roman"/>
          <w:b w:val="0"/>
          <w:i w:val="0"/>
          <w:color w:val="auto"/>
          <w:sz w:val="28"/>
          <w:szCs w:val="28"/>
          <w:lang w:val="ru-RU"/>
        </w:rPr>
        <w:t>Не позднее, чем за три рабочих дня</w:t>
      </w:r>
      <w:r w:rsidRPr="006222EC">
        <w:rPr>
          <w:rFonts w:ascii="Times New Roman" w:hAnsi="Times New Roman" w:cs="Times New Roman"/>
          <w:sz w:val="28"/>
          <w:szCs w:val="28"/>
          <w:lang w:val="ru-RU"/>
        </w:rPr>
        <w:t xml:space="preserve"> до начала командировки копия приказа о командировке и смета командировочных расходов направляются в бухгалтерию для </w:t>
      </w:r>
      <w:r w:rsidRPr="00F36DFA">
        <w:rPr>
          <w:rStyle w:val="fill"/>
          <w:rFonts w:ascii="Times New Roman" w:hAnsi="Times New Roman" w:cs="Times New Roman"/>
          <w:b w:val="0"/>
          <w:i w:val="0"/>
          <w:color w:val="auto"/>
          <w:sz w:val="28"/>
          <w:szCs w:val="28"/>
          <w:lang w:val="ru-RU"/>
        </w:rPr>
        <w:t>заказа</w:t>
      </w:r>
      <w:r w:rsidRPr="00F36DFA">
        <w:rPr>
          <w:rFonts w:ascii="Times New Roman" w:hAnsi="Times New Roman" w:cs="Times New Roman"/>
          <w:b/>
          <w:i/>
          <w:sz w:val="28"/>
          <w:szCs w:val="28"/>
          <w:lang w:val="ru-RU"/>
        </w:rPr>
        <w:t xml:space="preserve"> </w:t>
      </w:r>
      <w:r w:rsidRPr="00F36DFA">
        <w:rPr>
          <w:rStyle w:val="fill"/>
          <w:rFonts w:ascii="Times New Roman" w:hAnsi="Times New Roman" w:cs="Times New Roman"/>
          <w:b w:val="0"/>
          <w:i w:val="0"/>
          <w:color w:val="auto"/>
          <w:sz w:val="28"/>
          <w:szCs w:val="28"/>
          <w:lang w:val="ru-RU"/>
        </w:rPr>
        <w:t>денег (перевода денег на банковскую карту командированному сотруднику)</w:t>
      </w:r>
      <w:r w:rsidRPr="00F36DFA">
        <w:rPr>
          <w:rFonts w:ascii="Times New Roman" w:hAnsi="Times New Roman" w:cs="Times New Roman"/>
          <w:b/>
          <w:i/>
          <w:sz w:val="28"/>
          <w:szCs w:val="28"/>
          <w:lang w:val="ru-RU"/>
        </w:rPr>
        <w:t>.</w:t>
      </w:r>
      <w:r w:rsidRPr="00F36DFA">
        <w:rPr>
          <w:rFonts w:ascii="Times New Roman" w:hAnsi="Times New Roman" w:cs="Times New Roman"/>
          <w:sz w:val="28"/>
          <w:szCs w:val="28"/>
          <w:lang w:val="ru-RU"/>
        </w:rPr>
        <w:t xml:space="preserve"> </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3.1.7. Факт выбытия сотрудника в командировку фиксируется в Журнале учета работников, выбывающих в служебные командировки.</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Style w:val="fill"/>
          <w:rFonts w:ascii="Times New Roman" w:hAnsi="Times New Roman" w:cs="Times New Roman"/>
          <w:b w:val="0"/>
          <w:i w:val="0"/>
          <w:color w:val="auto"/>
          <w:sz w:val="28"/>
          <w:szCs w:val="28"/>
          <w:lang w:val="ru-RU"/>
        </w:rPr>
        <w:t>3.1.8. В исключительных случаях, связанных с осуществлением внеплановых выездов, когда</w:t>
      </w:r>
      <w:r w:rsidRPr="00F36DFA">
        <w:rPr>
          <w:rFonts w:ascii="Times New Roman" w:hAnsi="Times New Roman" w:cs="Times New Roman"/>
          <w:b/>
          <w:i/>
          <w:sz w:val="28"/>
          <w:szCs w:val="28"/>
          <w:lang w:val="ru-RU"/>
        </w:rPr>
        <w:t xml:space="preserve"> </w:t>
      </w:r>
      <w:r w:rsidRPr="00F36DFA">
        <w:rPr>
          <w:rStyle w:val="fill"/>
          <w:rFonts w:ascii="Times New Roman" w:hAnsi="Times New Roman" w:cs="Times New Roman"/>
          <w:b w:val="0"/>
          <w:i w:val="0"/>
          <w:color w:val="auto"/>
          <w:sz w:val="28"/>
          <w:szCs w:val="28"/>
          <w:lang w:val="ru-RU"/>
        </w:rPr>
        <w:t>произвести оформление служебной командировки не представляется возможным, допускается выезд без приказа о командировке. Приказ издается после отъезда сотрудника в течение следующего рабочего дня.</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lang w:val="ru-RU"/>
        </w:rPr>
      </w:pPr>
      <w:r w:rsidRPr="006222EC">
        <w:rPr>
          <w:rFonts w:ascii="Times New Roman" w:hAnsi="Times New Roman" w:cs="Times New Roman"/>
          <w:i/>
          <w:sz w:val="28"/>
          <w:szCs w:val="28"/>
          <w:lang w:val="ru-RU"/>
        </w:rPr>
        <w:t>3.2. Оформление служебных командировок за рубеж.</w:t>
      </w:r>
    </w:p>
    <w:p w:rsidR="006222EC" w:rsidRPr="00DB64E4"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DB64E4">
        <w:rPr>
          <w:rFonts w:ascii="Times New Roman" w:hAnsi="Times New Roman" w:cs="Times New Roman"/>
          <w:sz w:val="28"/>
          <w:szCs w:val="28"/>
        </w:rPr>
        <w:t>3.2.1. Целями загранкомандировок являются:</w:t>
      </w:r>
    </w:p>
    <w:p w:rsidR="006222EC" w:rsidRPr="00F36DFA" w:rsidRDefault="006222EC" w:rsidP="00056F60">
      <w:pPr>
        <w:numPr>
          <w:ilvl w:val="0"/>
          <w:numId w:val="23"/>
        </w:numPr>
        <w:tabs>
          <w:tab w:val="clear" w:pos="720"/>
        </w:tabs>
        <w:spacing w:before="0" w:beforeAutospacing="0" w:after="0" w:afterAutospacing="0"/>
        <w:ind w:left="0" w:firstLine="0"/>
        <w:jc w:val="both"/>
        <w:rPr>
          <w:rFonts w:ascii="Times New Roman" w:hAnsi="Times New Roman" w:cs="Times New Roman"/>
          <w:sz w:val="28"/>
          <w:szCs w:val="28"/>
          <w:lang w:val="ru-RU"/>
        </w:rPr>
      </w:pPr>
      <w:r w:rsidRPr="00F36DFA">
        <w:rPr>
          <w:rStyle w:val="fill"/>
          <w:rFonts w:ascii="Times New Roman" w:hAnsi="Times New Roman" w:cs="Times New Roman"/>
          <w:b w:val="0"/>
          <w:i w:val="0"/>
          <w:color w:val="auto"/>
          <w:sz w:val="28"/>
          <w:szCs w:val="28"/>
          <w:lang w:val="ru-RU"/>
        </w:rPr>
        <w:t>научные стажировки, в том числе повышение квалификации;</w:t>
      </w:r>
    </w:p>
    <w:p w:rsidR="006222EC" w:rsidRPr="00F36DFA" w:rsidRDefault="006222EC" w:rsidP="00056F60">
      <w:pPr>
        <w:numPr>
          <w:ilvl w:val="0"/>
          <w:numId w:val="23"/>
        </w:numPr>
        <w:tabs>
          <w:tab w:val="clear" w:pos="720"/>
        </w:tabs>
        <w:spacing w:before="0" w:beforeAutospacing="0" w:after="0" w:afterAutospacing="0"/>
        <w:ind w:left="0" w:firstLine="0"/>
        <w:jc w:val="both"/>
        <w:rPr>
          <w:rFonts w:ascii="Times New Roman" w:hAnsi="Times New Roman" w:cs="Times New Roman"/>
          <w:sz w:val="28"/>
          <w:szCs w:val="28"/>
        </w:rPr>
      </w:pPr>
      <w:r w:rsidRPr="00F36DFA">
        <w:rPr>
          <w:rStyle w:val="fill"/>
          <w:rFonts w:ascii="Times New Roman" w:hAnsi="Times New Roman" w:cs="Times New Roman"/>
          <w:b w:val="0"/>
          <w:i w:val="0"/>
          <w:color w:val="auto"/>
          <w:sz w:val="28"/>
          <w:szCs w:val="28"/>
        </w:rPr>
        <w:t>научно-исследовательская работа;</w:t>
      </w:r>
    </w:p>
    <w:p w:rsidR="006222EC" w:rsidRPr="00F36DFA" w:rsidRDefault="006222EC" w:rsidP="00056F60">
      <w:pPr>
        <w:numPr>
          <w:ilvl w:val="0"/>
          <w:numId w:val="23"/>
        </w:numPr>
        <w:tabs>
          <w:tab w:val="clear" w:pos="720"/>
        </w:tabs>
        <w:spacing w:before="0" w:beforeAutospacing="0" w:after="0" w:afterAutospacing="0"/>
        <w:ind w:left="0" w:firstLine="0"/>
        <w:jc w:val="both"/>
        <w:rPr>
          <w:rFonts w:ascii="Times New Roman" w:hAnsi="Times New Roman" w:cs="Times New Roman"/>
          <w:sz w:val="28"/>
          <w:szCs w:val="28"/>
          <w:lang w:val="ru-RU"/>
        </w:rPr>
      </w:pPr>
      <w:r w:rsidRPr="00F36DFA">
        <w:rPr>
          <w:rStyle w:val="fill"/>
          <w:rFonts w:ascii="Times New Roman" w:hAnsi="Times New Roman" w:cs="Times New Roman"/>
          <w:b w:val="0"/>
          <w:i w:val="0"/>
          <w:color w:val="auto"/>
          <w:sz w:val="28"/>
          <w:szCs w:val="28"/>
          <w:lang w:val="ru-RU"/>
        </w:rPr>
        <w:t>участие в международных форумах (конференциях, конгрессах, симпозиумах и т. д.);</w:t>
      </w:r>
    </w:p>
    <w:p w:rsidR="006222EC" w:rsidRPr="00F36DFA" w:rsidRDefault="006222EC" w:rsidP="00056F60">
      <w:pPr>
        <w:numPr>
          <w:ilvl w:val="0"/>
          <w:numId w:val="23"/>
        </w:numPr>
        <w:tabs>
          <w:tab w:val="clear" w:pos="720"/>
        </w:tabs>
        <w:spacing w:before="0" w:beforeAutospacing="0" w:after="0" w:afterAutospacing="0"/>
        <w:ind w:left="0" w:firstLine="0"/>
        <w:jc w:val="both"/>
        <w:rPr>
          <w:rFonts w:ascii="Times New Roman" w:hAnsi="Times New Roman" w:cs="Times New Roman"/>
          <w:sz w:val="28"/>
          <w:szCs w:val="28"/>
        </w:rPr>
      </w:pPr>
      <w:r w:rsidRPr="00F36DFA">
        <w:rPr>
          <w:rStyle w:val="fill"/>
          <w:rFonts w:ascii="Times New Roman" w:hAnsi="Times New Roman" w:cs="Times New Roman"/>
          <w:b w:val="0"/>
          <w:i w:val="0"/>
          <w:color w:val="auto"/>
          <w:sz w:val="28"/>
          <w:szCs w:val="28"/>
        </w:rPr>
        <w:t>проведение переговоров;</w:t>
      </w:r>
    </w:p>
    <w:p w:rsidR="006222EC" w:rsidRPr="00F36DFA" w:rsidRDefault="006222EC" w:rsidP="00056F60">
      <w:pPr>
        <w:numPr>
          <w:ilvl w:val="0"/>
          <w:numId w:val="23"/>
        </w:numPr>
        <w:tabs>
          <w:tab w:val="clear" w:pos="720"/>
        </w:tabs>
        <w:spacing w:before="0" w:beforeAutospacing="0" w:after="0" w:afterAutospacing="0"/>
        <w:ind w:left="0" w:firstLine="0"/>
        <w:jc w:val="both"/>
        <w:rPr>
          <w:rStyle w:val="fill"/>
          <w:rFonts w:ascii="Times New Roman" w:hAnsi="Times New Roman" w:cs="Times New Roman"/>
          <w:b w:val="0"/>
          <w:bCs w:val="0"/>
          <w:i w:val="0"/>
          <w:iCs w:val="0"/>
          <w:color w:val="auto"/>
          <w:sz w:val="28"/>
          <w:szCs w:val="28"/>
          <w:lang w:val="ru-RU"/>
        </w:rPr>
      </w:pPr>
      <w:r w:rsidRPr="00F36DFA">
        <w:rPr>
          <w:rStyle w:val="fill"/>
          <w:rFonts w:ascii="Times New Roman" w:hAnsi="Times New Roman" w:cs="Times New Roman"/>
          <w:b w:val="0"/>
          <w:i w:val="0"/>
          <w:color w:val="auto"/>
          <w:sz w:val="28"/>
          <w:szCs w:val="28"/>
          <w:lang w:val="ru-RU"/>
        </w:rPr>
        <w:t>другие цели с разрешения руководителя учреждения.</w:t>
      </w:r>
    </w:p>
    <w:p w:rsidR="006222EC" w:rsidRPr="00DB64E4"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DB64E4">
        <w:rPr>
          <w:rFonts w:ascii="Times New Roman" w:hAnsi="Times New Roman" w:cs="Times New Roman"/>
          <w:sz w:val="28"/>
          <w:szCs w:val="28"/>
        </w:rPr>
        <w:lastRenderedPageBreak/>
        <w:t xml:space="preserve">3.2.2. Основанием загранкомандировки служит: </w:t>
      </w:r>
    </w:p>
    <w:p w:rsidR="006222EC" w:rsidRPr="00F36DFA" w:rsidRDefault="006222EC" w:rsidP="00056F60">
      <w:pPr>
        <w:numPr>
          <w:ilvl w:val="0"/>
          <w:numId w:val="24"/>
        </w:numPr>
        <w:tabs>
          <w:tab w:val="clear" w:pos="720"/>
        </w:tabs>
        <w:spacing w:before="0" w:beforeAutospacing="0" w:after="0" w:afterAutospacing="0"/>
        <w:ind w:left="0" w:firstLine="0"/>
        <w:jc w:val="both"/>
        <w:rPr>
          <w:rFonts w:ascii="Times New Roman" w:hAnsi="Times New Roman" w:cs="Times New Roman"/>
          <w:b/>
          <w:i/>
          <w:sz w:val="28"/>
          <w:szCs w:val="28"/>
          <w:lang w:val="ru-RU"/>
        </w:rPr>
      </w:pPr>
      <w:r w:rsidRPr="00F36DFA">
        <w:rPr>
          <w:rStyle w:val="fill"/>
          <w:rFonts w:ascii="Times New Roman" w:hAnsi="Times New Roman" w:cs="Times New Roman"/>
          <w:b w:val="0"/>
          <w:i w:val="0"/>
          <w:color w:val="auto"/>
          <w:sz w:val="28"/>
          <w:szCs w:val="28"/>
          <w:lang w:val="ru-RU"/>
        </w:rPr>
        <w:t>договор о сотрудничестве с зарубежным образовательным, научным учреждением;</w:t>
      </w:r>
    </w:p>
    <w:p w:rsidR="006222EC" w:rsidRPr="00F36DFA" w:rsidRDefault="006222EC" w:rsidP="00056F60">
      <w:pPr>
        <w:numPr>
          <w:ilvl w:val="0"/>
          <w:numId w:val="24"/>
        </w:numPr>
        <w:tabs>
          <w:tab w:val="clear" w:pos="720"/>
        </w:tabs>
        <w:spacing w:before="0" w:beforeAutospacing="0" w:after="0" w:afterAutospacing="0"/>
        <w:ind w:left="0" w:firstLine="0"/>
        <w:jc w:val="both"/>
        <w:rPr>
          <w:rFonts w:ascii="Times New Roman" w:hAnsi="Times New Roman" w:cs="Times New Roman"/>
          <w:b/>
          <w:i/>
          <w:sz w:val="28"/>
          <w:szCs w:val="28"/>
        </w:rPr>
      </w:pPr>
      <w:r w:rsidRPr="00F36DFA">
        <w:rPr>
          <w:rStyle w:val="fill"/>
          <w:rFonts w:ascii="Times New Roman" w:hAnsi="Times New Roman" w:cs="Times New Roman"/>
          <w:b w:val="0"/>
          <w:i w:val="0"/>
          <w:color w:val="auto"/>
          <w:sz w:val="28"/>
          <w:szCs w:val="28"/>
        </w:rPr>
        <w:t>договор на внешнеэкономическую деятельность;</w:t>
      </w:r>
    </w:p>
    <w:p w:rsidR="006222EC" w:rsidRPr="00F36DFA" w:rsidRDefault="006222EC" w:rsidP="00056F60">
      <w:pPr>
        <w:numPr>
          <w:ilvl w:val="0"/>
          <w:numId w:val="24"/>
        </w:numPr>
        <w:tabs>
          <w:tab w:val="clear" w:pos="720"/>
        </w:tabs>
        <w:spacing w:before="0" w:beforeAutospacing="0" w:after="0" w:afterAutospacing="0"/>
        <w:ind w:left="0" w:firstLine="0"/>
        <w:jc w:val="both"/>
        <w:rPr>
          <w:rStyle w:val="fill"/>
          <w:rFonts w:ascii="Times New Roman" w:hAnsi="Times New Roman" w:cs="Times New Roman"/>
          <w:b w:val="0"/>
          <w:bCs w:val="0"/>
          <w:i w:val="0"/>
          <w:iCs w:val="0"/>
          <w:color w:val="auto"/>
          <w:sz w:val="28"/>
          <w:szCs w:val="28"/>
          <w:lang w:val="ru-RU"/>
        </w:rPr>
      </w:pPr>
      <w:r w:rsidRPr="00F36DFA">
        <w:rPr>
          <w:rStyle w:val="fill"/>
          <w:rFonts w:ascii="Times New Roman" w:hAnsi="Times New Roman" w:cs="Times New Roman"/>
          <w:b w:val="0"/>
          <w:i w:val="0"/>
          <w:color w:val="auto"/>
          <w:sz w:val="28"/>
          <w:szCs w:val="28"/>
          <w:lang w:val="ru-RU"/>
        </w:rPr>
        <w:t>официальное приглашение на участие в международных форумах (конференциях,</w:t>
      </w:r>
      <w:r w:rsidRPr="00F36DFA">
        <w:rPr>
          <w:rFonts w:ascii="Times New Roman" w:hAnsi="Times New Roman" w:cs="Times New Roman"/>
          <w:b/>
          <w:i/>
          <w:sz w:val="28"/>
          <w:szCs w:val="28"/>
          <w:lang w:val="ru-RU"/>
        </w:rPr>
        <w:t xml:space="preserve"> </w:t>
      </w:r>
      <w:r w:rsidRPr="00F36DFA">
        <w:rPr>
          <w:rStyle w:val="fill"/>
          <w:rFonts w:ascii="Times New Roman" w:hAnsi="Times New Roman" w:cs="Times New Roman"/>
          <w:b w:val="0"/>
          <w:i w:val="0"/>
          <w:color w:val="auto"/>
          <w:sz w:val="28"/>
          <w:szCs w:val="28"/>
          <w:lang w:val="ru-RU"/>
        </w:rPr>
        <w:t>конгрессах, симпозиумах и т. д.).</w:t>
      </w:r>
    </w:p>
    <w:p w:rsidR="006222EC" w:rsidRPr="00F36DFA"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lang w:val="ru-RU"/>
        </w:rPr>
      </w:pPr>
      <w:r w:rsidRPr="006222EC">
        <w:rPr>
          <w:rFonts w:ascii="Times New Roman" w:hAnsi="Times New Roman" w:cs="Times New Roman"/>
          <w:sz w:val="28"/>
          <w:szCs w:val="28"/>
          <w:lang w:val="ru-RU"/>
        </w:rPr>
        <w:t xml:space="preserve">3.2.3. Ответственность за обоснованность загранкомандировки несет </w:t>
      </w:r>
      <w:r w:rsidRPr="00F36DFA">
        <w:rPr>
          <w:rStyle w:val="fill"/>
          <w:rFonts w:ascii="Times New Roman" w:hAnsi="Times New Roman" w:cs="Times New Roman"/>
          <w:b w:val="0"/>
          <w:i w:val="0"/>
          <w:color w:val="auto"/>
          <w:sz w:val="28"/>
          <w:szCs w:val="28"/>
          <w:lang w:val="ru-RU"/>
        </w:rPr>
        <w:t>руководитель</w:t>
      </w:r>
      <w:r w:rsidRPr="00F36DFA">
        <w:rPr>
          <w:rFonts w:ascii="Times New Roman" w:hAnsi="Times New Roman" w:cs="Times New Roman"/>
          <w:b/>
          <w:i/>
          <w:sz w:val="28"/>
          <w:szCs w:val="28"/>
          <w:lang w:val="ru-RU"/>
        </w:rPr>
        <w:t xml:space="preserve"> </w:t>
      </w:r>
      <w:r w:rsidRPr="00F36DFA">
        <w:rPr>
          <w:rStyle w:val="fill"/>
          <w:rFonts w:ascii="Times New Roman" w:hAnsi="Times New Roman" w:cs="Times New Roman"/>
          <w:b w:val="0"/>
          <w:i w:val="0"/>
          <w:color w:val="auto"/>
          <w:sz w:val="28"/>
          <w:szCs w:val="28"/>
          <w:lang w:val="ru-RU"/>
        </w:rPr>
        <w:t>соответствующего структурного подразделения</w:t>
      </w:r>
      <w:r w:rsidRPr="00F36DFA">
        <w:rPr>
          <w:rFonts w:ascii="Times New Roman" w:hAnsi="Times New Roman" w:cs="Times New Roman"/>
          <w:b/>
          <w:i/>
          <w:sz w:val="28"/>
          <w:szCs w:val="28"/>
          <w:lang w:val="ru-RU"/>
        </w:rPr>
        <w:t xml:space="preserve">. </w:t>
      </w:r>
    </w:p>
    <w:p w:rsidR="006222EC" w:rsidRPr="00F36DFA"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lang w:val="ru-RU"/>
        </w:rPr>
      </w:pPr>
      <w:r w:rsidRPr="006222EC">
        <w:rPr>
          <w:rFonts w:ascii="Times New Roman" w:hAnsi="Times New Roman" w:cs="Times New Roman"/>
          <w:sz w:val="28"/>
          <w:szCs w:val="28"/>
          <w:lang w:val="ru-RU"/>
        </w:rPr>
        <w:t xml:space="preserve">Направление сотрудника в загранкомандировку оформляется приказом </w:t>
      </w:r>
      <w:r w:rsidRPr="00F36DFA">
        <w:rPr>
          <w:rStyle w:val="fill"/>
          <w:rFonts w:ascii="Times New Roman" w:hAnsi="Times New Roman" w:cs="Times New Roman"/>
          <w:b w:val="0"/>
          <w:i w:val="0"/>
          <w:color w:val="auto"/>
          <w:sz w:val="28"/>
          <w:szCs w:val="28"/>
          <w:lang w:val="ru-RU"/>
        </w:rPr>
        <w:t>руководителя учреждения</w:t>
      </w:r>
      <w:r w:rsidRPr="00F36DFA">
        <w:rPr>
          <w:rFonts w:ascii="Times New Roman" w:hAnsi="Times New Roman" w:cs="Times New Roman"/>
          <w:b/>
          <w:i/>
          <w:sz w:val="28"/>
          <w:szCs w:val="28"/>
          <w:lang w:val="ru-RU"/>
        </w:rPr>
        <w:t xml:space="preserve">. </w:t>
      </w:r>
    </w:p>
    <w:p w:rsidR="006222EC" w:rsidRPr="00DB64E4"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DB64E4">
        <w:rPr>
          <w:rFonts w:ascii="Times New Roman" w:hAnsi="Times New Roman" w:cs="Times New Roman"/>
          <w:sz w:val="28"/>
          <w:szCs w:val="28"/>
        </w:rPr>
        <w:t>В приказе указывается:</w:t>
      </w:r>
    </w:p>
    <w:p w:rsidR="006222EC" w:rsidRPr="006222EC" w:rsidRDefault="006222EC" w:rsidP="00056F60">
      <w:pPr>
        <w:numPr>
          <w:ilvl w:val="0"/>
          <w:numId w:val="25"/>
        </w:numPr>
        <w:tabs>
          <w:tab w:val="clear" w:pos="720"/>
        </w:tabs>
        <w:spacing w:before="0" w:beforeAutospacing="0" w:after="0" w:afterAutospacing="0"/>
        <w:ind w:left="0" w:firstLine="0"/>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фамилия, имя, отчество, должность командируемого сотрудника;</w:t>
      </w:r>
    </w:p>
    <w:p w:rsidR="006222EC" w:rsidRPr="006222EC" w:rsidRDefault="006222EC" w:rsidP="00056F60">
      <w:pPr>
        <w:numPr>
          <w:ilvl w:val="0"/>
          <w:numId w:val="25"/>
        </w:numPr>
        <w:tabs>
          <w:tab w:val="clear" w:pos="720"/>
        </w:tabs>
        <w:spacing w:before="0" w:beforeAutospacing="0" w:after="0" w:afterAutospacing="0"/>
        <w:ind w:left="0" w:firstLine="0"/>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в какую страну (город), на какой срок, с какой целью и за чей счет командируется сотрудник.</w:t>
      </w:r>
    </w:p>
    <w:p w:rsidR="006222EC" w:rsidRPr="00DB64E4"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DB64E4">
        <w:rPr>
          <w:rFonts w:ascii="Times New Roman" w:hAnsi="Times New Roman" w:cs="Times New Roman"/>
          <w:sz w:val="28"/>
          <w:szCs w:val="28"/>
        </w:rPr>
        <w:t>К приказу прилагаются:</w:t>
      </w:r>
    </w:p>
    <w:p w:rsidR="006222EC" w:rsidRPr="00F36DFA" w:rsidRDefault="006222EC" w:rsidP="00056F60">
      <w:pPr>
        <w:numPr>
          <w:ilvl w:val="0"/>
          <w:numId w:val="26"/>
        </w:numPr>
        <w:tabs>
          <w:tab w:val="clear" w:pos="720"/>
        </w:tabs>
        <w:spacing w:before="0" w:beforeAutospacing="0" w:after="0" w:afterAutospacing="0"/>
        <w:ind w:left="0" w:firstLine="0"/>
        <w:jc w:val="both"/>
        <w:rPr>
          <w:rFonts w:ascii="Times New Roman" w:hAnsi="Times New Roman" w:cs="Times New Roman"/>
          <w:sz w:val="28"/>
          <w:szCs w:val="28"/>
          <w:lang w:val="ru-RU"/>
        </w:rPr>
      </w:pPr>
      <w:r w:rsidRPr="00F36DFA">
        <w:rPr>
          <w:rStyle w:val="fill"/>
          <w:rFonts w:ascii="Times New Roman" w:hAnsi="Times New Roman" w:cs="Times New Roman"/>
          <w:b w:val="0"/>
          <w:i w:val="0"/>
          <w:color w:val="auto"/>
          <w:sz w:val="28"/>
          <w:szCs w:val="28"/>
          <w:lang w:val="ru-RU"/>
        </w:rPr>
        <w:t>переведенные на русский язык документы, поступившие от принимающей стороны</w:t>
      </w:r>
      <w:r w:rsidRPr="00F36DFA">
        <w:rPr>
          <w:rFonts w:ascii="Times New Roman" w:hAnsi="Times New Roman" w:cs="Times New Roman"/>
          <w:sz w:val="28"/>
          <w:szCs w:val="28"/>
          <w:lang w:val="ru-RU"/>
        </w:rPr>
        <w:t xml:space="preserve"> </w:t>
      </w:r>
      <w:r w:rsidRPr="00F36DFA">
        <w:rPr>
          <w:rStyle w:val="fill"/>
          <w:rFonts w:ascii="Times New Roman" w:hAnsi="Times New Roman" w:cs="Times New Roman"/>
          <w:b w:val="0"/>
          <w:i w:val="0"/>
          <w:color w:val="auto"/>
          <w:sz w:val="28"/>
          <w:szCs w:val="28"/>
          <w:lang w:val="ru-RU"/>
        </w:rPr>
        <w:t>(вызов);</w:t>
      </w:r>
    </w:p>
    <w:p w:rsidR="006222EC" w:rsidRPr="00F36DFA" w:rsidRDefault="006222EC" w:rsidP="00056F60">
      <w:pPr>
        <w:numPr>
          <w:ilvl w:val="0"/>
          <w:numId w:val="26"/>
        </w:numPr>
        <w:tabs>
          <w:tab w:val="clear" w:pos="720"/>
        </w:tabs>
        <w:spacing w:before="0" w:beforeAutospacing="0" w:after="0" w:afterAutospacing="0"/>
        <w:ind w:left="0" w:firstLine="0"/>
        <w:jc w:val="both"/>
        <w:rPr>
          <w:rFonts w:ascii="Times New Roman" w:hAnsi="Times New Roman" w:cs="Times New Roman"/>
          <w:sz w:val="28"/>
          <w:szCs w:val="28"/>
        </w:rPr>
      </w:pPr>
      <w:r w:rsidRPr="00F36DFA">
        <w:rPr>
          <w:rStyle w:val="fill"/>
          <w:rFonts w:ascii="Times New Roman" w:hAnsi="Times New Roman" w:cs="Times New Roman"/>
          <w:b w:val="0"/>
          <w:i w:val="0"/>
          <w:color w:val="auto"/>
          <w:sz w:val="28"/>
          <w:szCs w:val="28"/>
        </w:rPr>
        <w:t>смета командировочных расходов.</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3.2.4. Фактическое время пребывания в командировке за пределами России определяется:</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а) в случае командировки в страны, с которыми установлен полный пограничный контроль</w:t>
      </w:r>
      <w:r w:rsidRPr="00DB64E4">
        <w:rPr>
          <w:rFonts w:ascii="Times New Roman" w:hAnsi="Times New Roman" w:cs="Times New Roman"/>
          <w:sz w:val="28"/>
          <w:szCs w:val="28"/>
        </w:rPr>
        <w:t> </w:t>
      </w:r>
      <w:r w:rsidRPr="006222EC">
        <w:rPr>
          <w:rFonts w:ascii="Times New Roman" w:hAnsi="Times New Roman" w:cs="Times New Roman"/>
          <w:sz w:val="28"/>
          <w:szCs w:val="28"/>
          <w:lang w:val="ru-RU"/>
        </w:rPr>
        <w:t>– по отметкам контрольно-пропускных пунктов в заграничном паспорте;</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б) в случае командировки в страны, с которыми не установлен или упрощен пограничный контроль,</w:t>
      </w:r>
      <w:r w:rsidRPr="00DB64E4">
        <w:rPr>
          <w:rFonts w:ascii="Times New Roman" w:hAnsi="Times New Roman" w:cs="Times New Roman"/>
          <w:sz w:val="28"/>
          <w:szCs w:val="28"/>
        </w:rPr>
        <w:t> </w:t>
      </w:r>
      <w:r w:rsidRPr="006222EC">
        <w:rPr>
          <w:rFonts w:ascii="Times New Roman" w:hAnsi="Times New Roman" w:cs="Times New Roman"/>
          <w:sz w:val="28"/>
          <w:szCs w:val="28"/>
          <w:lang w:val="ru-RU"/>
        </w:rPr>
        <w:t>– по проездным документам, представляемым сотрудником по возвращении из служебной командировки;</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в) в случае отсутствия отметок в соответствии с подпунктами «а» и «б» настоящего пункта суточные расходы командированному сотруднику не возмещаются.</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 xml:space="preserve">3.2.5. Если сотрудник получил аванс на командировочные расходы, но не выехал в командировку, он обязан в течение </w:t>
      </w:r>
      <w:r w:rsidRPr="00F36DFA">
        <w:rPr>
          <w:rStyle w:val="fill"/>
          <w:rFonts w:ascii="Times New Roman" w:hAnsi="Times New Roman" w:cs="Times New Roman"/>
          <w:b w:val="0"/>
          <w:i w:val="0"/>
          <w:color w:val="auto"/>
          <w:sz w:val="28"/>
          <w:szCs w:val="28"/>
          <w:lang w:val="ru-RU"/>
        </w:rPr>
        <w:t>трех рабочих дней</w:t>
      </w:r>
      <w:r w:rsidRPr="00F36DFA">
        <w:rPr>
          <w:rFonts w:ascii="Times New Roman" w:hAnsi="Times New Roman" w:cs="Times New Roman"/>
          <w:sz w:val="28"/>
          <w:szCs w:val="28"/>
          <w:lang w:val="ru-RU"/>
        </w:rPr>
        <w:t xml:space="preserve"> </w:t>
      </w:r>
      <w:r w:rsidRPr="006222EC">
        <w:rPr>
          <w:rFonts w:ascii="Times New Roman" w:hAnsi="Times New Roman" w:cs="Times New Roman"/>
          <w:sz w:val="28"/>
          <w:szCs w:val="28"/>
          <w:lang w:val="ru-RU"/>
        </w:rPr>
        <w:t xml:space="preserve">со дня принятия решения об отмене поездки возвратить </w:t>
      </w:r>
      <w:r w:rsidRPr="00F36DFA">
        <w:rPr>
          <w:rStyle w:val="fill"/>
          <w:rFonts w:ascii="Times New Roman" w:hAnsi="Times New Roman" w:cs="Times New Roman"/>
          <w:b w:val="0"/>
          <w:i w:val="0"/>
          <w:color w:val="auto"/>
          <w:sz w:val="28"/>
          <w:szCs w:val="28"/>
          <w:lang w:val="ru-RU"/>
        </w:rPr>
        <w:t>в кассу</w:t>
      </w:r>
      <w:r w:rsidRPr="00F36DFA">
        <w:rPr>
          <w:rFonts w:ascii="Times New Roman" w:hAnsi="Times New Roman" w:cs="Times New Roman"/>
          <w:sz w:val="28"/>
          <w:szCs w:val="28"/>
          <w:lang w:val="ru-RU"/>
        </w:rPr>
        <w:t xml:space="preserve"> </w:t>
      </w:r>
      <w:r w:rsidRPr="006222EC">
        <w:rPr>
          <w:rFonts w:ascii="Times New Roman" w:hAnsi="Times New Roman" w:cs="Times New Roman"/>
          <w:sz w:val="28"/>
          <w:szCs w:val="28"/>
          <w:lang w:val="ru-RU"/>
        </w:rPr>
        <w:t>полученные им денежные средства в валюте той страны, в которой был выдан аванс.</w:t>
      </w:r>
      <w:r w:rsidRPr="00DB64E4">
        <w:rPr>
          <w:rFonts w:ascii="Times New Roman" w:hAnsi="Times New Roman" w:cs="Times New Roman"/>
          <w:sz w:val="28"/>
          <w:szCs w:val="28"/>
        </w:rPr>
        <w:t> </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bCs/>
          <w:sz w:val="28"/>
          <w:szCs w:val="28"/>
          <w:lang w:val="ru-RU"/>
        </w:rPr>
        <w:t>3.3. Выдача денежных средств на командировочные расходы</w:t>
      </w:r>
      <w:r w:rsidRPr="00DB64E4">
        <w:rPr>
          <w:rFonts w:ascii="Times New Roman" w:hAnsi="Times New Roman" w:cs="Times New Roman"/>
          <w:sz w:val="28"/>
          <w:szCs w:val="28"/>
        </w:rPr>
        <w:t> </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lastRenderedPageBreak/>
        <w:t xml:space="preserve">3.3.1. Финансирование командировочных расходов производится в соответствии с предварительно утвержденным графиком командировок в пределах ассигнований, выделенных учреждению из </w:t>
      </w:r>
      <w:r w:rsidR="00F36DFA" w:rsidRPr="00F36DFA">
        <w:rPr>
          <w:rStyle w:val="fill"/>
          <w:rFonts w:ascii="Times New Roman" w:hAnsi="Times New Roman" w:cs="Times New Roman"/>
          <w:b w:val="0"/>
          <w:i w:val="0"/>
          <w:color w:val="auto"/>
          <w:sz w:val="28"/>
          <w:szCs w:val="28"/>
          <w:lang w:val="ru-RU"/>
        </w:rPr>
        <w:t>местного</w:t>
      </w:r>
      <w:r w:rsidRPr="00F36DFA">
        <w:rPr>
          <w:rFonts w:ascii="Times New Roman" w:hAnsi="Times New Roman" w:cs="Times New Roman"/>
          <w:b/>
          <w:i/>
          <w:sz w:val="28"/>
          <w:szCs w:val="28"/>
          <w:lang w:val="ru-RU"/>
        </w:rPr>
        <w:t xml:space="preserve"> </w:t>
      </w:r>
      <w:r w:rsidRPr="006222EC">
        <w:rPr>
          <w:rFonts w:ascii="Times New Roman" w:hAnsi="Times New Roman" w:cs="Times New Roman"/>
          <w:sz w:val="28"/>
          <w:szCs w:val="28"/>
          <w:lang w:val="ru-RU"/>
        </w:rPr>
        <w:t>бюджета на служебные командировки.</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3.3.2.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копий служебного задания и приказа о направлении сотрудника в командировку.</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3.3.3. При</w:t>
      </w:r>
      <w:r w:rsidRPr="00DB64E4">
        <w:rPr>
          <w:rFonts w:ascii="Times New Roman" w:hAnsi="Times New Roman" w:cs="Times New Roman"/>
          <w:sz w:val="28"/>
          <w:szCs w:val="28"/>
        </w:rPr>
        <w:t> </w:t>
      </w:r>
      <w:r w:rsidRPr="006222EC">
        <w:rPr>
          <w:rFonts w:ascii="Times New Roman" w:hAnsi="Times New Roman" w:cs="Times New Roman"/>
          <w:sz w:val="28"/>
          <w:szCs w:val="28"/>
          <w:lang w:val="ru-RU"/>
        </w:rPr>
        <w:t>командировках</w:t>
      </w:r>
      <w:r w:rsidRPr="00DB64E4">
        <w:rPr>
          <w:rFonts w:ascii="Times New Roman" w:hAnsi="Times New Roman" w:cs="Times New Roman"/>
          <w:sz w:val="28"/>
          <w:szCs w:val="28"/>
        </w:rPr>
        <w:t> </w:t>
      </w:r>
      <w:r w:rsidRPr="006222EC">
        <w:rPr>
          <w:rFonts w:ascii="Times New Roman" w:hAnsi="Times New Roman" w:cs="Times New Roman"/>
          <w:sz w:val="28"/>
          <w:szCs w:val="28"/>
          <w:lang w:val="ru-RU"/>
        </w:rPr>
        <w:t>по России аванс выдается в рублях.</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3.3.4. При загранкомандировке учреждение обеспечивает сотрудника денежными средствами в национальной валюте страны пребывания сотрудника или в свободно конвертированной валюте.</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 xml:space="preserve">3.3.5. Выдача денежных средств на командировочные расходы производится путем </w:t>
      </w:r>
      <w:r w:rsidRPr="00F36DFA">
        <w:rPr>
          <w:rStyle w:val="fill"/>
          <w:rFonts w:ascii="Times New Roman" w:hAnsi="Times New Roman" w:cs="Times New Roman"/>
          <w:b w:val="0"/>
          <w:i w:val="0"/>
          <w:color w:val="auto"/>
          <w:sz w:val="28"/>
          <w:szCs w:val="28"/>
          <w:lang w:val="ru-RU"/>
        </w:rPr>
        <w:t>выдачи</w:t>
      </w:r>
      <w:r w:rsidRPr="00F36DFA">
        <w:rPr>
          <w:rFonts w:ascii="Times New Roman" w:hAnsi="Times New Roman" w:cs="Times New Roman"/>
          <w:b/>
          <w:i/>
          <w:sz w:val="28"/>
          <w:szCs w:val="28"/>
          <w:lang w:val="ru-RU"/>
        </w:rPr>
        <w:t xml:space="preserve"> </w:t>
      </w:r>
      <w:r w:rsidRPr="00F36DFA">
        <w:rPr>
          <w:rStyle w:val="fill"/>
          <w:rFonts w:ascii="Times New Roman" w:hAnsi="Times New Roman" w:cs="Times New Roman"/>
          <w:b w:val="0"/>
          <w:i w:val="0"/>
          <w:color w:val="auto"/>
          <w:sz w:val="28"/>
          <w:szCs w:val="28"/>
          <w:lang w:val="ru-RU"/>
        </w:rPr>
        <w:t>наличными из кассы бухгалтерии либо на банковскую карточку сотрудника</w:t>
      </w:r>
      <w:r w:rsidRPr="006222EC">
        <w:rPr>
          <w:rFonts w:ascii="Times New Roman" w:hAnsi="Times New Roman" w:cs="Times New Roman"/>
          <w:sz w:val="28"/>
          <w:szCs w:val="28"/>
          <w:lang w:val="ru-RU"/>
        </w:rPr>
        <w:t>.</w:t>
      </w:r>
      <w:r w:rsidR="00F36DFA">
        <w:rPr>
          <w:rFonts w:ascii="Times New Roman" w:hAnsi="Times New Roman" w:cs="Times New Roman"/>
          <w:sz w:val="28"/>
          <w:szCs w:val="28"/>
          <w:lang w:val="ru-RU"/>
        </w:rPr>
        <w:t xml:space="preserve"> </w:t>
      </w:r>
      <w:r w:rsidRPr="006222EC">
        <w:rPr>
          <w:rFonts w:ascii="Times New Roman" w:hAnsi="Times New Roman" w:cs="Times New Roman"/>
          <w:sz w:val="28"/>
          <w:szCs w:val="28"/>
          <w:lang w:val="ru-RU"/>
        </w:rPr>
        <w:t>Денежные средства в валюте на загранкомандировку перечисляются на банковскую карту сотрудника.</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 xml:space="preserve">3.3.6. Если для окончательного расчета за командировку необходимо выплатить дополнительные средства или сотрудником не получены авансовые средства на командировку, их выплата сотруднику осуществляется в рублях по официальному обменному курсу Банка России к иностранным валютам стран пребывания, установленному на день утверждения авансового отчета. </w:t>
      </w:r>
    </w:p>
    <w:p w:rsidR="00F36DFA"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3.3.7. Проездные документы приобретаются командированным сотрудником самостоятельно только после получения денежных средств на командировочные расходы.</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bCs/>
          <w:sz w:val="28"/>
          <w:szCs w:val="28"/>
          <w:lang w:val="ru-RU"/>
        </w:rPr>
        <w:t>4. Гарантии и компенсации при направлении сотрудников в служебные командировки</w:t>
      </w:r>
      <w:r w:rsidRPr="00DB64E4">
        <w:rPr>
          <w:rFonts w:ascii="Times New Roman" w:hAnsi="Times New Roman" w:cs="Times New Roman"/>
          <w:sz w:val="28"/>
          <w:szCs w:val="28"/>
        </w:rPr>
        <w:t> </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 xml:space="preserve">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4.2. Командированному сотруднику учреждение обязано возместить:</w:t>
      </w:r>
    </w:p>
    <w:p w:rsidR="006222EC" w:rsidRPr="00DB64E4" w:rsidRDefault="006222EC" w:rsidP="00056F60">
      <w:pPr>
        <w:numPr>
          <w:ilvl w:val="0"/>
          <w:numId w:val="27"/>
        </w:numPr>
        <w:tabs>
          <w:tab w:val="clear" w:pos="720"/>
        </w:tabs>
        <w:spacing w:before="0" w:beforeAutospacing="0" w:after="0" w:afterAutospacing="0"/>
        <w:ind w:left="0" w:firstLine="0"/>
        <w:jc w:val="both"/>
        <w:rPr>
          <w:rFonts w:ascii="Times New Roman" w:hAnsi="Times New Roman" w:cs="Times New Roman"/>
          <w:sz w:val="28"/>
          <w:szCs w:val="28"/>
        </w:rPr>
      </w:pPr>
      <w:r w:rsidRPr="00DB64E4">
        <w:rPr>
          <w:rFonts w:ascii="Times New Roman" w:hAnsi="Times New Roman" w:cs="Times New Roman"/>
          <w:sz w:val="28"/>
          <w:szCs w:val="28"/>
        </w:rPr>
        <w:t>расходы на проезд;</w:t>
      </w:r>
    </w:p>
    <w:p w:rsidR="006222EC" w:rsidRPr="006222EC" w:rsidRDefault="006222EC" w:rsidP="00056F60">
      <w:pPr>
        <w:numPr>
          <w:ilvl w:val="0"/>
          <w:numId w:val="27"/>
        </w:numPr>
        <w:tabs>
          <w:tab w:val="clear" w:pos="720"/>
        </w:tabs>
        <w:spacing w:before="0" w:beforeAutospacing="0" w:after="0" w:afterAutospacing="0"/>
        <w:ind w:left="0" w:firstLine="0"/>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расходы по найму жилого помещения;</w:t>
      </w:r>
    </w:p>
    <w:p w:rsidR="006222EC" w:rsidRPr="006222EC" w:rsidRDefault="006222EC" w:rsidP="00056F60">
      <w:pPr>
        <w:numPr>
          <w:ilvl w:val="0"/>
          <w:numId w:val="27"/>
        </w:numPr>
        <w:tabs>
          <w:tab w:val="clear" w:pos="720"/>
        </w:tabs>
        <w:spacing w:before="0" w:beforeAutospacing="0" w:after="0" w:afterAutospacing="0"/>
        <w:ind w:left="0" w:firstLine="0"/>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дополнительные расходы, связанные с проживанием вне постоянного местожительства (суточные);</w:t>
      </w:r>
    </w:p>
    <w:p w:rsidR="006222EC" w:rsidRPr="006222EC" w:rsidRDefault="006222EC" w:rsidP="00056F60">
      <w:pPr>
        <w:numPr>
          <w:ilvl w:val="0"/>
          <w:numId w:val="27"/>
        </w:numPr>
        <w:tabs>
          <w:tab w:val="clear" w:pos="720"/>
        </w:tabs>
        <w:spacing w:before="0" w:beforeAutospacing="0" w:after="0" w:afterAutospacing="0"/>
        <w:ind w:left="0" w:firstLine="0"/>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 xml:space="preserve">другие расходы, произведенные с разрешения или ведома </w:t>
      </w:r>
      <w:r w:rsidRPr="00F36DFA">
        <w:rPr>
          <w:rStyle w:val="fill"/>
          <w:rFonts w:ascii="Times New Roman" w:hAnsi="Times New Roman" w:cs="Times New Roman"/>
          <w:b w:val="0"/>
          <w:i w:val="0"/>
          <w:color w:val="auto"/>
          <w:sz w:val="28"/>
          <w:szCs w:val="28"/>
          <w:lang w:val="ru-RU"/>
        </w:rPr>
        <w:t>администрации</w:t>
      </w:r>
      <w:r w:rsidRPr="006222EC">
        <w:rPr>
          <w:rFonts w:ascii="Times New Roman" w:hAnsi="Times New Roman" w:cs="Times New Roman"/>
          <w:sz w:val="28"/>
          <w:szCs w:val="28"/>
          <w:lang w:val="ru-RU"/>
        </w:rPr>
        <w:t>.</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lastRenderedPageBreak/>
        <w:t>4.3. Расходы на проезд учреждение возмещает сотруднику:</w:t>
      </w:r>
    </w:p>
    <w:p w:rsidR="006222EC" w:rsidRPr="006222EC" w:rsidRDefault="006222EC" w:rsidP="00056F60">
      <w:pPr>
        <w:numPr>
          <w:ilvl w:val="0"/>
          <w:numId w:val="28"/>
        </w:numPr>
        <w:tabs>
          <w:tab w:val="clear" w:pos="720"/>
        </w:tabs>
        <w:spacing w:before="0" w:beforeAutospacing="0" w:after="0" w:afterAutospacing="0"/>
        <w:ind w:left="0" w:firstLine="0"/>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до места командировки и обратно;</w:t>
      </w:r>
    </w:p>
    <w:p w:rsidR="006222EC" w:rsidRPr="006222EC" w:rsidRDefault="006222EC" w:rsidP="00056F60">
      <w:pPr>
        <w:numPr>
          <w:ilvl w:val="0"/>
          <w:numId w:val="28"/>
        </w:numPr>
        <w:tabs>
          <w:tab w:val="clear" w:pos="720"/>
        </w:tabs>
        <w:spacing w:before="0" w:beforeAutospacing="0" w:after="0" w:afterAutospacing="0"/>
        <w:ind w:left="0" w:firstLine="0"/>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из одного населенного пункта в другой (если сотрудник командирован в несколько организаций, расположенных в разных населенных пунктах).</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В состав этих расходов входят:</w:t>
      </w:r>
    </w:p>
    <w:p w:rsidR="006222EC" w:rsidRPr="006222EC" w:rsidRDefault="006222EC" w:rsidP="00056F60">
      <w:pPr>
        <w:numPr>
          <w:ilvl w:val="0"/>
          <w:numId w:val="29"/>
        </w:numPr>
        <w:tabs>
          <w:tab w:val="clear" w:pos="720"/>
        </w:tabs>
        <w:spacing w:before="0" w:beforeAutospacing="0" w:after="0" w:afterAutospacing="0"/>
        <w:ind w:left="0" w:firstLine="0"/>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стоимость проездного билета на транспорт общего пользования (самолет, поезд и т. д.);</w:t>
      </w:r>
    </w:p>
    <w:p w:rsidR="006222EC" w:rsidRPr="006222EC" w:rsidRDefault="006222EC" w:rsidP="00056F60">
      <w:pPr>
        <w:numPr>
          <w:ilvl w:val="0"/>
          <w:numId w:val="29"/>
        </w:numPr>
        <w:tabs>
          <w:tab w:val="clear" w:pos="720"/>
        </w:tabs>
        <w:spacing w:before="0" w:beforeAutospacing="0" w:after="0" w:afterAutospacing="0"/>
        <w:ind w:left="0" w:firstLine="0"/>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стоимость услуг по оформлению проездных билетов;</w:t>
      </w:r>
    </w:p>
    <w:p w:rsidR="006222EC" w:rsidRPr="006222EC" w:rsidRDefault="006222EC" w:rsidP="00056F60">
      <w:pPr>
        <w:numPr>
          <w:ilvl w:val="0"/>
          <w:numId w:val="29"/>
        </w:numPr>
        <w:tabs>
          <w:tab w:val="clear" w:pos="720"/>
        </w:tabs>
        <w:spacing w:before="0" w:beforeAutospacing="0" w:after="0" w:afterAutospacing="0"/>
        <w:ind w:left="0" w:firstLine="0"/>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расходы на оплату постельных принадлежностей в поездах;</w:t>
      </w:r>
    </w:p>
    <w:p w:rsidR="006222EC" w:rsidRPr="006222EC" w:rsidRDefault="006222EC" w:rsidP="00056F60">
      <w:pPr>
        <w:numPr>
          <w:ilvl w:val="0"/>
          <w:numId w:val="29"/>
        </w:numPr>
        <w:tabs>
          <w:tab w:val="clear" w:pos="720"/>
        </w:tabs>
        <w:spacing w:before="0" w:beforeAutospacing="0" w:after="0" w:afterAutospacing="0"/>
        <w:ind w:left="0" w:firstLine="0"/>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 xml:space="preserve">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 </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6222EC" w:rsidRPr="00F36DFA"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lang w:val="ru-RU"/>
        </w:rPr>
      </w:pPr>
      <w:r w:rsidRPr="006222EC">
        <w:rPr>
          <w:rFonts w:ascii="Times New Roman" w:hAnsi="Times New Roman" w:cs="Times New Roman"/>
          <w:sz w:val="28"/>
          <w:szCs w:val="28"/>
          <w:lang w:val="ru-RU"/>
        </w:rPr>
        <w:t xml:space="preserve">4.4. Расходы на проезд по России компенсируются </w:t>
      </w:r>
      <w:r w:rsidRPr="00F36DFA">
        <w:rPr>
          <w:rStyle w:val="fill"/>
          <w:rFonts w:ascii="Times New Roman" w:hAnsi="Times New Roman" w:cs="Times New Roman"/>
          <w:b w:val="0"/>
          <w:i w:val="0"/>
          <w:color w:val="auto"/>
          <w:sz w:val="28"/>
          <w:szCs w:val="28"/>
          <w:lang w:val="ru-RU"/>
        </w:rPr>
        <w:t>в соответствии с</w:t>
      </w:r>
      <w:r w:rsidRPr="00F36DFA">
        <w:rPr>
          <w:rFonts w:ascii="Times New Roman" w:hAnsi="Times New Roman" w:cs="Times New Roman"/>
          <w:iCs/>
          <w:sz w:val="28"/>
          <w:szCs w:val="28"/>
          <w:lang w:val="ru-RU"/>
        </w:rPr>
        <w:t xml:space="preserve"> </w:t>
      </w:r>
      <w:r w:rsidRPr="006222EC">
        <w:rPr>
          <w:rFonts w:ascii="Times New Roman" w:hAnsi="Times New Roman" w:cs="Times New Roman"/>
          <w:sz w:val="28"/>
          <w:szCs w:val="28"/>
          <w:lang w:val="ru-RU"/>
        </w:rPr>
        <w:t>подпунктом «в»</w:t>
      </w:r>
      <w:r w:rsidRPr="006222EC">
        <w:rPr>
          <w:rFonts w:ascii="Times New Roman" w:hAnsi="Times New Roman" w:cs="Times New Roman"/>
          <w:iCs/>
          <w:sz w:val="28"/>
          <w:szCs w:val="28"/>
          <w:lang w:val="ru-RU"/>
        </w:rPr>
        <w:t xml:space="preserve"> </w:t>
      </w:r>
      <w:r w:rsidRPr="00F36DFA">
        <w:rPr>
          <w:rStyle w:val="fill"/>
          <w:rFonts w:ascii="Times New Roman" w:hAnsi="Times New Roman" w:cs="Times New Roman"/>
          <w:b w:val="0"/>
          <w:i w:val="0"/>
          <w:color w:val="auto"/>
          <w:sz w:val="28"/>
          <w:szCs w:val="28"/>
          <w:lang w:val="ru-RU"/>
        </w:rPr>
        <w:t>пункта 1</w:t>
      </w:r>
      <w:r w:rsidRPr="00F36DFA">
        <w:rPr>
          <w:rFonts w:ascii="Times New Roman" w:hAnsi="Times New Roman" w:cs="Times New Roman"/>
          <w:b/>
          <w:i/>
          <w:sz w:val="28"/>
          <w:szCs w:val="28"/>
          <w:lang w:val="ru-RU"/>
        </w:rPr>
        <w:t xml:space="preserve"> </w:t>
      </w:r>
      <w:r w:rsidRPr="00F36DFA">
        <w:rPr>
          <w:rStyle w:val="fill"/>
          <w:rFonts w:ascii="Times New Roman" w:hAnsi="Times New Roman" w:cs="Times New Roman"/>
          <w:b w:val="0"/>
          <w:i w:val="0"/>
          <w:color w:val="auto"/>
          <w:sz w:val="28"/>
          <w:szCs w:val="28"/>
          <w:lang w:val="ru-RU"/>
        </w:rPr>
        <w:t>постановления Правительства 02.10.2002 №</w:t>
      </w:r>
      <w:r w:rsidRPr="00F36DFA">
        <w:rPr>
          <w:rStyle w:val="fill"/>
          <w:rFonts w:ascii="Times New Roman" w:hAnsi="Times New Roman" w:cs="Times New Roman"/>
          <w:b w:val="0"/>
          <w:i w:val="0"/>
          <w:color w:val="auto"/>
          <w:sz w:val="28"/>
          <w:szCs w:val="28"/>
        </w:rPr>
        <w:t> </w:t>
      </w:r>
      <w:r w:rsidRPr="00F36DFA">
        <w:rPr>
          <w:rStyle w:val="fill"/>
          <w:rFonts w:ascii="Times New Roman" w:hAnsi="Times New Roman" w:cs="Times New Roman"/>
          <w:b w:val="0"/>
          <w:i w:val="0"/>
          <w:color w:val="auto"/>
          <w:sz w:val="28"/>
          <w:szCs w:val="28"/>
          <w:lang w:val="ru-RU"/>
        </w:rPr>
        <w:t>729</w:t>
      </w:r>
      <w:r w:rsidRPr="00F36DFA">
        <w:rPr>
          <w:rFonts w:ascii="Times New Roman" w:hAnsi="Times New Roman" w:cs="Times New Roman"/>
          <w:b/>
          <w:i/>
          <w:sz w:val="28"/>
          <w:szCs w:val="28"/>
          <w:lang w:val="ru-RU"/>
        </w:rPr>
        <w:t>.</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Style w:val="fill"/>
          <w:rFonts w:ascii="Times New Roman" w:hAnsi="Times New Roman" w:cs="Times New Roman"/>
          <w:b w:val="0"/>
          <w:i w:val="0"/>
          <w:color w:val="auto"/>
          <w:sz w:val="28"/>
          <w:szCs w:val="28"/>
          <w:lang w:val="ru-RU"/>
        </w:rPr>
        <w:t>Возмещение расходов на проезд, превышающих размер, установленный данным пунктом,</w:t>
      </w:r>
      <w:r w:rsidRPr="00F36DFA">
        <w:rPr>
          <w:rFonts w:ascii="Times New Roman" w:hAnsi="Times New Roman" w:cs="Times New Roman"/>
          <w:b/>
          <w:i/>
          <w:sz w:val="28"/>
          <w:szCs w:val="28"/>
          <w:lang w:val="ru-RU"/>
        </w:rPr>
        <w:t xml:space="preserve"> </w:t>
      </w:r>
      <w:r w:rsidRPr="00F36DFA">
        <w:rPr>
          <w:rStyle w:val="fill"/>
          <w:rFonts w:ascii="Times New Roman" w:hAnsi="Times New Roman" w:cs="Times New Roman"/>
          <w:b w:val="0"/>
          <w:i w:val="0"/>
          <w:color w:val="auto"/>
          <w:sz w:val="28"/>
          <w:szCs w:val="28"/>
          <w:lang w:val="ru-RU"/>
        </w:rPr>
        <w:t>производится (с разрешения руководителя учреждения) по фактическим расходам за счет</w:t>
      </w:r>
      <w:r w:rsidRPr="00F36DFA">
        <w:rPr>
          <w:rFonts w:ascii="Times New Roman" w:hAnsi="Times New Roman" w:cs="Times New Roman"/>
          <w:b/>
          <w:i/>
          <w:sz w:val="28"/>
          <w:szCs w:val="28"/>
          <w:lang w:val="ru-RU"/>
        </w:rPr>
        <w:t xml:space="preserve"> </w:t>
      </w:r>
      <w:r w:rsidRPr="00F36DFA">
        <w:rPr>
          <w:rStyle w:val="fill"/>
          <w:rFonts w:ascii="Times New Roman" w:hAnsi="Times New Roman" w:cs="Times New Roman"/>
          <w:b w:val="0"/>
          <w:i w:val="0"/>
          <w:color w:val="auto"/>
          <w:sz w:val="28"/>
          <w:szCs w:val="28"/>
          <w:lang w:val="ru-RU"/>
        </w:rPr>
        <w:t>экономии средств, выделенных из федерального бюджета на содержание учреждения.</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4.5. При направлении сотрудника в загранкомандировку ему дополнительно возмещаются расходы:</w:t>
      </w:r>
    </w:p>
    <w:p w:rsidR="006222EC" w:rsidRPr="006222EC" w:rsidRDefault="006222EC" w:rsidP="00056F60">
      <w:pPr>
        <w:numPr>
          <w:ilvl w:val="0"/>
          <w:numId w:val="30"/>
        </w:numPr>
        <w:tabs>
          <w:tab w:val="clear" w:pos="720"/>
        </w:tabs>
        <w:spacing w:before="0" w:beforeAutospacing="0" w:after="0" w:afterAutospacing="0"/>
        <w:ind w:left="0" w:firstLine="0"/>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на оформление загранпаспорта (визы, др. выездных документов);</w:t>
      </w:r>
    </w:p>
    <w:p w:rsidR="006222EC" w:rsidRPr="006222EC" w:rsidRDefault="006222EC" w:rsidP="00056F60">
      <w:pPr>
        <w:numPr>
          <w:ilvl w:val="0"/>
          <w:numId w:val="30"/>
        </w:numPr>
        <w:tabs>
          <w:tab w:val="clear" w:pos="720"/>
        </w:tabs>
        <w:spacing w:before="0" w:beforeAutospacing="0" w:after="0" w:afterAutospacing="0"/>
        <w:ind w:left="0" w:firstLine="0"/>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на оформление обязательной медицинской страховки;</w:t>
      </w:r>
    </w:p>
    <w:p w:rsidR="006222EC" w:rsidRPr="006222EC" w:rsidRDefault="006222EC" w:rsidP="00056F60">
      <w:pPr>
        <w:numPr>
          <w:ilvl w:val="0"/>
          <w:numId w:val="30"/>
        </w:numPr>
        <w:tabs>
          <w:tab w:val="clear" w:pos="720"/>
        </w:tabs>
        <w:spacing w:before="0" w:beforeAutospacing="0" w:after="0" w:afterAutospacing="0"/>
        <w:ind w:left="0" w:firstLine="0"/>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по уплате обязательных консульских и аэродромных сборов;</w:t>
      </w:r>
    </w:p>
    <w:p w:rsidR="006222EC" w:rsidRPr="006222EC" w:rsidRDefault="006222EC" w:rsidP="00056F60">
      <w:pPr>
        <w:numPr>
          <w:ilvl w:val="0"/>
          <w:numId w:val="30"/>
        </w:numPr>
        <w:tabs>
          <w:tab w:val="clear" w:pos="720"/>
        </w:tabs>
        <w:spacing w:before="0" w:beforeAutospacing="0" w:after="0" w:afterAutospacing="0"/>
        <w:ind w:left="0" w:firstLine="0"/>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по уплате сборов на право въезда или транзита автомобиля;</w:t>
      </w:r>
    </w:p>
    <w:p w:rsidR="006222EC" w:rsidRPr="006222EC" w:rsidRDefault="006222EC" w:rsidP="00056F60">
      <w:pPr>
        <w:numPr>
          <w:ilvl w:val="0"/>
          <w:numId w:val="30"/>
        </w:numPr>
        <w:tabs>
          <w:tab w:val="clear" w:pos="720"/>
        </w:tabs>
        <w:spacing w:before="0" w:beforeAutospacing="0" w:after="0" w:afterAutospacing="0"/>
        <w:ind w:left="0" w:firstLine="0"/>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по уплате иных обязательных платежей и сборов.</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4.6. Если до места командировки можно добраться разными видами транспорта, руководство учреждения вправе по своему выбору оплатить сотруднику один из них.</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4.7.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6222EC" w:rsidRPr="00F36DFA"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lang w:val="ru-RU"/>
        </w:rPr>
      </w:pPr>
      <w:r w:rsidRPr="006222EC">
        <w:rPr>
          <w:rFonts w:ascii="Times New Roman" w:hAnsi="Times New Roman" w:cs="Times New Roman"/>
          <w:sz w:val="28"/>
          <w:szCs w:val="28"/>
          <w:lang w:val="ru-RU"/>
        </w:rPr>
        <w:t xml:space="preserve">4.8. При командировках по России размер суточных составляет </w:t>
      </w:r>
      <w:r w:rsidRPr="00F36DFA">
        <w:rPr>
          <w:rStyle w:val="fill"/>
          <w:rFonts w:ascii="Times New Roman" w:hAnsi="Times New Roman" w:cs="Times New Roman"/>
          <w:b w:val="0"/>
          <w:i w:val="0"/>
          <w:color w:val="auto"/>
          <w:sz w:val="28"/>
          <w:szCs w:val="28"/>
          <w:lang w:val="ru-RU"/>
        </w:rPr>
        <w:t>100</w:t>
      </w:r>
      <w:r w:rsidRPr="00F36DFA">
        <w:rPr>
          <w:rStyle w:val="fill"/>
          <w:rFonts w:ascii="Times New Roman" w:hAnsi="Times New Roman" w:cs="Times New Roman"/>
          <w:b w:val="0"/>
          <w:i w:val="0"/>
          <w:color w:val="auto"/>
          <w:sz w:val="28"/>
          <w:szCs w:val="28"/>
        </w:rPr>
        <w:t> </w:t>
      </w:r>
      <w:r w:rsidRPr="00F36DFA">
        <w:rPr>
          <w:rStyle w:val="fill"/>
          <w:rFonts w:ascii="Times New Roman" w:hAnsi="Times New Roman" w:cs="Times New Roman"/>
          <w:b w:val="0"/>
          <w:i w:val="0"/>
          <w:color w:val="auto"/>
          <w:sz w:val="28"/>
          <w:szCs w:val="28"/>
          <w:lang w:val="ru-RU"/>
        </w:rPr>
        <w:t>руб. за каждый день</w:t>
      </w:r>
      <w:r w:rsidRPr="00F36DFA">
        <w:rPr>
          <w:rFonts w:ascii="Times New Roman" w:hAnsi="Times New Roman" w:cs="Times New Roman"/>
          <w:b/>
          <w:i/>
          <w:sz w:val="28"/>
          <w:szCs w:val="28"/>
          <w:lang w:val="ru-RU"/>
        </w:rPr>
        <w:t xml:space="preserve"> </w:t>
      </w:r>
      <w:r w:rsidRPr="00F36DFA">
        <w:rPr>
          <w:rStyle w:val="fill"/>
          <w:rFonts w:ascii="Times New Roman" w:hAnsi="Times New Roman" w:cs="Times New Roman"/>
          <w:b w:val="0"/>
          <w:i w:val="0"/>
          <w:color w:val="auto"/>
          <w:sz w:val="28"/>
          <w:szCs w:val="28"/>
          <w:lang w:val="ru-RU"/>
        </w:rPr>
        <w:t>нахождения в командировке</w:t>
      </w:r>
      <w:r w:rsidRPr="00F36DFA">
        <w:rPr>
          <w:rFonts w:ascii="Times New Roman" w:hAnsi="Times New Roman" w:cs="Times New Roman"/>
          <w:b/>
          <w:i/>
          <w:sz w:val="28"/>
          <w:szCs w:val="28"/>
          <w:lang w:val="ru-RU"/>
        </w:rPr>
        <w:t xml:space="preserve">. </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lastRenderedPageBreak/>
        <w:t xml:space="preserve">При направлении сотрудника в командировку за границу из России суточные выплачиваются </w:t>
      </w:r>
      <w:r w:rsidRPr="00F36DFA">
        <w:rPr>
          <w:rFonts w:ascii="Times New Roman" w:hAnsi="Times New Roman" w:cs="Times New Roman"/>
          <w:b/>
          <w:i/>
          <w:sz w:val="28"/>
          <w:szCs w:val="28"/>
          <w:lang w:val="ru-RU"/>
        </w:rPr>
        <w:t xml:space="preserve">в </w:t>
      </w:r>
      <w:r w:rsidRPr="00F36DFA">
        <w:rPr>
          <w:rStyle w:val="fill"/>
          <w:rFonts w:ascii="Times New Roman" w:hAnsi="Times New Roman" w:cs="Times New Roman"/>
          <w:b w:val="0"/>
          <w:i w:val="0"/>
          <w:color w:val="auto"/>
          <w:sz w:val="28"/>
          <w:szCs w:val="28"/>
          <w:lang w:val="ru-RU"/>
        </w:rPr>
        <w:t>размере и порядке, установленном</w:t>
      </w:r>
      <w:r w:rsidRPr="00F36DFA">
        <w:rPr>
          <w:rFonts w:ascii="Times New Roman" w:hAnsi="Times New Roman" w:cs="Times New Roman"/>
          <w:iCs/>
          <w:sz w:val="28"/>
          <w:szCs w:val="28"/>
          <w:lang w:val="ru-RU"/>
        </w:rPr>
        <w:t xml:space="preserve"> </w:t>
      </w:r>
      <w:r w:rsidRPr="006222EC">
        <w:rPr>
          <w:rFonts w:ascii="Times New Roman" w:hAnsi="Times New Roman" w:cs="Times New Roman"/>
          <w:sz w:val="28"/>
          <w:szCs w:val="28"/>
          <w:lang w:val="ru-RU"/>
        </w:rPr>
        <w:t>постановлением Правительства от 26.12.2005 №</w:t>
      </w:r>
      <w:r w:rsidRPr="00DB64E4">
        <w:rPr>
          <w:rFonts w:ascii="Times New Roman" w:hAnsi="Times New Roman" w:cs="Times New Roman"/>
          <w:sz w:val="28"/>
          <w:szCs w:val="28"/>
        </w:rPr>
        <w:t> </w:t>
      </w:r>
      <w:r w:rsidRPr="006222EC">
        <w:rPr>
          <w:rFonts w:ascii="Times New Roman" w:hAnsi="Times New Roman" w:cs="Times New Roman"/>
          <w:sz w:val="28"/>
          <w:szCs w:val="28"/>
          <w:lang w:val="ru-RU"/>
        </w:rPr>
        <w:t>812</w:t>
      </w:r>
      <w:r w:rsidRPr="006222EC">
        <w:rPr>
          <w:rStyle w:val="fill"/>
          <w:rFonts w:ascii="Times New Roman" w:hAnsi="Times New Roman" w:cs="Times New Roman"/>
          <w:sz w:val="28"/>
          <w:szCs w:val="28"/>
          <w:lang w:val="ru-RU"/>
        </w:rPr>
        <w:t>.</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Выплата суточных производится также, если заболевший находился на лечении в стационарном лечебном учреждении, на основании приказа о продлении срока командировки в установленном порядке.</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 xml:space="preserve">4.9. При командировках по России расходы на наем жилья во время командировки (при наличии подтверждающих документов) </w:t>
      </w:r>
      <w:r w:rsidRPr="00F36DFA">
        <w:rPr>
          <w:rStyle w:val="fill"/>
          <w:rFonts w:ascii="Times New Roman" w:hAnsi="Times New Roman" w:cs="Times New Roman"/>
          <w:b w:val="0"/>
          <w:i w:val="0"/>
          <w:color w:val="auto"/>
          <w:sz w:val="28"/>
          <w:szCs w:val="28"/>
          <w:lang w:val="ru-RU"/>
        </w:rPr>
        <w:t>не могут превышать 550</w:t>
      </w:r>
      <w:r w:rsidRPr="00F36DFA">
        <w:rPr>
          <w:rStyle w:val="fill"/>
          <w:rFonts w:ascii="Times New Roman" w:hAnsi="Times New Roman" w:cs="Times New Roman"/>
          <w:b w:val="0"/>
          <w:i w:val="0"/>
          <w:color w:val="auto"/>
          <w:sz w:val="28"/>
          <w:szCs w:val="28"/>
        </w:rPr>
        <w:t> </w:t>
      </w:r>
      <w:r w:rsidRPr="00F36DFA">
        <w:rPr>
          <w:rStyle w:val="fill"/>
          <w:rFonts w:ascii="Times New Roman" w:hAnsi="Times New Roman" w:cs="Times New Roman"/>
          <w:b w:val="0"/>
          <w:i w:val="0"/>
          <w:color w:val="auto"/>
          <w:sz w:val="28"/>
          <w:szCs w:val="28"/>
          <w:lang w:val="ru-RU"/>
        </w:rPr>
        <w:t>руб. в сутки</w:t>
      </w:r>
      <w:r w:rsidRPr="006222EC">
        <w:rPr>
          <w:rFonts w:ascii="Times New Roman" w:hAnsi="Times New Roman" w:cs="Times New Roman"/>
          <w:sz w:val="28"/>
          <w:szCs w:val="28"/>
          <w:lang w:val="ru-RU"/>
        </w:rPr>
        <w:t>. При отсутствии документов, подтверждающих эти расходы,</w:t>
      </w:r>
      <w:r w:rsidRPr="00DB64E4">
        <w:rPr>
          <w:rFonts w:ascii="Times New Roman" w:hAnsi="Times New Roman" w:cs="Times New Roman"/>
          <w:sz w:val="28"/>
          <w:szCs w:val="28"/>
        </w:rPr>
        <w:t> </w:t>
      </w:r>
      <w:r w:rsidRPr="006222EC">
        <w:rPr>
          <w:rFonts w:ascii="Times New Roman" w:hAnsi="Times New Roman" w:cs="Times New Roman"/>
          <w:sz w:val="28"/>
          <w:szCs w:val="28"/>
          <w:lang w:val="ru-RU"/>
        </w:rPr>
        <w:t xml:space="preserve">– </w:t>
      </w:r>
      <w:r w:rsidRPr="00F36DFA">
        <w:rPr>
          <w:rStyle w:val="fill"/>
          <w:rFonts w:ascii="Times New Roman" w:hAnsi="Times New Roman" w:cs="Times New Roman"/>
          <w:b w:val="0"/>
          <w:i w:val="0"/>
          <w:color w:val="auto"/>
          <w:sz w:val="28"/>
          <w:szCs w:val="28"/>
          <w:lang w:val="ru-RU"/>
        </w:rPr>
        <w:t>12</w:t>
      </w:r>
      <w:r w:rsidRPr="00F36DFA">
        <w:rPr>
          <w:rStyle w:val="fill"/>
          <w:rFonts w:ascii="Times New Roman" w:hAnsi="Times New Roman" w:cs="Times New Roman"/>
          <w:b w:val="0"/>
          <w:i w:val="0"/>
          <w:color w:val="auto"/>
          <w:sz w:val="28"/>
          <w:szCs w:val="28"/>
        </w:rPr>
        <w:t> </w:t>
      </w:r>
      <w:r w:rsidRPr="00F36DFA">
        <w:rPr>
          <w:rStyle w:val="fill"/>
          <w:rFonts w:ascii="Times New Roman" w:hAnsi="Times New Roman" w:cs="Times New Roman"/>
          <w:b w:val="0"/>
          <w:i w:val="0"/>
          <w:color w:val="auto"/>
          <w:sz w:val="28"/>
          <w:szCs w:val="28"/>
          <w:lang w:val="ru-RU"/>
        </w:rPr>
        <w:t>руб. в сутки</w:t>
      </w:r>
      <w:r w:rsidRPr="006222EC">
        <w:rPr>
          <w:rFonts w:ascii="Times New Roman" w:hAnsi="Times New Roman" w:cs="Times New Roman"/>
          <w:sz w:val="28"/>
          <w:szCs w:val="28"/>
          <w:lang w:val="ru-RU"/>
        </w:rPr>
        <w:t>.</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 xml:space="preserve">При направлении сотрудника в командировку за границу размер возмещения расходов на наем жилья зависит от страны поездки. </w:t>
      </w:r>
      <w:r w:rsidRPr="00F36DFA">
        <w:rPr>
          <w:rStyle w:val="fill"/>
          <w:rFonts w:ascii="Times New Roman" w:hAnsi="Times New Roman" w:cs="Times New Roman"/>
          <w:b w:val="0"/>
          <w:i w:val="0"/>
          <w:color w:val="auto"/>
          <w:sz w:val="28"/>
          <w:szCs w:val="28"/>
          <w:lang w:val="ru-RU"/>
        </w:rPr>
        <w:t>При его определении руководствуются</w:t>
      </w:r>
      <w:r w:rsidRPr="00F36DFA">
        <w:rPr>
          <w:rFonts w:ascii="Times New Roman" w:hAnsi="Times New Roman" w:cs="Times New Roman"/>
          <w:iCs/>
          <w:sz w:val="28"/>
          <w:szCs w:val="28"/>
          <w:lang w:val="ru-RU"/>
        </w:rPr>
        <w:t xml:space="preserve"> </w:t>
      </w:r>
      <w:r w:rsidRPr="006222EC">
        <w:rPr>
          <w:rFonts w:ascii="Times New Roman" w:hAnsi="Times New Roman" w:cs="Times New Roman"/>
          <w:sz w:val="28"/>
          <w:szCs w:val="28"/>
          <w:lang w:val="ru-RU"/>
        </w:rPr>
        <w:t>приказом Минфина от 02.08.2004 №</w:t>
      </w:r>
      <w:r w:rsidRPr="00DB64E4">
        <w:rPr>
          <w:rFonts w:ascii="Times New Roman" w:hAnsi="Times New Roman" w:cs="Times New Roman"/>
          <w:sz w:val="28"/>
          <w:szCs w:val="28"/>
        </w:rPr>
        <w:t> </w:t>
      </w:r>
      <w:r w:rsidRPr="006222EC">
        <w:rPr>
          <w:rFonts w:ascii="Times New Roman" w:hAnsi="Times New Roman" w:cs="Times New Roman"/>
          <w:sz w:val="28"/>
          <w:szCs w:val="28"/>
          <w:lang w:val="ru-RU"/>
        </w:rPr>
        <w:t>64н</w:t>
      </w:r>
      <w:r w:rsidRPr="00F36DFA">
        <w:rPr>
          <w:rStyle w:val="fill"/>
          <w:rFonts w:ascii="Times New Roman" w:hAnsi="Times New Roman" w:cs="Times New Roman"/>
          <w:b w:val="0"/>
          <w:i w:val="0"/>
          <w:color w:val="auto"/>
          <w:sz w:val="28"/>
          <w:szCs w:val="28"/>
          <w:lang w:val="ru-RU"/>
        </w:rPr>
        <w:t>.</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 xml:space="preserve">4.10. Расходы, связанные с командировкой, но не подтвержденные соответствующими документами, сотруднику </w:t>
      </w:r>
      <w:r w:rsidRPr="00F36DFA">
        <w:rPr>
          <w:rStyle w:val="fill"/>
          <w:rFonts w:ascii="Times New Roman" w:hAnsi="Times New Roman" w:cs="Times New Roman"/>
          <w:b w:val="0"/>
          <w:i w:val="0"/>
          <w:color w:val="auto"/>
          <w:sz w:val="28"/>
          <w:szCs w:val="28"/>
          <w:lang w:val="ru-RU"/>
        </w:rPr>
        <w:t>не возмещаются или возмещаются в минимальном размере</w:t>
      </w:r>
      <w:r w:rsidRPr="006222EC">
        <w:rPr>
          <w:rFonts w:ascii="Times New Roman" w:hAnsi="Times New Roman" w:cs="Times New Roman"/>
          <w:sz w:val="28"/>
          <w:szCs w:val="28"/>
          <w:lang w:val="ru-RU"/>
        </w:rPr>
        <w:t xml:space="preserve">.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w:t>
      </w:r>
      <w:r w:rsidRPr="00F36DFA">
        <w:rPr>
          <w:rStyle w:val="fill"/>
          <w:rFonts w:ascii="Times New Roman" w:hAnsi="Times New Roman" w:cs="Times New Roman"/>
          <w:b w:val="0"/>
          <w:i w:val="0"/>
          <w:color w:val="auto"/>
          <w:sz w:val="28"/>
          <w:szCs w:val="28"/>
          <w:lang w:val="ru-RU"/>
        </w:rPr>
        <w:t>руководителя</w:t>
      </w:r>
      <w:r w:rsidRPr="00F36DFA">
        <w:rPr>
          <w:rFonts w:ascii="Times New Roman" w:hAnsi="Times New Roman" w:cs="Times New Roman"/>
          <w:b/>
          <w:i/>
          <w:sz w:val="28"/>
          <w:szCs w:val="28"/>
          <w:lang w:val="ru-RU"/>
        </w:rPr>
        <w:t xml:space="preserve"> </w:t>
      </w:r>
      <w:r w:rsidRPr="006222EC">
        <w:rPr>
          <w:rFonts w:ascii="Times New Roman" w:hAnsi="Times New Roman" w:cs="Times New Roman"/>
          <w:sz w:val="28"/>
          <w:szCs w:val="28"/>
          <w:lang w:val="ru-RU"/>
        </w:rPr>
        <w:t>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В случае отсутствия у сотрудника подтверждающих документов об обмене валюты, в которой выдан аванс, на национальную валюту страны пребывания, перерасчет расходов, осуществленных в командировке и подтвержденных документально, осуществляется исходя из официального обменного валютного курса, установленного Банком России на день утверждения авансового отчета.</w:t>
      </w:r>
    </w:p>
    <w:p w:rsidR="006222EC" w:rsidRPr="00F36DFA"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lang w:val="ru-RU"/>
        </w:rPr>
      </w:pPr>
      <w:r w:rsidRPr="00F36DFA">
        <w:rPr>
          <w:rStyle w:val="fill"/>
          <w:rFonts w:ascii="Times New Roman" w:hAnsi="Times New Roman" w:cs="Times New Roman"/>
          <w:b w:val="0"/>
          <w:i w:val="0"/>
          <w:color w:val="auto"/>
          <w:sz w:val="28"/>
          <w:szCs w:val="28"/>
          <w:lang w:val="ru-RU"/>
        </w:rPr>
        <w:t>Возмещение расходов на перевозку багажа весом свыше установленных транспортными</w:t>
      </w:r>
      <w:r w:rsidRPr="00F36DFA">
        <w:rPr>
          <w:rFonts w:ascii="Times New Roman" w:hAnsi="Times New Roman" w:cs="Times New Roman"/>
          <w:b/>
          <w:i/>
          <w:sz w:val="28"/>
          <w:szCs w:val="28"/>
          <w:lang w:val="ru-RU"/>
        </w:rPr>
        <w:t xml:space="preserve"> </w:t>
      </w:r>
      <w:r w:rsidRPr="00F36DFA">
        <w:rPr>
          <w:rStyle w:val="fill"/>
          <w:rFonts w:ascii="Times New Roman" w:hAnsi="Times New Roman" w:cs="Times New Roman"/>
          <w:b w:val="0"/>
          <w:i w:val="0"/>
          <w:color w:val="auto"/>
          <w:sz w:val="28"/>
          <w:szCs w:val="28"/>
          <w:lang w:val="ru-RU"/>
        </w:rPr>
        <w:t>предприятиями предельных норм не производится.</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Style w:val="fill"/>
          <w:rFonts w:ascii="Times New Roman" w:hAnsi="Times New Roman" w:cs="Times New Roman"/>
          <w:b w:val="0"/>
          <w:i w:val="0"/>
          <w:color w:val="auto"/>
          <w:sz w:val="28"/>
          <w:szCs w:val="28"/>
          <w:lang w:val="ru-RU"/>
        </w:rPr>
        <w:t>Возмещение расходов на служебные телефонные переговоры проводится в размерах,</w:t>
      </w:r>
      <w:r w:rsidRPr="00F36DFA">
        <w:rPr>
          <w:rFonts w:ascii="Times New Roman" w:hAnsi="Times New Roman" w:cs="Times New Roman"/>
          <w:b/>
          <w:i/>
          <w:sz w:val="28"/>
          <w:szCs w:val="28"/>
          <w:lang w:val="ru-RU"/>
        </w:rPr>
        <w:t xml:space="preserve"> </w:t>
      </w:r>
      <w:r w:rsidRPr="00F36DFA">
        <w:rPr>
          <w:rStyle w:val="fill"/>
          <w:rFonts w:ascii="Times New Roman" w:hAnsi="Times New Roman" w:cs="Times New Roman"/>
          <w:b w:val="0"/>
          <w:i w:val="0"/>
          <w:color w:val="auto"/>
          <w:sz w:val="28"/>
          <w:szCs w:val="28"/>
          <w:lang w:val="ru-RU"/>
        </w:rPr>
        <w:t>согласованных с лицом, принявшим решение о командировании сотрудника.</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ru-RU"/>
        </w:rPr>
      </w:pPr>
      <w:r w:rsidRPr="006222EC">
        <w:rPr>
          <w:rFonts w:ascii="Times New Roman" w:hAnsi="Times New Roman" w:cs="Times New Roman"/>
          <w:sz w:val="28"/>
          <w:szCs w:val="28"/>
          <w:lang w:val="ru-RU"/>
        </w:rPr>
        <w:t>4.11. Сотруднику, направленному в однодневную командировку, согласно статьям 167, 168 Трудового кодекса, оплачиваются:</w:t>
      </w:r>
      <w:r w:rsidRPr="006222EC">
        <w:rPr>
          <w:rFonts w:ascii="Times New Roman" w:hAnsi="Times New Roman" w:cs="Times New Roman"/>
          <w:sz w:val="28"/>
          <w:szCs w:val="28"/>
          <w:lang w:val="ru-RU"/>
        </w:rPr>
        <w:br/>
        <w:t>–средний заработок за день командировки;</w:t>
      </w:r>
      <w:r w:rsidRPr="006222EC">
        <w:rPr>
          <w:rFonts w:ascii="Times New Roman" w:hAnsi="Times New Roman" w:cs="Times New Roman"/>
          <w:sz w:val="28"/>
          <w:szCs w:val="28"/>
          <w:lang w:val="ru-RU"/>
        </w:rPr>
        <w:br/>
      </w:r>
      <w:r w:rsidRPr="006222EC">
        <w:rPr>
          <w:rFonts w:ascii="Times New Roman" w:hAnsi="Times New Roman" w:cs="Times New Roman"/>
          <w:sz w:val="28"/>
          <w:szCs w:val="28"/>
          <w:lang w:val="ru-RU"/>
        </w:rPr>
        <w:lastRenderedPageBreak/>
        <w:t>– расходы на проезд;</w:t>
      </w:r>
      <w:r w:rsidRPr="006222EC">
        <w:rPr>
          <w:rFonts w:ascii="Times New Roman" w:hAnsi="Times New Roman" w:cs="Times New Roman"/>
          <w:sz w:val="28"/>
          <w:szCs w:val="28"/>
          <w:lang w:val="ru-RU"/>
        </w:rPr>
        <w:br/>
        <w:t>– иные расходы, произведенные сотрудником с разрешения руководителя учреждения.</w:t>
      </w:r>
    </w:p>
    <w:p w:rsidR="006222EC" w:rsidRPr="006222EC" w:rsidRDefault="006222EC"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hAnsi="Times New Roman" w:cs="Times New Roman"/>
          <w:sz w:val="28"/>
          <w:szCs w:val="28"/>
          <w:lang w:val="ru-RU"/>
        </w:rPr>
      </w:pPr>
      <w:r w:rsidRPr="00F36DFA">
        <w:rPr>
          <w:rStyle w:val="fill"/>
          <w:rFonts w:ascii="Times New Roman" w:hAnsi="Times New Roman" w:cs="Times New Roman"/>
          <w:b w:val="0"/>
          <w:i w:val="0"/>
          <w:color w:val="auto"/>
          <w:sz w:val="28"/>
          <w:szCs w:val="28"/>
          <w:lang w:val="ru-RU"/>
        </w:rPr>
        <w:t xml:space="preserve"> Суточные (надбавки взамен суточных) при однодневной командировке не выплачиваются</w:t>
      </w:r>
      <w:r w:rsidRPr="00F36DFA">
        <w:rPr>
          <w:rFonts w:ascii="Times New Roman" w:hAnsi="Times New Roman" w:cs="Times New Roman"/>
          <w:b/>
          <w:i/>
          <w:sz w:val="28"/>
          <w:szCs w:val="28"/>
          <w:lang w:val="ru-RU"/>
        </w:rPr>
        <w:t>.</w:t>
      </w:r>
      <w:r w:rsidRPr="00DB64E4">
        <w:rPr>
          <w:rFonts w:ascii="Times New Roman" w:hAnsi="Times New Roman" w:cs="Times New Roman"/>
          <w:sz w:val="28"/>
          <w:szCs w:val="28"/>
        </w:rPr>
        <w:t> </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bCs/>
          <w:sz w:val="28"/>
          <w:szCs w:val="28"/>
          <w:lang w:val="ru-RU"/>
        </w:rPr>
        <w:t>5. Порядок отчета сотрудника о служебной командировке</w:t>
      </w:r>
      <w:r w:rsidRPr="007D250F">
        <w:rPr>
          <w:rFonts w:ascii="Times New Roman" w:hAnsi="Times New Roman" w:cs="Times New Roman"/>
          <w:sz w:val="28"/>
          <w:szCs w:val="28"/>
        </w:rPr>
        <w:t> </w:t>
      </w:r>
    </w:p>
    <w:p w:rsidR="006222EC" w:rsidRPr="00F36DFA"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 xml:space="preserve">5.1. В течение трех рабочих дней со дня возвращения из служебной командировки сотрудник обязательно дооформляет документы, которые были составлены перед отъездом, и заполняет авансовый отчет (ф. 0504505) об израсходованных им суммах. В служебном задании (ф. Т-10а) сотрудник заполняет графу 12 «Краткий отчет о выполнении задания». Этот отчет согласовывается с </w:t>
      </w:r>
      <w:r w:rsidRPr="00F36DFA">
        <w:rPr>
          <w:rStyle w:val="fill"/>
          <w:rFonts w:ascii="Times New Roman" w:hAnsi="Times New Roman" w:cs="Times New Roman"/>
          <w:b w:val="0"/>
          <w:i w:val="0"/>
          <w:color w:val="auto"/>
          <w:sz w:val="28"/>
          <w:szCs w:val="28"/>
          <w:lang w:val="ru-RU"/>
        </w:rPr>
        <w:t>руководителем структурного подразделения</w:t>
      </w:r>
      <w:r w:rsidRPr="00F36DFA">
        <w:rPr>
          <w:rFonts w:ascii="Times New Roman" w:hAnsi="Times New Roman" w:cs="Times New Roman"/>
          <w:sz w:val="28"/>
          <w:szCs w:val="28"/>
          <w:lang w:val="ru-RU"/>
        </w:rPr>
        <w:t>.</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xml:space="preserve">Авансовый отчет сотрудник предоставляет в бухгалтерию. Одновременно </w:t>
      </w:r>
      <w:r w:rsidRPr="006222EC">
        <w:rPr>
          <w:rFonts w:ascii="Times New Roman" w:hAnsi="Times New Roman" w:cs="Times New Roman"/>
          <w:sz w:val="28"/>
          <w:szCs w:val="28"/>
          <w:lang w:val="ru-RU"/>
        </w:rPr>
        <w:t>с авансовым отчетом сотрудник передает в бухгалтерию документы, которые подтверждают его расходы и производственный характер командировки:</w:t>
      </w:r>
    </w:p>
    <w:p w:rsidR="006222EC" w:rsidRPr="006222EC" w:rsidRDefault="006222EC" w:rsidP="00056F60">
      <w:pPr>
        <w:numPr>
          <w:ilvl w:val="0"/>
          <w:numId w:val="31"/>
        </w:numPr>
        <w:tabs>
          <w:tab w:val="clear" w:pos="720"/>
        </w:tabs>
        <w:spacing w:before="0" w:beforeAutospacing="0" w:after="0" w:afterAutospacing="0"/>
        <w:ind w:left="0" w:firstLine="0"/>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служебное задание с кратким отчетом о выполнении;</w:t>
      </w:r>
    </w:p>
    <w:p w:rsidR="006222EC" w:rsidRPr="00DB64E4" w:rsidRDefault="006222EC" w:rsidP="00056F60">
      <w:pPr>
        <w:numPr>
          <w:ilvl w:val="0"/>
          <w:numId w:val="31"/>
        </w:numPr>
        <w:tabs>
          <w:tab w:val="clear" w:pos="720"/>
        </w:tabs>
        <w:spacing w:before="0" w:beforeAutospacing="0" w:after="0" w:afterAutospacing="0"/>
        <w:ind w:left="0" w:firstLine="0"/>
        <w:jc w:val="both"/>
        <w:rPr>
          <w:rFonts w:ascii="Times New Roman" w:hAnsi="Times New Roman" w:cs="Times New Roman"/>
          <w:sz w:val="28"/>
          <w:szCs w:val="28"/>
        </w:rPr>
      </w:pPr>
      <w:r w:rsidRPr="00DB64E4">
        <w:rPr>
          <w:rFonts w:ascii="Times New Roman" w:hAnsi="Times New Roman" w:cs="Times New Roman"/>
          <w:sz w:val="28"/>
          <w:szCs w:val="28"/>
        </w:rPr>
        <w:t>проездные билеты;</w:t>
      </w:r>
    </w:p>
    <w:p w:rsidR="006222EC" w:rsidRPr="00DB64E4" w:rsidRDefault="006222EC" w:rsidP="00056F60">
      <w:pPr>
        <w:numPr>
          <w:ilvl w:val="0"/>
          <w:numId w:val="31"/>
        </w:numPr>
        <w:tabs>
          <w:tab w:val="clear" w:pos="720"/>
        </w:tabs>
        <w:spacing w:before="0" w:beforeAutospacing="0" w:after="0" w:afterAutospacing="0"/>
        <w:ind w:left="0" w:firstLine="0"/>
        <w:jc w:val="both"/>
        <w:rPr>
          <w:rFonts w:ascii="Times New Roman" w:hAnsi="Times New Roman" w:cs="Times New Roman"/>
          <w:sz w:val="28"/>
          <w:szCs w:val="28"/>
        </w:rPr>
      </w:pPr>
      <w:r w:rsidRPr="00DB64E4">
        <w:rPr>
          <w:rFonts w:ascii="Times New Roman" w:hAnsi="Times New Roman" w:cs="Times New Roman"/>
          <w:sz w:val="28"/>
          <w:szCs w:val="28"/>
        </w:rPr>
        <w:t>счета за проживание;</w:t>
      </w:r>
    </w:p>
    <w:p w:rsidR="006222EC" w:rsidRPr="00DB64E4" w:rsidRDefault="006222EC" w:rsidP="00056F60">
      <w:pPr>
        <w:numPr>
          <w:ilvl w:val="0"/>
          <w:numId w:val="31"/>
        </w:numPr>
        <w:tabs>
          <w:tab w:val="clear" w:pos="720"/>
        </w:tabs>
        <w:spacing w:before="0" w:beforeAutospacing="0" w:after="0" w:afterAutospacing="0"/>
        <w:ind w:left="0" w:firstLine="0"/>
        <w:jc w:val="both"/>
        <w:rPr>
          <w:rFonts w:ascii="Times New Roman" w:hAnsi="Times New Roman" w:cs="Times New Roman"/>
          <w:sz w:val="28"/>
          <w:szCs w:val="28"/>
        </w:rPr>
      </w:pPr>
      <w:r w:rsidRPr="00DB64E4">
        <w:rPr>
          <w:rFonts w:ascii="Times New Roman" w:hAnsi="Times New Roman" w:cs="Times New Roman"/>
          <w:sz w:val="28"/>
          <w:szCs w:val="28"/>
        </w:rPr>
        <w:t>чеки ККТ;</w:t>
      </w:r>
    </w:p>
    <w:p w:rsidR="006222EC" w:rsidRPr="00DB64E4" w:rsidRDefault="006222EC" w:rsidP="00056F60">
      <w:pPr>
        <w:numPr>
          <w:ilvl w:val="0"/>
          <w:numId w:val="31"/>
        </w:numPr>
        <w:tabs>
          <w:tab w:val="clear" w:pos="720"/>
        </w:tabs>
        <w:spacing w:before="0" w:beforeAutospacing="0" w:after="0" w:afterAutospacing="0"/>
        <w:ind w:left="0" w:firstLine="0"/>
        <w:jc w:val="both"/>
        <w:rPr>
          <w:rFonts w:ascii="Times New Roman" w:hAnsi="Times New Roman" w:cs="Times New Roman"/>
          <w:sz w:val="28"/>
          <w:szCs w:val="28"/>
        </w:rPr>
      </w:pPr>
      <w:r w:rsidRPr="00DB64E4">
        <w:rPr>
          <w:rFonts w:ascii="Times New Roman" w:hAnsi="Times New Roman" w:cs="Times New Roman"/>
          <w:sz w:val="28"/>
          <w:szCs w:val="28"/>
        </w:rPr>
        <w:t>товарные чеки;</w:t>
      </w:r>
    </w:p>
    <w:p w:rsidR="006222EC" w:rsidRPr="00DB64E4" w:rsidRDefault="006222EC" w:rsidP="00056F60">
      <w:pPr>
        <w:numPr>
          <w:ilvl w:val="0"/>
          <w:numId w:val="31"/>
        </w:numPr>
        <w:tabs>
          <w:tab w:val="clear" w:pos="720"/>
        </w:tabs>
        <w:spacing w:before="0" w:beforeAutospacing="0" w:after="0" w:afterAutospacing="0"/>
        <w:ind w:left="0" w:firstLine="0"/>
        <w:jc w:val="both"/>
        <w:rPr>
          <w:rFonts w:ascii="Times New Roman" w:hAnsi="Times New Roman" w:cs="Times New Roman"/>
          <w:sz w:val="28"/>
          <w:szCs w:val="28"/>
        </w:rPr>
      </w:pPr>
      <w:r w:rsidRPr="00DB64E4">
        <w:rPr>
          <w:rFonts w:ascii="Times New Roman" w:hAnsi="Times New Roman" w:cs="Times New Roman"/>
          <w:sz w:val="28"/>
          <w:szCs w:val="28"/>
        </w:rPr>
        <w:t>квитанции электронных терминалов (слипы);</w:t>
      </w:r>
    </w:p>
    <w:p w:rsidR="006222EC" w:rsidRPr="006222EC" w:rsidRDefault="006222EC" w:rsidP="00056F60">
      <w:pPr>
        <w:numPr>
          <w:ilvl w:val="0"/>
          <w:numId w:val="32"/>
        </w:numPr>
        <w:tabs>
          <w:tab w:val="clear" w:pos="720"/>
        </w:tabs>
        <w:spacing w:before="0" w:beforeAutospacing="0" w:after="0" w:afterAutospacing="0"/>
        <w:ind w:left="0" w:firstLine="0"/>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 xml:space="preserve">ксерокопии загранпаспорта с отметками о пересечении границы (при загранкомандировках); </w:t>
      </w:r>
    </w:p>
    <w:p w:rsidR="006222EC" w:rsidRPr="006222EC" w:rsidRDefault="006222EC" w:rsidP="00056F60">
      <w:pPr>
        <w:numPr>
          <w:ilvl w:val="0"/>
          <w:numId w:val="32"/>
        </w:numPr>
        <w:tabs>
          <w:tab w:val="clear" w:pos="720"/>
        </w:tabs>
        <w:spacing w:before="0" w:beforeAutospacing="0" w:after="0" w:afterAutospacing="0"/>
        <w:ind w:left="0" w:firstLine="0"/>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документы, подтверждающие стоимость служебных телефонных переговоров, и т. д.</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 xml:space="preserve">5.2. Остаток денежных средств, превышающий сумму, использованную согласно авансового отчета, подлежит возвращению сотрудником </w:t>
      </w:r>
      <w:r w:rsidRPr="00F36DFA">
        <w:rPr>
          <w:rStyle w:val="fill"/>
          <w:rFonts w:ascii="Times New Roman" w:hAnsi="Times New Roman" w:cs="Times New Roman"/>
          <w:b w:val="0"/>
          <w:i w:val="0"/>
          <w:color w:val="auto"/>
          <w:sz w:val="28"/>
          <w:szCs w:val="28"/>
          <w:lang w:val="ru-RU"/>
        </w:rPr>
        <w:t>в кассу</w:t>
      </w:r>
      <w:r w:rsidRPr="00F36DFA">
        <w:rPr>
          <w:rFonts w:ascii="Times New Roman" w:hAnsi="Times New Roman" w:cs="Times New Roman"/>
          <w:sz w:val="28"/>
          <w:szCs w:val="28"/>
          <w:lang w:val="ru-RU"/>
        </w:rPr>
        <w:t xml:space="preserve"> </w:t>
      </w:r>
      <w:r w:rsidRPr="006222EC">
        <w:rPr>
          <w:rFonts w:ascii="Times New Roman" w:hAnsi="Times New Roman" w:cs="Times New Roman"/>
          <w:sz w:val="28"/>
          <w:szCs w:val="28"/>
          <w:lang w:val="ru-RU"/>
        </w:rPr>
        <w:t>не позднее трех рабочих дней после возвращения из командировки.</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 xml:space="preserve">5.3. Не позднее трех рабочих дней со дня возвращения из служебной командировки сотрудник готовит и представляет </w:t>
      </w:r>
      <w:r w:rsidRPr="00F36DFA">
        <w:rPr>
          <w:rStyle w:val="fill"/>
          <w:rFonts w:ascii="Times New Roman" w:hAnsi="Times New Roman" w:cs="Times New Roman"/>
          <w:b w:val="0"/>
          <w:i w:val="0"/>
          <w:color w:val="auto"/>
          <w:sz w:val="28"/>
          <w:szCs w:val="28"/>
          <w:lang w:val="ru-RU"/>
        </w:rPr>
        <w:t>руководителю структурного подразделения</w:t>
      </w:r>
      <w:r w:rsidRPr="00F36DFA">
        <w:rPr>
          <w:rFonts w:ascii="Times New Roman" w:hAnsi="Times New Roman" w:cs="Times New Roman"/>
          <w:sz w:val="28"/>
          <w:szCs w:val="28"/>
          <w:lang w:val="ru-RU"/>
        </w:rPr>
        <w:t xml:space="preserve"> </w:t>
      </w:r>
      <w:r w:rsidRPr="006222EC">
        <w:rPr>
          <w:rFonts w:ascii="Times New Roman" w:hAnsi="Times New Roman" w:cs="Times New Roman"/>
          <w:sz w:val="28"/>
          <w:szCs w:val="28"/>
          <w:lang w:val="ru-RU"/>
        </w:rPr>
        <w:t>полный отчет о проделанной им работе либо участии в мероприятии, на которое он был командирован.</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lastRenderedPageBreak/>
        <w:t>Сотрудником,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учреждения.</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Сотрудником, командированным для участия в каком-либо мероприятии, к отчету о командировке прилагаются полученные им, как участником мероприятия, материалы.</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DB64E4">
        <w:rPr>
          <w:rFonts w:ascii="Times New Roman" w:hAnsi="Times New Roman" w:cs="Times New Roman"/>
          <w:sz w:val="28"/>
          <w:szCs w:val="28"/>
        </w:rPr>
        <w:t> </w:t>
      </w:r>
      <w:r w:rsidRPr="006222EC">
        <w:rPr>
          <w:rFonts w:ascii="Times New Roman" w:hAnsi="Times New Roman" w:cs="Times New Roman"/>
          <w:bCs/>
          <w:sz w:val="28"/>
          <w:szCs w:val="28"/>
          <w:lang w:val="ru-RU"/>
        </w:rPr>
        <w:t>6. Отзыв сотрудника из командировки или отмена командировки осуществляется в следующем порядке</w:t>
      </w:r>
      <w:r w:rsidRPr="00DB64E4">
        <w:rPr>
          <w:rFonts w:ascii="Times New Roman" w:hAnsi="Times New Roman" w:cs="Times New Roman"/>
          <w:sz w:val="28"/>
          <w:szCs w:val="28"/>
        </w:rPr>
        <w:t> </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6.1</w:t>
      </w:r>
      <w:r w:rsidRPr="00F36DFA">
        <w:rPr>
          <w:rFonts w:ascii="Times New Roman" w:hAnsi="Times New Roman" w:cs="Times New Roman"/>
          <w:b/>
          <w:i/>
          <w:sz w:val="28"/>
          <w:szCs w:val="28"/>
          <w:lang w:val="ru-RU"/>
        </w:rPr>
        <w:t xml:space="preserve">. </w:t>
      </w:r>
      <w:r w:rsidRPr="00F36DFA">
        <w:rPr>
          <w:rStyle w:val="fill"/>
          <w:rFonts w:ascii="Times New Roman" w:hAnsi="Times New Roman" w:cs="Times New Roman"/>
          <w:b w:val="0"/>
          <w:i w:val="0"/>
          <w:color w:val="auto"/>
          <w:sz w:val="28"/>
          <w:szCs w:val="28"/>
          <w:lang w:val="ru-RU"/>
        </w:rPr>
        <w:t>Руководитель структурного подразделения</w:t>
      </w:r>
      <w:r w:rsidRPr="00F36DFA">
        <w:rPr>
          <w:rFonts w:ascii="Times New Roman" w:hAnsi="Times New Roman" w:cs="Times New Roman"/>
          <w:sz w:val="28"/>
          <w:szCs w:val="28"/>
          <w:lang w:val="ru-RU"/>
        </w:rPr>
        <w:t xml:space="preserve"> </w:t>
      </w:r>
      <w:r w:rsidRPr="006222EC">
        <w:rPr>
          <w:rFonts w:ascii="Times New Roman" w:hAnsi="Times New Roman" w:cs="Times New Roman"/>
          <w:sz w:val="28"/>
          <w:szCs w:val="28"/>
          <w:lang w:val="ru-RU"/>
        </w:rPr>
        <w:t xml:space="preserve">готовит служебную записку на имя </w:t>
      </w:r>
      <w:r w:rsidRPr="00F36DFA">
        <w:rPr>
          <w:rStyle w:val="fill"/>
          <w:rFonts w:ascii="Times New Roman" w:hAnsi="Times New Roman" w:cs="Times New Roman"/>
          <w:b w:val="0"/>
          <w:i w:val="0"/>
          <w:color w:val="auto"/>
          <w:sz w:val="28"/>
          <w:szCs w:val="28"/>
          <w:lang w:val="ru-RU"/>
        </w:rPr>
        <w:t>руководителя</w:t>
      </w:r>
      <w:r w:rsidRPr="006222EC">
        <w:rPr>
          <w:rFonts w:ascii="Times New Roman" w:hAnsi="Times New Roman" w:cs="Times New Roman"/>
          <w:sz w:val="28"/>
          <w:szCs w:val="28"/>
          <w:lang w:val="ru-RU"/>
        </w:rPr>
        <w:t xml:space="preserve"> учреждения с объяснением причин о невозможности направления сотрудника в командировку или отзыва сотрудника из командировки до истечения ее срока.</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 xml:space="preserve">После решения </w:t>
      </w:r>
      <w:r w:rsidRPr="00F36DFA">
        <w:rPr>
          <w:rStyle w:val="fill"/>
          <w:rFonts w:ascii="Times New Roman" w:hAnsi="Times New Roman" w:cs="Times New Roman"/>
          <w:b w:val="0"/>
          <w:i w:val="0"/>
          <w:color w:val="auto"/>
          <w:sz w:val="28"/>
          <w:szCs w:val="28"/>
          <w:lang w:val="ru-RU"/>
        </w:rPr>
        <w:t>руководителя</w:t>
      </w:r>
      <w:r w:rsidRPr="00F36DFA">
        <w:rPr>
          <w:rFonts w:ascii="Times New Roman" w:hAnsi="Times New Roman" w:cs="Times New Roman"/>
          <w:sz w:val="28"/>
          <w:szCs w:val="28"/>
          <w:lang w:val="ru-RU"/>
        </w:rPr>
        <w:t xml:space="preserve"> </w:t>
      </w:r>
      <w:r w:rsidRPr="006222EC">
        <w:rPr>
          <w:rFonts w:ascii="Times New Roman" w:hAnsi="Times New Roman" w:cs="Times New Roman"/>
          <w:sz w:val="28"/>
          <w:szCs w:val="28"/>
          <w:lang w:val="ru-RU"/>
        </w:rPr>
        <w:t xml:space="preserve">готовится приказ об отмене командировки или отзыве из командировки. </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Возмещение расходов отозванному из командировки сотруднику производится на основании авансового отчета и приложенных к нему документов.</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 xml:space="preserve">6.2. Командировка может быть прекращена досрочно по решению </w:t>
      </w:r>
      <w:r w:rsidRPr="00F36DFA">
        <w:rPr>
          <w:rStyle w:val="fill"/>
          <w:rFonts w:ascii="Times New Roman" w:hAnsi="Times New Roman" w:cs="Times New Roman"/>
          <w:b w:val="0"/>
          <w:i w:val="0"/>
          <w:color w:val="auto"/>
          <w:sz w:val="28"/>
          <w:szCs w:val="28"/>
          <w:lang w:val="ru-RU"/>
        </w:rPr>
        <w:t>руководителя</w:t>
      </w:r>
      <w:r w:rsidRPr="00F36DFA">
        <w:rPr>
          <w:rFonts w:ascii="Times New Roman" w:hAnsi="Times New Roman" w:cs="Times New Roman"/>
          <w:sz w:val="28"/>
          <w:szCs w:val="28"/>
          <w:lang w:val="ru-RU"/>
        </w:rPr>
        <w:t xml:space="preserve"> </w:t>
      </w:r>
      <w:r w:rsidRPr="006222EC">
        <w:rPr>
          <w:rFonts w:ascii="Times New Roman" w:hAnsi="Times New Roman" w:cs="Times New Roman"/>
          <w:sz w:val="28"/>
          <w:szCs w:val="28"/>
          <w:lang w:val="ru-RU"/>
        </w:rPr>
        <w:t>учреждения в случаях:</w:t>
      </w:r>
    </w:p>
    <w:p w:rsidR="006222EC" w:rsidRPr="006222EC" w:rsidRDefault="006222EC" w:rsidP="00056F60">
      <w:pPr>
        <w:numPr>
          <w:ilvl w:val="0"/>
          <w:numId w:val="33"/>
        </w:numPr>
        <w:tabs>
          <w:tab w:val="clear" w:pos="720"/>
        </w:tabs>
        <w:spacing w:before="0" w:beforeAutospacing="0" w:after="0" w:afterAutospacing="0"/>
        <w:ind w:left="0" w:firstLine="0"/>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выполнения служебного задания в полном объеме;</w:t>
      </w:r>
    </w:p>
    <w:p w:rsidR="006222EC" w:rsidRPr="006222EC" w:rsidRDefault="006222EC" w:rsidP="00056F60">
      <w:pPr>
        <w:numPr>
          <w:ilvl w:val="0"/>
          <w:numId w:val="33"/>
        </w:numPr>
        <w:tabs>
          <w:tab w:val="clear" w:pos="720"/>
        </w:tabs>
        <w:spacing w:before="0" w:beforeAutospacing="0" w:after="0" w:afterAutospacing="0"/>
        <w:ind w:left="0" w:firstLine="0"/>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6222EC" w:rsidRPr="00DB64E4" w:rsidRDefault="006222EC" w:rsidP="00056F60">
      <w:pPr>
        <w:numPr>
          <w:ilvl w:val="0"/>
          <w:numId w:val="33"/>
        </w:numPr>
        <w:tabs>
          <w:tab w:val="clear" w:pos="720"/>
        </w:tabs>
        <w:spacing w:before="0" w:beforeAutospacing="0" w:after="0" w:afterAutospacing="0"/>
        <w:ind w:left="0" w:firstLine="0"/>
        <w:jc w:val="both"/>
        <w:rPr>
          <w:rFonts w:ascii="Times New Roman" w:hAnsi="Times New Roman" w:cs="Times New Roman"/>
          <w:sz w:val="28"/>
          <w:szCs w:val="28"/>
        </w:rPr>
      </w:pPr>
      <w:r w:rsidRPr="00DB64E4">
        <w:rPr>
          <w:rFonts w:ascii="Times New Roman" w:hAnsi="Times New Roman" w:cs="Times New Roman"/>
          <w:sz w:val="28"/>
          <w:szCs w:val="28"/>
        </w:rPr>
        <w:t>наличия служебной необходимости;</w:t>
      </w:r>
    </w:p>
    <w:p w:rsidR="006222EC" w:rsidRPr="006222EC" w:rsidRDefault="006222EC" w:rsidP="00056F60">
      <w:pPr>
        <w:numPr>
          <w:ilvl w:val="0"/>
          <w:numId w:val="33"/>
        </w:numPr>
        <w:tabs>
          <w:tab w:val="clear" w:pos="720"/>
        </w:tabs>
        <w:spacing w:before="0" w:beforeAutospacing="0" w:after="0" w:afterAutospacing="0"/>
        <w:ind w:left="0" w:firstLine="0"/>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нарушения сотрудником трудовой дисциплины в период нахождения в командировке.</w:t>
      </w:r>
    </w:p>
    <w:p w:rsidR="006222EC" w:rsidRPr="006222EC" w:rsidRDefault="006222EC" w:rsidP="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6222EC">
        <w:rPr>
          <w:rFonts w:ascii="Times New Roman" w:hAnsi="Times New Roman" w:cs="Times New Roman"/>
          <w:sz w:val="28"/>
          <w:szCs w:val="28"/>
          <w:lang w:val="ru-RU"/>
        </w:rPr>
        <w:t>6.3.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w:t>
      </w:r>
    </w:p>
    <w:p w:rsidR="006222EC" w:rsidRPr="006222EC" w:rsidRDefault="006222EC" w:rsidP="006222EC">
      <w:pPr>
        <w:jc w:val="both"/>
        <w:rPr>
          <w:rFonts w:ascii="Times New Roman" w:hAnsi="Times New Roman" w:cs="Times New Roman"/>
          <w:sz w:val="28"/>
          <w:szCs w:val="28"/>
          <w:lang w:val="ru-RU"/>
        </w:rPr>
      </w:pPr>
    </w:p>
    <w:p w:rsidR="006222EC" w:rsidRDefault="006222EC" w:rsidP="006222EC">
      <w:pPr>
        <w:jc w:val="both"/>
        <w:rPr>
          <w:rFonts w:ascii="Times New Roman" w:hAnsi="Times New Roman" w:cs="Times New Roman"/>
          <w:sz w:val="28"/>
          <w:szCs w:val="28"/>
          <w:lang w:val="ru-RU"/>
        </w:rPr>
      </w:pPr>
    </w:p>
    <w:p w:rsidR="00F36DFA" w:rsidRDefault="00F36DFA" w:rsidP="006222EC">
      <w:pPr>
        <w:jc w:val="both"/>
        <w:rPr>
          <w:rFonts w:ascii="Times New Roman" w:hAnsi="Times New Roman" w:cs="Times New Roman"/>
          <w:sz w:val="28"/>
          <w:szCs w:val="28"/>
          <w:lang w:val="ru-RU"/>
        </w:rPr>
      </w:pPr>
    </w:p>
    <w:p w:rsidR="00F36DFA" w:rsidRDefault="00F36DFA" w:rsidP="006222EC">
      <w:pPr>
        <w:jc w:val="both"/>
        <w:rPr>
          <w:rFonts w:ascii="Times New Roman" w:hAnsi="Times New Roman" w:cs="Times New Roman"/>
          <w:sz w:val="28"/>
          <w:szCs w:val="28"/>
          <w:lang w:val="ru-RU"/>
        </w:rPr>
      </w:pPr>
    </w:p>
    <w:p w:rsidR="00F36DFA" w:rsidRDefault="00F36DFA" w:rsidP="006222EC">
      <w:pPr>
        <w:jc w:val="both"/>
        <w:rPr>
          <w:rFonts w:ascii="Times New Roman" w:hAnsi="Times New Roman" w:cs="Times New Roman"/>
          <w:sz w:val="28"/>
          <w:szCs w:val="28"/>
          <w:lang w:val="ru-RU"/>
        </w:rPr>
      </w:pP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lang w:val="ru-RU"/>
        </w:rPr>
      </w:pPr>
      <w:r w:rsidRPr="00F36DFA">
        <w:rPr>
          <w:rFonts w:ascii="Times New Roman" w:hAnsi="Times New Roman" w:cs="Times New Roman"/>
          <w:sz w:val="28"/>
          <w:szCs w:val="28"/>
          <w:lang w:val="ru-RU"/>
        </w:rPr>
        <w:lastRenderedPageBreak/>
        <w:t>Приложение 9</w:t>
      </w:r>
      <w:r w:rsidRPr="00F36DFA">
        <w:rPr>
          <w:rFonts w:ascii="Times New Roman" w:hAnsi="Times New Roman" w:cs="Times New Roman"/>
          <w:sz w:val="28"/>
          <w:szCs w:val="28"/>
          <w:lang w:val="ru-RU"/>
        </w:rPr>
        <w:br/>
        <w:t xml:space="preserve">к постановлению  от </w:t>
      </w:r>
      <w:r w:rsidRPr="00F36DFA">
        <w:rPr>
          <w:rStyle w:val="fill"/>
          <w:rFonts w:ascii="Times New Roman" w:hAnsi="Times New Roman" w:cs="Times New Roman"/>
          <w:b w:val="0"/>
          <w:i w:val="0"/>
          <w:color w:val="auto"/>
          <w:sz w:val="28"/>
          <w:szCs w:val="28"/>
          <w:lang w:val="ru-RU"/>
        </w:rPr>
        <w:t>03.02.2020</w:t>
      </w:r>
      <w:r w:rsidRPr="00F36DFA">
        <w:rPr>
          <w:rFonts w:ascii="Times New Roman" w:hAnsi="Times New Roman" w:cs="Times New Roman"/>
          <w:sz w:val="28"/>
          <w:szCs w:val="28"/>
          <w:lang w:val="ru-RU"/>
        </w:rPr>
        <w:t xml:space="preserve"> № </w:t>
      </w:r>
      <w:r w:rsidRPr="00F36DFA">
        <w:rPr>
          <w:rStyle w:val="fill"/>
          <w:rFonts w:ascii="Times New Roman" w:hAnsi="Times New Roman" w:cs="Times New Roman"/>
          <w:color w:val="auto"/>
          <w:sz w:val="28"/>
          <w:szCs w:val="28"/>
          <w:lang w:val="ru-RU"/>
        </w:rPr>
        <w:t>5</w:t>
      </w:r>
    </w:p>
    <w:p w:rsid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lang w:val="ru-RU"/>
        </w:rPr>
      </w:pPr>
      <w:r w:rsidRPr="00F36DFA">
        <w:rPr>
          <w:rFonts w:ascii="Times New Roman" w:hAnsi="Times New Roman" w:cs="Times New Roman"/>
          <w:bCs/>
          <w:sz w:val="28"/>
          <w:szCs w:val="28"/>
          <w:lang w:val="ru-RU"/>
        </w:rPr>
        <w:t xml:space="preserve">Порядок </w:t>
      </w:r>
      <w:r w:rsidRPr="00F36DFA">
        <w:rPr>
          <w:rFonts w:ascii="Times New Roman" w:hAnsi="Times New Roman" w:cs="Times New Roman"/>
          <w:sz w:val="28"/>
          <w:szCs w:val="28"/>
          <w:lang w:val="ru-RU"/>
        </w:rPr>
        <w:t>расчета резервов по отпускам</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ru-RU"/>
        </w:rPr>
      </w:pPr>
      <w:r w:rsidRPr="00F36DFA">
        <w:rPr>
          <w:rFonts w:ascii="Times New Roman" w:hAnsi="Times New Roman" w:cs="Times New Roman"/>
          <w:sz w:val="28"/>
          <w:szCs w:val="28"/>
          <w:lang w:val="ru-RU"/>
        </w:rPr>
        <w:t>1. Оценочное обязательство по резерву на оплату отпусков за фактически отработанное время определяется ежеквартально на последний день квартала. Сумма резерва, отраженная в бухучете до отчетной даты, корректируется до величины вновь рассчитанного резерва:</w:t>
      </w:r>
      <w:r w:rsidRPr="00F36DFA">
        <w:rPr>
          <w:rFonts w:ascii="Times New Roman" w:hAnsi="Times New Roman" w:cs="Times New Roman"/>
          <w:sz w:val="28"/>
          <w:szCs w:val="28"/>
          <w:lang w:val="ru-RU"/>
        </w:rPr>
        <w:br/>
        <w:t>– в сторону увеличения – дополнительными бухгалтерскими проводками;</w:t>
      </w:r>
      <w:r w:rsidRPr="00F36DFA">
        <w:rPr>
          <w:rFonts w:ascii="Times New Roman" w:hAnsi="Times New Roman" w:cs="Times New Roman"/>
          <w:sz w:val="28"/>
          <w:szCs w:val="28"/>
          <w:lang w:val="ru-RU"/>
        </w:rPr>
        <w:br/>
        <w:t>– в сторону уменьшения – проводками, оформленными методом «красное сторно».</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ru-RU"/>
        </w:rPr>
      </w:pPr>
      <w:r w:rsidRPr="00F6302D">
        <w:rPr>
          <w:rFonts w:ascii="Times New Roman" w:hAnsi="Times New Roman" w:cs="Times New Roman"/>
          <w:sz w:val="28"/>
          <w:szCs w:val="28"/>
        </w:rPr>
        <w:t> </w:t>
      </w:r>
      <w:r w:rsidRPr="00F36DFA">
        <w:rPr>
          <w:rFonts w:ascii="Times New Roman" w:hAnsi="Times New Roman" w:cs="Times New Roman"/>
          <w:sz w:val="28"/>
          <w:szCs w:val="28"/>
          <w:lang w:val="ru-RU"/>
        </w:rPr>
        <w:t>2. В величину резерва на оплату отпусков включается:</w:t>
      </w:r>
      <w:r w:rsidRPr="00F36DFA">
        <w:rPr>
          <w:rFonts w:ascii="Times New Roman" w:hAnsi="Times New Roman" w:cs="Times New Roman"/>
          <w:sz w:val="28"/>
          <w:szCs w:val="28"/>
          <w:lang w:val="ru-RU"/>
        </w:rPr>
        <w:br/>
        <w:t>1) сумма оплаты отпусков сотрудникам за фактически отработанное время на дату расчета резерва;</w:t>
      </w:r>
      <w:r w:rsidRPr="00F36DFA">
        <w:rPr>
          <w:rFonts w:ascii="Times New Roman" w:hAnsi="Times New Roman" w:cs="Times New Roman"/>
          <w:sz w:val="28"/>
          <w:szCs w:val="28"/>
          <w:lang w:val="ru-RU"/>
        </w:rPr>
        <w:br/>
        <w:t>2) 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6302D">
        <w:rPr>
          <w:rFonts w:ascii="Times New Roman" w:hAnsi="Times New Roman" w:cs="Times New Roman"/>
          <w:sz w:val="28"/>
          <w:szCs w:val="28"/>
        </w:rPr>
        <w:t> </w:t>
      </w:r>
      <w:r w:rsidRPr="00F36DFA">
        <w:rPr>
          <w:rFonts w:ascii="Times New Roman" w:hAnsi="Times New Roman" w:cs="Times New Roman"/>
          <w:sz w:val="28"/>
          <w:szCs w:val="28"/>
          <w:lang w:val="ru-RU"/>
        </w:rPr>
        <w:t>3. Сумма оплаты отпусков рассчитывается по формуле:</w:t>
      </w:r>
    </w:p>
    <w:tbl>
      <w:tblPr>
        <w:tblW w:w="0" w:type="auto"/>
        <w:tblLook w:val="04A0" w:firstRow="1" w:lastRow="0" w:firstColumn="1" w:lastColumn="0" w:noHBand="0" w:noVBand="1"/>
      </w:tblPr>
      <w:tblGrid>
        <w:gridCol w:w="1744"/>
        <w:gridCol w:w="374"/>
        <w:gridCol w:w="4712"/>
        <w:gridCol w:w="374"/>
        <w:gridCol w:w="3276"/>
      </w:tblGrid>
      <w:tr w:rsidR="00F36DFA" w:rsidRPr="00372FD7" w:rsidTr="00DC02D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6DFA" w:rsidRPr="00F6302D" w:rsidRDefault="00F36DFA" w:rsidP="00DC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6302D">
              <w:rPr>
                <w:rFonts w:ascii="Times New Roman" w:hAnsi="Times New Roman" w:cs="Times New Roman"/>
                <w:sz w:val="28"/>
                <w:szCs w:val="28"/>
              </w:rPr>
              <w:t>Сумма оплаты отпусков</w:t>
            </w:r>
          </w:p>
        </w:tc>
        <w:tc>
          <w:tcPr>
            <w:tcW w:w="0" w:type="auto"/>
            <w:tcBorders>
              <w:left w:val="single" w:sz="4" w:space="0" w:color="auto"/>
              <w:right w:val="single" w:sz="4" w:space="0" w:color="auto"/>
            </w:tcBorders>
            <w:shd w:val="clear" w:color="auto" w:fill="auto"/>
            <w:vAlign w:val="center"/>
          </w:tcPr>
          <w:p w:rsidR="00F36DFA" w:rsidRPr="00F6302D" w:rsidRDefault="00F36DFA" w:rsidP="00DC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6302D">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6DFA" w:rsidRPr="00F36DFA" w:rsidRDefault="00F36DFA" w:rsidP="00DC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Количество неиспользованных всеми сотрудниками дней отпусков на последний день квартала</w:t>
            </w:r>
          </w:p>
        </w:tc>
        <w:tc>
          <w:tcPr>
            <w:tcW w:w="0" w:type="auto"/>
            <w:tcBorders>
              <w:left w:val="single" w:sz="4" w:space="0" w:color="auto"/>
              <w:right w:val="single" w:sz="4" w:space="0" w:color="auto"/>
            </w:tcBorders>
            <w:shd w:val="clear" w:color="auto" w:fill="auto"/>
            <w:vAlign w:val="center"/>
          </w:tcPr>
          <w:p w:rsidR="00F36DFA" w:rsidRPr="00F6302D" w:rsidRDefault="00F36DFA" w:rsidP="00DC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6302D">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6DFA" w:rsidRPr="00F36DFA" w:rsidRDefault="00F36DFA" w:rsidP="00DC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Средний дневной заработок по учреждению за последние 12 мес.</w:t>
            </w:r>
          </w:p>
        </w:tc>
      </w:tr>
    </w:tbl>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4. Данные о количестве дней неиспользованного отпуска представляет кадровая служба в соответствии с графиком документооборота.</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5. Средний дневной заработок (З ср.д.) в целом по учреждению определяется по формуле:</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b/>
          <w:sz w:val="28"/>
          <w:szCs w:val="28"/>
          <w:lang w:val="ru-RU"/>
        </w:rPr>
        <w:t>З ср.д. = ФОТ : 12 мес. : Ч : 29,3</w:t>
      </w:r>
      <w:r w:rsidRPr="00F36DFA">
        <w:rPr>
          <w:rFonts w:ascii="Times New Roman" w:hAnsi="Times New Roman" w:cs="Times New Roman"/>
          <w:sz w:val="28"/>
          <w:szCs w:val="28"/>
          <w:lang w:val="ru-RU"/>
        </w:rPr>
        <w:t xml:space="preserve"> </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где:</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ФОТ – фонд оплаты труда в целом по учреждению за 12 месяцев, предшествующих дате расчета резерва;</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Ч – количество штатных единиц по штатному расписанию, действующему на дату расчета резерва;</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29,3 – среднемесячное число календарных дней, установленное статьей 139 Трудового кодекса.</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lastRenderedPageBreak/>
        <w:t>6. В сумму обязательных страховых взносов для формирования резерва включается:</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1) сумма, рассчитанная по общеустановленной ставке страховых взносов;</w:t>
      </w:r>
    </w:p>
    <w:p w:rsid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2) сумма, рассчитанная из дополнительных тарифов страховых взносов в Пенсионный фо</w:t>
      </w:r>
      <w:r>
        <w:rPr>
          <w:rFonts w:ascii="Times New Roman" w:hAnsi="Times New Roman" w:cs="Times New Roman"/>
          <w:sz w:val="28"/>
          <w:szCs w:val="28"/>
          <w:lang w:val="ru-RU"/>
        </w:rPr>
        <w:t>н</w:t>
      </w:r>
      <w:r w:rsidRPr="00F36DFA">
        <w:rPr>
          <w:rFonts w:ascii="Times New Roman" w:hAnsi="Times New Roman" w:cs="Times New Roman"/>
          <w:sz w:val="28"/>
          <w:szCs w:val="28"/>
          <w:lang w:val="ru-RU"/>
        </w:rPr>
        <w:t>д.</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Дополнительные тарифы страховых взносов в Пенсионный фонд рассчитываются отдельно по формуле:</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В = Впр : ФОТ × 100, где:</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В – дополнительные тарифы страховых взносов в Пенсионный фонд РФ, включаемые в расчет резерва;</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Впр – сумма дополнительных тарифов страховых взносов в Пенсионный фонд РФ, рассчитанная за 12 месяцев, предшествующих дате расчета резерва;</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ФОТ – фонд оплаты труда в целом по учреждению за 12 месяцев, предшествующих дате расчета резерва.</w:t>
      </w:r>
    </w:p>
    <w:p w:rsidR="00F36DFA" w:rsidRPr="006222EC" w:rsidRDefault="00F36DFA" w:rsidP="006222EC">
      <w:pPr>
        <w:jc w:val="both"/>
        <w:rPr>
          <w:rFonts w:ascii="Times New Roman" w:hAnsi="Times New Roman" w:cs="Times New Roman"/>
          <w:sz w:val="28"/>
          <w:szCs w:val="28"/>
          <w:lang w:val="ru-RU"/>
        </w:rPr>
      </w:pPr>
    </w:p>
    <w:p w:rsidR="006222EC" w:rsidRDefault="006222EC" w:rsidP="006222EC">
      <w:pPr>
        <w:tabs>
          <w:tab w:val="left" w:pos="7845"/>
        </w:tabs>
        <w:rPr>
          <w:lang w:val="ru-RU"/>
        </w:rPr>
      </w:pPr>
    </w:p>
    <w:p w:rsidR="006222EC" w:rsidRDefault="006222EC">
      <w:pPr>
        <w:rPr>
          <w:lang w:val="ru-RU"/>
        </w:rPr>
      </w:pPr>
    </w:p>
    <w:p w:rsidR="006222EC" w:rsidRDefault="006222EC">
      <w:pPr>
        <w:rPr>
          <w:lang w:val="ru-RU"/>
        </w:rPr>
      </w:pPr>
    </w:p>
    <w:p w:rsidR="00F36DFA" w:rsidRDefault="00F36DFA">
      <w:pPr>
        <w:rPr>
          <w:lang w:val="ru-RU"/>
        </w:rPr>
      </w:pPr>
    </w:p>
    <w:p w:rsidR="00F36DFA" w:rsidRDefault="00F36DFA">
      <w:pPr>
        <w:rPr>
          <w:lang w:val="ru-RU"/>
        </w:rPr>
      </w:pPr>
    </w:p>
    <w:p w:rsidR="00F36DFA" w:rsidRDefault="00F36DFA">
      <w:pPr>
        <w:rPr>
          <w:lang w:val="ru-RU"/>
        </w:rPr>
      </w:pPr>
    </w:p>
    <w:p w:rsidR="00F36DFA" w:rsidRDefault="00F36DFA">
      <w:pPr>
        <w:rPr>
          <w:lang w:val="ru-RU"/>
        </w:rPr>
      </w:pPr>
    </w:p>
    <w:p w:rsidR="00F36DFA" w:rsidRDefault="00F36DFA">
      <w:pPr>
        <w:rPr>
          <w:lang w:val="ru-RU"/>
        </w:rPr>
      </w:pPr>
    </w:p>
    <w:p w:rsidR="00F36DFA" w:rsidRDefault="00F36DFA">
      <w:pPr>
        <w:rPr>
          <w:lang w:val="ru-RU"/>
        </w:rPr>
      </w:pPr>
    </w:p>
    <w:p w:rsidR="00F36DFA" w:rsidRDefault="00F36DFA">
      <w:pPr>
        <w:rPr>
          <w:lang w:val="ru-RU"/>
        </w:rPr>
      </w:pP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142"/>
        <w:jc w:val="right"/>
        <w:rPr>
          <w:rFonts w:ascii="Times New Roman" w:hAnsi="Times New Roman" w:cs="Times New Roman"/>
          <w:sz w:val="28"/>
          <w:szCs w:val="28"/>
          <w:lang w:val="ru-RU"/>
        </w:rPr>
      </w:pPr>
      <w:r w:rsidRPr="00F36DFA">
        <w:rPr>
          <w:rFonts w:ascii="Times New Roman" w:hAnsi="Times New Roman" w:cs="Times New Roman"/>
          <w:sz w:val="28"/>
          <w:szCs w:val="28"/>
          <w:lang w:val="ru-RU"/>
        </w:rPr>
        <w:lastRenderedPageBreak/>
        <w:t xml:space="preserve">Приложение </w:t>
      </w:r>
      <w:r w:rsidRPr="00F36DFA">
        <w:rPr>
          <w:rStyle w:val="fill"/>
          <w:rFonts w:ascii="Times New Roman" w:hAnsi="Times New Roman" w:cs="Times New Roman"/>
          <w:b w:val="0"/>
          <w:i w:val="0"/>
          <w:color w:val="auto"/>
          <w:sz w:val="28"/>
          <w:szCs w:val="28"/>
          <w:lang w:val="ru-RU"/>
        </w:rPr>
        <w:t>10</w:t>
      </w:r>
      <w:r w:rsidRPr="00F36DFA">
        <w:rPr>
          <w:rFonts w:ascii="Times New Roman" w:hAnsi="Times New Roman" w:cs="Times New Roman"/>
          <w:sz w:val="28"/>
          <w:szCs w:val="28"/>
          <w:lang w:val="ru-RU"/>
        </w:rPr>
        <w:br/>
        <w:t xml:space="preserve">к постановлению от </w:t>
      </w:r>
      <w:r w:rsidRPr="00F36DFA">
        <w:rPr>
          <w:rStyle w:val="fill"/>
          <w:rFonts w:ascii="Times New Roman" w:hAnsi="Times New Roman" w:cs="Times New Roman"/>
          <w:b w:val="0"/>
          <w:i w:val="0"/>
          <w:color w:val="auto"/>
          <w:sz w:val="28"/>
          <w:szCs w:val="28"/>
          <w:lang w:val="ru-RU"/>
        </w:rPr>
        <w:t>03.02.2020</w:t>
      </w:r>
      <w:r w:rsidRPr="00F36DFA">
        <w:rPr>
          <w:rFonts w:ascii="Times New Roman" w:hAnsi="Times New Roman" w:cs="Times New Roman"/>
          <w:sz w:val="28"/>
          <w:szCs w:val="28"/>
          <w:lang w:val="ru-RU"/>
        </w:rPr>
        <w:t xml:space="preserve"> №</w:t>
      </w:r>
      <w:r w:rsidRPr="00B87327">
        <w:rPr>
          <w:rFonts w:ascii="Times New Roman" w:hAnsi="Times New Roman" w:cs="Times New Roman"/>
          <w:sz w:val="28"/>
          <w:szCs w:val="28"/>
        </w:rPr>
        <w:t> </w:t>
      </w:r>
      <w:r w:rsidRPr="00F36DFA">
        <w:rPr>
          <w:rStyle w:val="fill"/>
          <w:rFonts w:ascii="Times New Roman" w:hAnsi="Times New Roman" w:cs="Times New Roman"/>
          <w:b w:val="0"/>
          <w:i w:val="0"/>
          <w:color w:val="auto"/>
          <w:sz w:val="28"/>
          <w:szCs w:val="28"/>
          <w:lang w:val="ru-RU"/>
        </w:rPr>
        <w:t>5</w:t>
      </w:r>
    </w:p>
    <w:p w:rsid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8"/>
          <w:szCs w:val="28"/>
          <w:lang w:val="ru-RU"/>
        </w:rPr>
      </w:pPr>
      <w:r w:rsidRPr="00F36DFA">
        <w:rPr>
          <w:rFonts w:ascii="Times New Roman" w:hAnsi="Times New Roman" w:cs="Times New Roman"/>
          <w:bCs/>
          <w:sz w:val="28"/>
          <w:szCs w:val="28"/>
          <w:lang w:val="ru-RU"/>
        </w:rPr>
        <w:t>Порядок проведения инвентаризации активов и обязательств</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ru-RU"/>
        </w:rPr>
      </w:pPr>
      <w:r w:rsidRPr="00F36DFA">
        <w:rPr>
          <w:rFonts w:ascii="Times New Roman" w:hAnsi="Times New Roman" w:cs="Times New Roman"/>
          <w:sz w:val="28"/>
          <w:szCs w:val="28"/>
          <w:lang w:val="ru-RU"/>
        </w:rPr>
        <w:t xml:space="preserve">Настоящий Порядок разработан в соответствии со следующими документами: </w:t>
      </w:r>
    </w:p>
    <w:p w:rsidR="00DC02DC" w:rsidRDefault="00F36DFA" w:rsidP="00DC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rPr>
          <w:rFonts w:ascii="Times New Roman" w:hAnsi="Times New Roman" w:cs="Times New Roman"/>
          <w:sz w:val="28"/>
          <w:szCs w:val="28"/>
          <w:lang w:val="ru-RU"/>
        </w:rPr>
      </w:pPr>
      <w:r w:rsidRPr="00F36DFA">
        <w:rPr>
          <w:rFonts w:ascii="Times New Roman" w:hAnsi="Times New Roman" w:cs="Times New Roman"/>
          <w:sz w:val="28"/>
          <w:szCs w:val="28"/>
          <w:lang w:val="ru-RU"/>
        </w:rPr>
        <w:t>– Законом от 06.12.2011</w:t>
      </w:r>
      <w:r w:rsidRPr="00B87327">
        <w:rPr>
          <w:rFonts w:ascii="Times New Roman" w:hAnsi="Times New Roman" w:cs="Times New Roman"/>
          <w:sz w:val="28"/>
          <w:szCs w:val="28"/>
        </w:rPr>
        <w:t> </w:t>
      </w:r>
      <w:r w:rsidRPr="00F36DFA">
        <w:rPr>
          <w:rFonts w:ascii="Times New Roman" w:hAnsi="Times New Roman" w:cs="Times New Roman"/>
          <w:sz w:val="28"/>
          <w:szCs w:val="28"/>
          <w:lang w:val="ru-RU"/>
        </w:rPr>
        <w:t>№</w:t>
      </w:r>
      <w:r w:rsidRPr="00B87327">
        <w:rPr>
          <w:rFonts w:ascii="Times New Roman" w:hAnsi="Times New Roman" w:cs="Times New Roman"/>
          <w:sz w:val="28"/>
          <w:szCs w:val="28"/>
        </w:rPr>
        <w:t> </w:t>
      </w:r>
      <w:r w:rsidRPr="00F36DFA">
        <w:rPr>
          <w:rFonts w:ascii="Times New Roman" w:hAnsi="Times New Roman" w:cs="Times New Roman"/>
          <w:sz w:val="28"/>
          <w:szCs w:val="28"/>
          <w:lang w:val="ru-RU"/>
        </w:rPr>
        <w:t>402-ФЗ «О бухгалтерском учете»;</w:t>
      </w:r>
      <w:r w:rsidRPr="00F36DFA">
        <w:rPr>
          <w:rFonts w:ascii="Times New Roman" w:hAnsi="Times New Roman" w:cs="Times New Roman"/>
          <w:sz w:val="28"/>
          <w:szCs w:val="28"/>
          <w:lang w:val="ru-RU"/>
        </w:rPr>
        <w:br/>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r>
        <w:rPr>
          <w:rFonts w:ascii="Times New Roman" w:hAnsi="Times New Roman" w:cs="Times New Roman"/>
          <w:sz w:val="28"/>
          <w:szCs w:val="28"/>
          <w:lang w:val="ru-RU"/>
        </w:rPr>
        <w:t xml:space="preserve"> </w:t>
      </w:r>
    </w:p>
    <w:p w:rsidR="00F36DFA" w:rsidRDefault="00F36DFA" w:rsidP="00DC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rPr>
          <w:rFonts w:ascii="Times New Roman" w:hAnsi="Times New Roman" w:cs="Times New Roman"/>
          <w:sz w:val="28"/>
          <w:szCs w:val="28"/>
          <w:shd w:val="clear" w:color="auto" w:fill="FFFFFF"/>
          <w:lang w:val="ru-RU"/>
        </w:rPr>
      </w:pPr>
      <w:r w:rsidRPr="00F36DFA">
        <w:rPr>
          <w:rFonts w:ascii="Times New Roman" w:hAnsi="Times New Roman" w:cs="Times New Roman"/>
          <w:sz w:val="28"/>
          <w:szCs w:val="28"/>
          <w:lang w:val="ru-RU"/>
        </w:rPr>
        <w:t xml:space="preserve">– Федеральным стандартом «Доходы», утвержденным приказом Минфина </w:t>
      </w:r>
      <w:r w:rsidRPr="00F36DFA">
        <w:rPr>
          <w:rFonts w:ascii="Times New Roman" w:hAnsi="Times New Roman" w:cs="Times New Roman"/>
          <w:sz w:val="28"/>
          <w:szCs w:val="28"/>
          <w:shd w:val="clear" w:color="auto" w:fill="FFFFFF"/>
          <w:lang w:val="ru-RU"/>
        </w:rPr>
        <w:t>от 27.02.2018 № 32н;</w:t>
      </w:r>
    </w:p>
    <w:p w:rsid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rPr>
          <w:rFonts w:ascii="Times New Roman" w:hAnsi="Times New Roman" w:cs="Times New Roman"/>
          <w:sz w:val="28"/>
          <w:szCs w:val="28"/>
          <w:lang w:val="ru-RU"/>
        </w:rPr>
      </w:pPr>
      <w:r w:rsidRPr="00F36DFA">
        <w:rPr>
          <w:rFonts w:ascii="Times New Roman" w:hAnsi="Times New Roman" w:cs="Times New Roman"/>
          <w:sz w:val="28"/>
          <w:szCs w:val="28"/>
          <w:shd w:val="clear" w:color="auto" w:fill="FFFFFF"/>
          <w:lang w:val="ru-RU"/>
        </w:rPr>
        <w:t xml:space="preserve">– </w:t>
      </w:r>
      <w:r w:rsidRPr="00F36DFA">
        <w:rPr>
          <w:rFonts w:ascii="Times New Roman" w:hAnsi="Times New Roman" w:cs="Times New Roman"/>
          <w:sz w:val="28"/>
          <w:szCs w:val="28"/>
          <w:lang w:val="ru-RU"/>
        </w:rPr>
        <w:t>Федеральным стандартом «Учетная</w:t>
      </w:r>
      <w:r w:rsidRPr="00B87327">
        <w:rPr>
          <w:rFonts w:ascii="Times New Roman" w:hAnsi="Times New Roman" w:cs="Times New Roman"/>
          <w:sz w:val="28"/>
          <w:szCs w:val="28"/>
        </w:rPr>
        <w:t> </w:t>
      </w:r>
      <w:r w:rsidRPr="00F36DFA">
        <w:rPr>
          <w:rFonts w:ascii="Times New Roman" w:hAnsi="Times New Roman" w:cs="Times New Roman"/>
          <w:sz w:val="28"/>
          <w:szCs w:val="28"/>
          <w:lang w:val="ru-RU"/>
        </w:rPr>
        <w:t>политика, оценочные значения и ошибки», утвержденным приказом Минфина</w:t>
      </w:r>
      <w:r w:rsidRPr="00F36DFA">
        <w:rPr>
          <w:rFonts w:ascii="Times New Roman" w:hAnsi="Times New Roman" w:cs="Times New Roman"/>
          <w:sz w:val="28"/>
          <w:szCs w:val="28"/>
          <w:shd w:val="clear" w:color="auto" w:fill="FFFFFF"/>
          <w:lang w:val="ru-RU"/>
        </w:rPr>
        <w:t xml:space="preserve"> от 30.12.2017 </w:t>
      </w:r>
      <w:r w:rsidRPr="00F36DFA">
        <w:rPr>
          <w:rFonts w:ascii="Times New Roman" w:hAnsi="Times New Roman" w:cs="Times New Roman"/>
          <w:sz w:val="28"/>
          <w:szCs w:val="28"/>
          <w:lang w:val="ru-RU"/>
        </w:rPr>
        <w:t>№ 274н;</w:t>
      </w:r>
      <w:r w:rsidRPr="00F36DFA">
        <w:rPr>
          <w:rFonts w:ascii="Times New Roman" w:hAnsi="Times New Roman" w:cs="Times New Roman"/>
          <w:sz w:val="28"/>
          <w:szCs w:val="28"/>
          <w:lang w:val="ru-RU"/>
        </w:rPr>
        <w:br/>
        <w:t>– указанием ЦБ от 11.03.2014</w:t>
      </w:r>
      <w:r w:rsidRPr="00B87327">
        <w:rPr>
          <w:rFonts w:ascii="Times New Roman" w:hAnsi="Times New Roman" w:cs="Times New Roman"/>
          <w:sz w:val="28"/>
          <w:szCs w:val="28"/>
        </w:rPr>
        <w:t> </w:t>
      </w:r>
      <w:r w:rsidRPr="00F36DFA">
        <w:rPr>
          <w:rFonts w:ascii="Times New Roman" w:hAnsi="Times New Roman" w:cs="Times New Roman"/>
          <w:sz w:val="28"/>
          <w:szCs w:val="28"/>
          <w:lang w:val="ru-RU"/>
        </w:rPr>
        <w:t>№</w:t>
      </w:r>
      <w:r w:rsidRPr="00B87327">
        <w:rPr>
          <w:rFonts w:ascii="Times New Roman" w:hAnsi="Times New Roman" w:cs="Times New Roman"/>
          <w:sz w:val="28"/>
          <w:szCs w:val="28"/>
        </w:rPr>
        <w:t> </w:t>
      </w:r>
      <w:r w:rsidRPr="00F36DFA">
        <w:rPr>
          <w:rFonts w:ascii="Times New Roman" w:hAnsi="Times New Roman" w:cs="Times New Roman"/>
          <w:sz w:val="28"/>
          <w:szCs w:val="28"/>
          <w:lang w:val="ru-RU"/>
        </w:rPr>
        <w:t>3210-У «О порядке ведения кассовых операций юридическими лицами...»;</w:t>
      </w:r>
      <w:r w:rsidRPr="00F36DFA">
        <w:rPr>
          <w:rFonts w:ascii="Times New Roman" w:hAnsi="Times New Roman" w:cs="Times New Roman"/>
          <w:sz w:val="28"/>
          <w:szCs w:val="28"/>
          <w:lang w:val="ru-RU"/>
        </w:rPr>
        <w:br/>
        <w:t>– Методическими указаниями по первичным документам и регистрам, утвержденными приказом Минфина от 30.03.2015</w:t>
      </w:r>
      <w:r w:rsidRPr="00B87327">
        <w:rPr>
          <w:rFonts w:ascii="Times New Roman" w:hAnsi="Times New Roman" w:cs="Times New Roman"/>
          <w:sz w:val="28"/>
          <w:szCs w:val="28"/>
        </w:rPr>
        <w:t> </w:t>
      </w:r>
      <w:r w:rsidRPr="00F36DFA">
        <w:rPr>
          <w:rFonts w:ascii="Times New Roman" w:hAnsi="Times New Roman" w:cs="Times New Roman"/>
          <w:sz w:val="28"/>
          <w:szCs w:val="28"/>
          <w:lang w:val="ru-RU"/>
        </w:rPr>
        <w:t>№</w:t>
      </w:r>
      <w:r w:rsidRPr="00B87327">
        <w:rPr>
          <w:rFonts w:ascii="Times New Roman" w:hAnsi="Times New Roman" w:cs="Times New Roman"/>
          <w:sz w:val="28"/>
          <w:szCs w:val="28"/>
        </w:rPr>
        <w:t> </w:t>
      </w:r>
      <w:r w:rsidRPr="00F36DFA">
        <w:rPr>
          <w:rFonts w:ascii="Times New Roman" w:hAnsi="Times New Roman" w:cs="Times New Roman"/>
          <w:sz w:val="28"/>
          <w:szCs w:val="28"/>
          <w:lang w:val="ru-RU"/>
        </w:rPr>
        <w:t>52н;</w:t>
      </w:r>
      <w:r w:rsidRPr="00F36DFA">
        <w:rPr>
          <w:rFonts w:ascii="Times New Roman" w:hAnsi="Times New Roman" w:cs="Times New Roman"/>
          <w:sz w:val="28"/>
          <w:szCs w:val="28"/>
          <w:lang w:val="ru-RU"/>
        </w:rPr>
        <w:br/>
        <w:t>– Правилами учета и хранения драгоценных металлов, камней и изделий, утвержденными постановлением Правительства от 28.09.2000 №</w:t>
      </w:r>
      <w:r w:rsidRPr="00B87327">
        <w:rPr>
          <w:rFonts w:ascii="Times New Roman" w:hAnsi="Times New Roman" w:cs="Times New Roman"/>
          <w:sz w:val="28"/>
          <w:szCs w:val="28"/>
        </w:rPr>
        <w:t> </w:t>
      </w:r>
      <w:r w:rsidRPr="00F36DFA">
        <w:rPr>
          <w:rFonts w:ascii="Times New Roman" w:hAnsi="Times New Roman" w:cs="Times New Roman"/>
          <w:sz w:val="28"/>
          <w:szCs w:val="28"/>
          <w:lang w:val="ru-RU"/>
        </w:rPr>
        <w:t>731.</w:t>
      </w:r>
    </w:p>
    <w:p w:rsidR="00F36DFA" w:rsidRPr="00F36DFA" w:rsidRDefault="00F36DFA" w:rsidP="00056F60">
      <w:pPr>
        <w:pStyle w:val="aa"/>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center"/>
        <w:rPr>
          <w:rFonts w:ascii="Times New Roman" w:hAnsi="Times New Roman" w:cs="Times New Roman"/>
          <w:sz w:val="28"/>
          <w:szCs w:val="28"/>
          <w:lang w:val="ru-RU"/>
        </w:rPr>
      </w:pPr>
      <w:r w:rsidRPr="00F36DFA">
        <w:rPr>
          <w:rFonts w:ascii="Times New Roman" w:hAnsi="Times New Roman" w:cs="Times New Roman"/>
          <w:b/>
          <w:bCs/>
          <w:sz w:val="28"/>
          <w:szCs w:val="28"/>
          <w:lang w:val="ru-RU"/>
        </w:rPr>
        <w:t>Общие положения</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1.1. Настоящий Порядок устанавливает правила проведения инвентаризации имущества, финансовых активов и обязательств учреждения, в том числе на забалансовых счетах, сроки ее проведения, перечень активов и обязательств, проверяемых при проведении инвентаризации.</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1.2. Инвентаризации подлежит все имущество учреждения независимо от его местонахождения и все виды финансовых активов и обязательств учреждения. Также инвентаризации подлежит имущество, находящееся на ответственном хранении учреждения.</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Инвентаризацию имущества, переданного в аренду (безвозмездное пользование), проводит арендатор (ссудополучатель).</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Инвентаризация имущества производится по его местонахождению и в разрезе ответственных (материально ответственных) лиц, далее – ответственные лица.</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1.3. Цель инвентаризации – обеспечить достоверность данных учета и отчетности.</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ru-RU"/>
        </w:rPr>
      </w:pPr>
      <w:r w:rsidRPr="00F36DFA">
        <w:rPr>
          <w:rFonts w:ascii="Times New Roman" w:hAnsi="Times New Roman" w:cs="Times New Roman"/>
          <w:sz w:val="28"/>
          <w:szCs w:val="28"/>
          <w:lang w:val="ru-RU"/>
        </w:rPr>
        <w:t>1.4. Проведение инвентаризации обязательно:</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ru-RU"/>
        </w:rPr>
      </w:pP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ru-RU"/>
        </w:rPr>
      </w:pPr>
      <w:r w:rsidRPr="00F36DFA">
        <w:rPr>
          <w:rFonts w:ascii="Times New Roman" w:hAnsi="Times New Roman" w:cs="Times New Roman"/>
          <w:sz w:val="28"/>
          <w:szCs w:val="28"/>
          <w:lang w:val="ru-RU"/>
        </w:rPr>
        <w:t>при передаче имущества в аренду, выкупе, продаже;</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ru-RU"/>
        </w:rPr>
      </w:pPr>
      <w:r w:rsidRPr="00F36DFA">
        <w:rPr>
          <w:rFonts w:ascii="Times New Roman" w:hAnsi="Times New Roman" w:cs="Times New Roman"/>
          <w:sz w:val="28"/>
          <w:szCs w:val="28"/>
          <w:lang w:val="ru-RU"/>
        </w:rPr>
        <w:t>перед составлением годовой отчетности (кроме имущества, инвентаризация которого проводилась не ранее 1 октября отчетного года);</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ru-RU"/>
        </w:rPr>
      </w:pPr>
      <w:r w:rsidRPr="00F36DFA">
        <w:rPr>
          <w:rFonts w:ascii="Times New Roman" w:hAnsi="Times New Roman" w:cs="Times New Roman"/>
          <w:sz w:val="28"/>
          <w:szCs w:val="28"/>
          <w:lang w:val="ru-RU"/>
        </w:rPr>
        <w:t>при смене ответственных лиц;</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ru-RU"/>
        </w:rPr>
      </w:pPr>
      <w:r w:rsidRPr="00F36DFA">
        <w:rPr>
          <w:rFonts w:ascii="Times New Roman" w:hAnsi="Times New Roman" w:cs="Times New Roman"/>
          <w:sz w:val="28"/>
          <w:szCs w:val="28"/>
          <w:lang w:val="ru-RU"/>
        </w:rPr>
        <w:t>при выявлении фактов хищения, злоупотребления или порчи имущества</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ru-RU"/>
        </w:rPr>
      </w:pPr>
      <w:r w:rsidRPr="00F36DFA">
        <w:rPr>
          <w:rFonts w:ascii="Times New Roman" w:hAnsi="Times New Roman" w:cs="Times New Roman"/>
          <w:sz w:val="28"/>
          <w:szCs w:val="28"/>
          <w:lang w:val="ru-RU"/>
        </w:rPr>
        <w:t>(немедленно по установлении таких фактов);</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ru-RU"/>
        </w:rPr>
      </w:pPr>
      <w:r w:rsidRPr="00F36DFA">
        <w:rPr>
          <w:rFonts w:ascii="Times New Roman" w:hAnsi="Times New Roman" w:cs="Times New Roman"/>
          <w:sz w:val="28"/>
          <w:szCs w:val="28"/>
          <w:lang w:val="ru-RU"/>
        </w:rPr>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ru-RU"/>
        </w:rPr>
      </w:pPr>
      <w:r w:rsidRPr="00F36DFA">
        <w:rPr>
          <w:rFonts w:ascii="Times New Roman" w:hAnsi="Times New Roman" w:cs="Times New Roman"/>
          <w:sz w:val="28"/>
          <w:szCs w:val="28"/>
          <w:lang w:val="ru-RU"/>
        </w:rPr>
        <w:t>при реорганизации, изменении типа учреждения или ликвидации учреждения;</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ru-RU"/>
        </w:rPr>
      </w:pPr>
      <w:r w:rsidRPr="00F36DFA">
        <w:rPr>
          <w:rFonts w:ascii="Times New Roman" w:hAnsi="Times New Roman" w:cs="Times New Roman"/>
          <w:sz w:val="28"/>
          <w:szCs w:val="28"/>
          <w:lang w:val="ru-RU"/>
        </w:rPr>
        <w:t>в других случаях, предусмотренных действующим законодательством.</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ru-RU"/>
        </w:rPr>
      </w:pPr>
      <w:r w:rsidRPr="00F36DFA">
        <w:rPr>
          <w:rFonts w:ascii="Times New Roman" w:hAnsi="Times New Roman" w:cs="Times New Roman"/>
          <w:sz w:val="28"/>
          <w:szCs w:val="28"/>
          <w:lang w:val="ru-RU"/>
        </w:rPr>
        <w:t>При коллективной или бригадной материальной ответственности</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ru-RU"/>
        </w:rPr>
      </w:pPr>
      <w:r w:rsidRPr="00F36DFA">
        <w:rPr>
          <w:rFonts w:ascii="Times New Roman" w:hAnsi="Times New Roman" w:cs="Times New Roman"/>
          <w:sz w:val="28"/>
          <w:szCs w:val="28"/>
          <w:lang w:val="ru-RU"/>
        </w:rPr>
        <w:t>инвентаризацию необходимо проводить:</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ru-RU"/>
        </w:rPr>
      </w:pPr>
      <w:r w:rsidRPr="00F36DFA">
        <w:rPr>
          <w:rFonts w:ascii="Times New Roman" w:hAnsi="Times New Roman" w:cs="Times New Roman"/>
          <w:sz w:val="28"/>
          <w:szCs w:val="28"/>
          <w:lang w:val="ru-RU"/>
        </w:rPr>
        <w:t>при смене руководителя коллектива или бригадира;</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ru-RU"/>
        </w:rPr>
      </w:pPr>
      <w:r w:rsidRPr="00F36DFA">
        <w:rPr>
          <w:rFonts w:ascii="Times New Roman" w:hAnsi="Times New Roman" w:cs="Times New Roman"/>
          <w:sz w:val="28"/>
          <w:szCs w:val="28"/>
          <w:lang w:val="ru-RU"/>
        </w:rPr>
        <w:t>при выбытии из коллектива или бригады более 50 процентов работников;</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ru-RU"/>
        </w:rPr>
      </w:pPr>
      <w:r w:rsidRPr="00F36DFA">
        <w:rPr>
          <w:rFonts w:ascii="Times New Roman" w:hAnsi="Times New Roman" w:cs="Times New Roman"/>
          <w:sz w:val="28"/>
          <w:szCs w:val="28"/>
          <w:lang w:val="ru-RU"/>
        </w:rPr>
        <w:t>по требованию одного или нескольких членов коллектива или бригады.</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2. Общий порядок и сроки проведения инвентаризации</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2.1. Для проведения инвентаризации в учреждении создается постоянно действующая инвентаризационная комиссия.</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В состав инвентаризационной комиссии включают представителей администрации учреждения, сотрудников бухгалтерии, других специалистов.</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2.2. Инвентаризационная комиссия выполняет следующие функции:</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lastRenderedPageBreak/>
        <w:t>проверка фактического наличия имущества, как собственного, так и не принадлежащего учреждению, но числящегося в бухгалтерском учете;</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определение состояния имущества и его назначения;</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выявление признаков обесценения активов;</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сопоставление данных бухгалтерского учета с фактическим наличием имущества, с выписками из счетов, с данными актов сверок;</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проверка правильности расчета и обоснованности создания резервов, достоверности расходов будущих периодов;</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проверка документации на активы и обязательства;</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выявление дебиторской задолженности, безнадежной к взысканию и сомнительной, подготовка предложений о списании такой задолженности;</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выявление кредиторской задолженности, не востребованной кредиторами, подготовка предложений о списании такой задолженности;</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составление инвентаризационных описей, в которых указываются все объекты инвентаризации, их количество, статус и целевая функция;</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составление ведомости по расхождениям, если они обнаружены, а также выявление причин таких отклонений;</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оформление протоколов заседания инвентаризационной комиссии;</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подготовка предложений по изменению учета и устранению обстоятельств, которые повлекли неточности и ошибки.</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2.3. Инвентаризации подлежит имущество учреждения, вложения в него на счете 106.00 «Вложения в нефинансовые активы», а также следующие финансовые активы, обязательства и финансовые результаты:</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денежные средства – счет Х.201.00.000;</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расчеты по доходам – счет Х.205.00.000;</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расчеты по выданным авансам – счет Х.206.00.000;</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расчеты с подотчетными лицами – счет Х.208.00.000;</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lastRenderedPageBreak/>
        <w:t>– расчеты по ущербу имуществу и иным доходам – счет Х.209.00.000;</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расчеты по принятым обязательствам – счет Х.302.00.000;</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расчеты по платежам в бюджеты – счет Х.303.00.000;</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прочие расчеты с кредиторами – счет Х.304.00.000;</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расчеты с кредиторами по долговым обязательствам – счет Х.301.00.000;</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доходы будущих периодов – счет Х.401.40.000;</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расходы будущих периодов – счет Х.401.50.000;</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резервы предстоящих расходов – счет Х.401.60.000.</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2.4. Сроки проведения плановых инвентаризаций установлены в Графике проведения инвентаризации.</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Кроме плановых инвентаризаций, учреждение может проводить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2.5. До начала проверки фактического наличия имущества инвентаризационной комиссии</w:t>
      </w:r>
      <w:r>
        <w:rPr>
          <w:rFonts w:ascii="Times New Roman" w:hAnsi="Times New Roman" w:cs="Times New Roman"/>
          <w:sz w:val="28"/>
          <w:szCs w:val="28"/>
          <w:lang w:val="ru-RU"/>
        </w:rPr>
        <w:t xml:space="preserve"> </w:t>
      </w:r>
      <w:r w:rsidRPr="00F36DFA">
        <w:rPr>
          <w:rFonts w:ascii="Times New Roman" w:hAnsi="Times New Roman" w:cs="Times New Roman"/>
          <w:sz w:val="28"/>
          <w:szCs w:val="28"/>
          <w:lang w:val="ru-RU"/>
        </w:rPr>
        <w:t>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началу инвентаризации по учетным данным.</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2.6.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2.7. Фактическое наличие имущества при инвентаризации определяют путем обязательного подсчета, взвешивания, обмера.</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2.8. Проверка фактического наличия имущества производится при обязательном участии ответственных лиц.</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lastRenderedPageBreak/>
        <w:t>2.9. Для оформления инвентаризации комиссия применяет следующие формы, утвержденные приказом Минфина от 30.03.2015 № 52н:</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инвентаризационная опись остатков на счетах учета денежных средств (ф. 0504082);</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инвентаризационная опись (сличительная ведомость) бланков строгой отчетности и денежных документов (ф. 0504086);</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инвентаризационная опись (сличительная ведомость) по объектам нефинансовых активов (ф. 0504087). По объектам, переданным в аренду, безвозмездное пользование, а также полученным в аренду, безвозмездное пользование и по другим основаниям, составляются отдельные описи (ф. 0504087);</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инвентаризационная опись наличных денежных средств (ф. 0504088);</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инвентаризационная опись расчетов с покупателями, поставщиками и прочими дебиторами и кредиторами (ф. 0504089);</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инвентаризационная опись расчетов по поступлениям (ф. 0504091);</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ведомость расхождений по результатам инвентаризации (ф. 0504092);</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акт о результатах инвентаризации (ф. 0504835);</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инвентаризационная опись задолженности по кредитам, займам (ссудам)</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(ф. 0504083);</w:t>
      </w:r>
    </w:p>
    <w:p w:rsidR="00DC02DC"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инвентаризационная опись ценных бумаг (ф. 0504081).</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Формы заполняют в порядке, установленном Методическими указаниями, утвержденными приказом Минфина от 30.03.2015 № 52н.</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Для результатов инвентаризации расходов будущих периодов применяется акт инвентаризации расходов будущих периодов № ИНВ-11 (ф. 0317012), утвержденный приказом Минфина от 13.06.1995 № 49.</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2.10.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lastRenderedPageBreak/>
        <w:t>2.11.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w:t>
      </w:r>
      <w:r w:rsidR="00DC02DC">
        <w:rPr>
          <w:rFonts w:ascii="Times New Roman" w:hAnsi="Times New Roman" w:cs="Times New Roman"/>
          <w:sz w:val="28"/>
          <w:szCs w:val="28"/>
          <w:lang w:val="ru-RU"/>
        </w:rPr>
        <w:t xml:space="preserve"> </w:t>
      </w:r>
      <w:r w:rsidRPr="00F36DFA">
        <w:rPr>
          <w:rFonts w:ascii="Times New Roman" w:hAnsi="Times New Roman" w:cs="Times New Roman"/>
          <w:sz w:val="28"/>
          <w:szCs w:val="28"/>
          <w:lang w:val="ru-RU"/>
        </w:rPr>
        <w:t>перерыв, в ночное время, по другим причинам) описи должны храниться в ящике (шкафу, сейфе) в закрытом помещении, где проводится инвентаризация.</w:t>
      </w:r>
      <w:r w:rsidR="00DC02DC">
        <w:rPr>
          <w:rFonts w:ascii="Times New Roman" w:hAnsi="Times New Roman" w:cs="Times New Roman"/>
          <w:sz w:val="28"/>
          <w:szCs w:val="28"/>
          <w:lang w:val="ru-RU"/>
        </w:rPr>
        <w:t xml:space="preserve"> </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2.12. Если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w:t>
      </w:r>
      <w:r w:rsidR="00DC02DC">
        <w:rPr>
          <w:rFonts w:ascii="Times New Roman" w:hAnsi="Times New Roman" w:cs="Times New Roman"/>
          <w:sz w:val="28"/>
          <w:szCs w:val="28"/>
          <w:lang w:val="ru-RU"/>
        </w:rPr>
        <w:t xml:space="preserve"> </w:t>
      </w:r>
      <w:r w:rsidRPr="00F36DFA">
        <w:rPr>
          <w:rFonts w:ascii="Times New Roman" w:hAnsi="Times New Roman" w:cs="Times New Roman"/>
          <w:sz w:val="28"/>
          <w:szCs w:val="28"/>
          <w:lang w:val="ru-RU"/>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3. Особенности инвентаризации отдельных видов имущества, финансовых активов, обязательств и финансовых результатов</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3.1. Инвентаризация основных средств проводится один раз в год перед составлением годовой бухгалтерской отчетности. Исключение – объекты библиотечного фонда, сроки и порядок инвентаризации которых изложены в пункте 3.2 настоящего Положения.</w:t>
      </w:r>
    </w:p>
    <w:p w:rsidR="00DC02DC"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Инвентаризации подлежат основные средства на балансовых счетах 101.00 «Основные средства», а также имущество на забалансовых счетах 01 «Имущество, полученное в пользование», 02 «Материальные ценности на хранении».</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Перед инвентаризацией комиссия проверяет:</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есть ли инвентарные карточки, книги и описи на основные средства, как они заполнены;</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состояние техпаспортов и других технических документов;</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документы о государственной регистрации объектов;</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документы на основные средства, которые приняли или сдали на хранение и в аренду.</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При отсутствии документов комиссия должна обеспечить их получение или оформление.</w:t>
      </w:r>
      <w:r w:rsidR="00DC02DC">
        <w:rPr>
          <w:rFonts w:ascii="Times New Roman" w:hAnsi="Times New Roman" w:cs="Times New Roman"/>
          <w:sz w:val="28"/>
          <w:szCs w:val="28"/>
          <w:lang w:val="ru-RU"/>
        </w:rPr>
        <w:t xml:space="preserve"> </w:t>
      </w:r>
      <w:r w:rsidRPr="00F36DFA">
        <w:rPr>
          <w:rFonts w:ascii="Times New Roman" w:hAnsi="Times New Roman" w:cs="Times New Roman"/>
          <w:sz w:val="28"/>
          <w:szCs w:val="28"/>
          <w:lang w:val="ru-RU"/>
        </w:rPr>
        <w:t>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В ходе инвентаризации комиссия проверяет:</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lastRenderedPageBreak/>
        <w:t>– фактическое наличие объектов основных средств, эксплуатируются ли они по назначению;</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физическое состояние объектов основных средств: рабочее, поломка, износ, порча и т. д.</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Данные об эксплуатации и физическом состоянии комиссия указывает в</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инвентаризационной описи (ф. 0504087). Графы 8 и 9 инвентаризационной описи по НФА комиссия заполняет следующим образом.</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В графе 8 «Статус объекта учета» указываются коды статусов:</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11 – в эксплуатации;</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12 – требуется ремонт;</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13 – находится на консервации;</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14 – требуется модернизация;</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15 – требуется реконструкция;</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16 – не соответствует требованиям эксплуатации;</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17 – не введен в эксплуатацию.</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В графе 9 «Целевая функция актива» указываются коды функции:</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11 – продолжить эксплуатацию;</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12 – ремонт;</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13 – консервация;</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14 – модернизация, дооснащение (дооборудование);</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15 – реконструкция;</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16 – списание;</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17 – утилизация.</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3.2. Инвентаризация библиотечных фондов проводится при смене руководителя</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библиотеки, а также в следующие сроки:</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lastRenderedPageBreak/>
        <w:t>– наиболее ценные фонды, хранящиеся в сейфах, – ежегодно;</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редчайшие и ценные фонды – один раз в три года;</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остальные фонды – один раз в пять лет.</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При инвентаризации библиотечного фонда комиссия проверяет книги путем подсчета, электронные документы – по количественным показателям и контрольным суммам.</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3.3. По незавершенному капстроительству на счете 106.11 «Вложения в основные средства – недвижимое имущество учреждения» комиссия проверяет:</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нет ли в составе оборудования, которое передали на стройку, но не начали монтировать;</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состояние и причины законсервированных и временно приостановленных объектов строительства.</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комиссия указывает наименование объекта и объем выполненных работ. В графах 8 и 9 инвентаризационной описи по НФА комиссия указывает ход реализации вложений в соответствии с пунктом 75 Инструкции, утвержденной приказом Минфина от 25.03.2011</w:t>
      </w:r>
      <w:r w:rsidR="00DC02DC">
        <w:rPr>
          <w:rFonts w:ascii="Times New Roman" w:hAnsi="Times New Roman" w:cs="Times New Roman"/>
          <w:sz w:val="28"/>
          <w:szCs w:val="28"/>
          <w:lang w:val="ru-RU"/>
        </w:rPr>
        <w:t xml:space="preserve"> </w:t>
      </w:r>
      <w:r w:rsidRPr="00F36DFA">
        <w:rPr>
          <w:rFonts w:ascii="Times New Roman" w:hAnsi="Times New Roman" w:cs="Times New Roman"/>
          <w:sz w:val="28"/>
          <w:szCs w:val="28"/>
          <w:lang w:val="ru-RU"/>
        </w:rPr>
        <w:t>№ 33н.</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3.4. При инвентаризации нематериальных активов комиссия проверяет:</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есть ли свидетельства, патенты и лицензионные договоры, которые подтверждают исключительные права учреждения на активы;</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учтены ли активы на балансе и нет ли ошибок в учете.</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Результаты инвентаризации заносятся в инвентаризационную опись (ф. 0504087).</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Графы 8 и 9 инвентаризационной описи по НФА комиссия заполняет следующим образом.</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В графе 8 «Статус объекта учета» указываются коды статусов:</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11 – в эксплуатации;</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14 – требуется модернизация;</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16 – не соответствует требованиям эксплуатации;</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lastRenderedPageBreak/>
        <w:t>17 – не введен в эксплуатацию.</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В графе 9 «Целевая функция актива» указываются коды функции:</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11 – продолжить эксплуатацию;</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14 – модернизация, дооснащение (дооборудование);</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16 – списание.</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3.5.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бухучета.Отдельные инвентаризационные описи (ф. 0504087) составляются на материальные запасы, которые:</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находятся в учреждении и распределены по ответственным лицам;</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находятся в пути. По каждой отправке в описи указывается наименование, количество и стоимость, дата отгрузки, а также перечень и номера учетных документов;</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отгружены и не оплачены вовремя покупателями. По каждой отгрузке в описи указывается наименование покупателя и материальных запасов, сумма, дата отгрузки, дата выписки и номер расчетного документа;</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переданы в переработку. В описи указывается наименование перерабатывающей организации и материальных запасов, количество, фактическая стоимость по данным бухучета, дата передачи, номера и даты документов;</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находятся на складах других организаций. В описи указывается наименование организации и материальных запасов, количество и стоимость.</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При инвентаризации ГСМ в описи (ф. 0504087) указываются:</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остатки топлива в баках по каждому транспортному средству;</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топливо, которое хранится в емкостях.</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Остаток топлива в баках измеряется такими способами:</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специальными измерителями или мерками;</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путем слива или заправки до полного бака;</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по показаниям бортового компьютера или стрелочного индикатора уровня топлива.</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При инвентаризации продуктов питания комиссия:</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пломбирует подсобные помещения, подвалы и другие места, где есть отдельные входы и выходы;</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проверяет исправность весов и измерительных приборов и сроки их клеймения.</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Фактическое наличие продуктов определяется путем пересчета, взвешивания, измерения. Вес наливных продуктов определяется путем обмеров и технических расчетов. Количество продуктов в неповрежденной упаковке – по документам поставщика.</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Результаты инвентаризации комиссия отражает в инвентаризационной описи (ф. 0504087).Графы 8 и 9 инвентаризационной описи по НФА комиссия заполняет следующим образом.</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В графе 8 «Статус объекта учета» указываются коды статусов:</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51 – в запасе для использования;</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52 – в запасе для хранения;</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53 – ненадлежащего качества;</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54 – поврежден;</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55 – истек срок хранения.</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В графе 9 «Целевая функция актива» указываются коды функции:</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51 – использовать;</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52 – продолжить хранение;</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53 – списать;</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54 – отремонтировать.</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3.6. При инвентаризации денежных средств на лицевых и банковских счетах комиссия</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сверяет остатки на счетах 201.11, 201.21, 201.22, 201.26, 201.27 с выписками из лицевых и</w:t>
      </w:r>
      <w:r w:rsidR="00DC02DC">
        <w:rPr>
          <w:rFonts w:ascii="Times New Roman" w:hAnsi="Times New Roman" w:cs="Times New Roman"/>
          <w:sz w:val="28"/>
          <w:szCs w:val="28"/>
          <w:lang w:val="ru-RU"/>
        </w:rPr>
        <w:t xml:space="preserve"> </w:t>
      </w:r>
      <w:r w:rsidRPr="00F36DFA">
        <w:rPr>
          <w:rFonts w:ascii="Times New Roman" w:hAnsi="Times New Roman" w:cs="Times New Roman"/>
          <w:sz w:val="28"/>
          <w:szCs w:val="28"/>
          <w:lang w:val="ru-RU"/>
        </w:rPr>
        <w:t>банковских счетов.</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lastRenderedPageBreak/>
        <w:t>Если в бухучете числятся остатки по средствам в пути (счета 201.13, 201.23), комиссия сверяет остатки с данными подтверждающих документов – банковскими квитанциями,</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квитанциями почтового отделения, копиями сопроводительных ведомостей на сдачу выручки инкассаторам, слипами (чеками платежных терминалов) и т. п.</w:t>
      </w:r>
      <w:r w:rsidR="00DC02DC">
        <w:rPr>
          <w:rFonts w:ascii="Times New Roman" w:hAnsi="Times New Roman" w:cs="Times New Roman"/>
          <w:sz w:val="28"/>
          <w:szCs w:val="28"/>
          <w:lang w:val="ru-RU"/>
        </w:rPr>
        <w:t xml:space="preserve"> </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Результаты инвентаризации комиссия отражает в инвентаризационной описи (ф. 0504082).</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3.7. Проверку наличных денег в кассе комиссия начинает с операционных касс, в которых ведутся расчеты через контрольно-кассовую технику. Суммы наличных денег должны соответствовать данным книги кассира-операциониста, показателям на кассовой ленте и счетчиках кассового аппарата.</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Инвентаризации подлежат:</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наличные деньги;</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бланки строгой отчетности;</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денежные документы;</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ценные бумаги.</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Инвентаризация наличных денежных средств, денежных документов и бланков строгой отчетности производится путем полного (полистного) пересчета. При проверке бланков строгой отчетности комиссия фиксирует начальные и конечные номера бланков.</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В ходе инвентаризации кассы комиссия:</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проверяет кассовую книгу, отчеты кассира, приходные и расходные кассовые ордера,</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журнал регистрации приходных и расходных кассовых ордеров, доверенности на получение денег, реестр депонированных сумм и другие документы кассовой дисциплины;</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сверяет суммы, оприходованные в кассу, с суммами, списанными с лицевого (расчетного) счета;</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поверяет соблюдение кассиром лимита остатка наличных денежных средств, своевременность депонирования невыплаченных сумм зарплаты.</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lastRenderedPageBreak/>
        <w:t>Результаты инвентаризации наличных денежных средств комиссия отражает в инвентаризационной описи (ф. 0504088). Результаты инвентаризации денежных документов и бланков строгой отчетности – в инвентаризационной описи (ф. 0504086).</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3.8. При инвентаризации полученного в аренду имущества комиссия проверяет сохранность имущества, а также проверяет документы на право аренды: договор аренды, акт приема-передачи. Цена договора сверяется с данными бухгалтерского учета. Результаты инвентаризации комиссия отражает в инвентаризационной описи (ф. 0504087).</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3.9. Инвентаризацию расчетов с дебиторами и кредиторами комиссия проводит с учетом</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следующих особенностей:</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определяет сроки возникновения задолженности;</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выявляет суммы невыплаченной зарплаты (депонированные суммы), а также переплаты сотрудникам;</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проверяет обоснованность задолженности по недостачам, хищениям и ущербам;</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выявляет кредиторскую задолженность, не востребованную кредиторами, а также дебиторскую задолженность, безнадежную к взысканию и сомнительную в соответствии с положением о задолженности.</w:t>
      </w:r>
    </w:p>
    <w:p w:rsidR="00DC02DC"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Результаты инвентаризации комиссия отражает в инвентаризационной описи (ф. 0504089).</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3.10. При инвентаризации расходов будущих периодов комиссия проверяет:</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суммы расходов из документов, подтверждающих расходы будущих периодов, – счетов, актов, договоров, накладных;</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соответствие периода учета расходов периоду, который установлен в учетной политике;</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правильность сумм, списываемых на расходы текущего года.</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Результаты инвентаризации комиссия отражает в акте инвентаризации расходов будущих периодов (ф. 0317012).</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lastRenderedPageBreak/>
        <w:t>3.11. При инвентаризации резервов предстоящих расходов комиссия проверяет правильность их расчета и обоснованность создания.</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В части резерва на оплату отпусков проверяются:</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количество дней неиспользованного отпуска;</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среднедневная сумма расходов на оплату труда;</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Результаты инвентаризации комиссия отражает в акте инвентаризации резервов,  которого утверждена в учетной политике учреждения</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3.12. 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 в том числе:</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доходы от аренды;</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суммы субсидии на финансовое обеспечение государственного задания по соглашению, которое подписано в текущем году на будущий год.</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Также проверяется правильность формирования оценки доходов будущих периодов.</w:t>
      </w:r>
      <w:r w:rsidR="00DC02DC">
        <w:rPr>
          <w:rFonts w:ascii="Times New Roman" w:hAnsi="Times New Roman" w:cs="Times New Roman"/>
          <w:sz w:val="28"/>
          <w:szCs w:val="28"/>
          <w:lang w:val="ru-RU"/>
        </w:rPr>
        <w:t xml:space="preserve"> </w:t>
      </w:r>
      <w:r w:rsidRPr="00F36DFA">
        <w:rPr>
          <w:rFonts w:ascii="Times New Roman" w:hAnsi="Times New Roman" w:cs="Times New Roman"/>
          <w:sz w:val="28"/>
          <w:szCs w:val="28"/>
          <w:lang w:val="ru-RU"/>
        </w:rPr>
        <w:t>При инвентаризации, проводимой перед годовой отчетностью, проверяется обоснованность наличия остатков.</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Результаты инвентаризации комиссия отражает в акте инвентаризации доходов будущих периодов, форма которого утверждена в учетной политике учреждения.</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 xml:space="preserve">3.13. Инвентаризация драгоценных металлов, драгоценных камней, ювелирных и иных изделий из них проводится в соответствии с разделом </w:t>
      </w:r>
      <w:r w:rsidRPr="00B87327">
        <w:rPr>
          <w:rFonts w:ascii="Times New Roman" w:hAnsi="Times New Roman" w:cs="Times New Roman"/>
          <w:sz w:val="28"/>
          <w:szCs w:val="28"/>
        </w:rPr>
        <w:t>III</w:t>
      </w:r>
      <w:r w:rsidRPr="00F36DFA">
        <w:rPr>
          <w:rFonts w:ascii="Times New Roman" w:hAnsi="Times New Roman" w:cs="Times New Roman"/>
          <w:sz w:val="28"/>
          <w:szCs w:val="28"/>
          <w:lang w:val="ru-RU"/>
        </w:rPr>
        <w:t xml:space="preserve"> Инструкции, утвержденной приказом Минфина от 09.12.2016 № 231н.</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4. Оформление результатов инвентаризации</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4.1. 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имущественно-материальных и других ценностей, финансовых активов и обязательств с данными бухгалтерского учета.</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lastRenderedPageBreak/>
        <w:t>4.2.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w:t>
      </w:r>
      <w:r w:rsidR="00DC02DC">
        <w:rPr>
          <w:rFonts w:ascii="Times New Roman" w:hAnsi="Times New Roman" w:cs="Times New Roman"/>
          <w:sz w:val="28"/>
          <w:szCs w:val="28"/>
          <w:lang w:val="ru-RU"/>
        </w:rPr>
        <w:t xml:space="preserve"> </w:t>
      </w:r>
      <w:r w:rsidRPr="00F36DFA">
        <w:rPr>
          <w:rFonts w:ascii="Times New Roman" w:hAnsi="Times New Roman" w:cs="Times New Roman"/>
          <w:sz w:val="28"/>
          <w:szCs w:val="28"/>
          <w:lang w:val="ru-RU"/>
        </w:rPr>
        <w:t>подписывается всеми членами инвентаризационной комиссии и утверждается руководителем учреждения.</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4.3. После завершения инвентаризации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4.4.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4.5.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ответственного лица по причинам расхождений с данными бухгалтерского учета. Приказом руководителя</w:t>
      </w:r>
      <w:r w:rsidR="00DC02DC">
        <w:rPr>
          <w:rFonts w:ascii="Times New Roman" w:hAnsi="Times New Roman" w:cs="Times New Roman"/>
          <w:sz w:val="28"/>
          <w:szCs w:val="28"/>
          <w:lang w:val="ru-RU"/>
        </w:rPr>
        <w:t xml:space="preserve"> </w:t>
      </w:r>
      <w:r w:rsidRPr="00F36DFA">
        <w:rPr>
          <w:rFonts w:ascii="Times New Roman" w:hAnsi="Times New Roman" w:cs="Times New Roman"/>
          <w:sz w:val="28"/>
          <w:szCs w:val="28"/>
          <w:lang w:val="ru-RU"/>
        </w:rPr>
        <w:t>создается комиссия для проведения внутреннего служебного расследования для выявления виновного лица, допустившего возникновение несохранности доверенных ему материальных ценностей.</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lang w:val="ru-RU"/>
        </w:rPr>
      </w:pPr>
      <w:r w:rsidRPr="00F36DFA">
        <w:rPr>
          <w:rFonts w:ascii="Times New Roman" w:hAnsi="Times New Roman" w:cs="Times New Roman"/>
          <w:b/>
          <w:bCs/>
          <w:sz w:val="28"/>
          <w:szCs w:val="28"/>
          <w:lang w:val="ru-RU"/>
        </w:rPr>
        <w:t>График проведения инвентаризации</w:t>
      </w:r>
    </w:p>
    <w:p w:rsidR="00F36DFA" w:rsidRPr="00F36DFA"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F36DFA">
        <w:rPr>
          <w:rFonts w:ascii="Times New Roman" w:hAnsi="Times New Roman" w:cs="Times New Roman"/>
          <w:bCs/>
          <w:sz w:val="28"/>
          <w:szCs w:val="28"/>
          <w:lang w:val="ru-RU"/>
        </w:rPr>
        <w:t>Инвентаризация проводится со следующей периодичностью и в сроки.</w:t>
      </w:r>
    </w:p>
    <w:tbl>
      <w:tblPr>
        <w:tblW w:w="9913" w:type="dxa"/>
        <w:tblCellMar>
          <w:top w:w="15" w:type="dxa"/>
          <w:left w:w="15" w:type="dxa"/>
          <w:bottom w:w="15" w:type="dxa"/>
          <w:right w:w="15" w:type="dxa"/>
        </w:tblCellMar>
        <w:tblLook w:val="04A0" w:firstRow="1" w:lastRow="0" w:firstColumn="1" w:lastColumn="0" w:noHBand="0" w:noVBand="1"/>
      </w:tblPr>
      <w:tblGrid>
        <w:gridCol w:w="521"/>
        <w:gridCol w:w="3580"/>
        <w:gridCol w:w="2835"/>
        <w:gridCol w:w="2977"/>
      </w:tblGrid>
      <w:tr w:rsidR="00F36DFA" w:rsidRPr="00B87327" w:rsidTr="00363B1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6DFA" w:rsidRPr="00B87327" w:rsidRDefault="00F36DFA" w:rsidP="00DC02DC">
            <w:pPr>
              <w:jc w:val="both"/>
              <w:rPr>
                <w:rFonts w:ascii="Times New Roman" w:hAnsi="Times New Roman" w:cs="Times New Roman"/>
                <w:b/>
                <w:sz w:val="28"/>
                <w:szCs w:val="28"/>
              </w:rPr>
            </w:pPr>
            <w:r w:rsidRPr="00B87327">
              <w:rPr>
                <w:rFonts w:ascii="Times New Roman" w:hAnsi="Times New Roman" w:cs="Times New Roman"/>
                <w:b/>
                <w:sz w:val="28"/>
                <w:szCs w:val="28"/>
              </w:rPr>
              <w:t>№</w:t>
            </w:r>
            <w:r w:rsidRPr="00B87327">
              <w:rPr>
                <w:rFonts w:ascii="Times New Roman" w:hAnsi="Times New Roman" w:cs="Times New Roman"/>
                <w:b/>
                <w:sz w:val="28"/>
                <w:szCs w:val="28"/>
              </w:rPr>
              <w:br/>
              <w:t>п/п</w:t>
            </w:r>
          </w:p>
        </w:tc>
        <w:tc>
          <w:tcPr>
            <w:tcW w:w="35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6DFA" w:rsidRPr="00B87327" w:rsidRDefault="00F36DFA" w:rsidP="00DC02DC">
            <w:pPr>
              <w:jc w:val="both"/>
              <w:rPr>
                <w:rFonts w:ascii="Times New Roman" w:hAnsi="Times New Roman" w:cs="Times New Roman"/>
                <w:b/>
                <w:sz w:val="28"/>
                <w:szCs w:val="28"/>
              </w:rPr>
            </w:pPr>
            <w:r w:rsidRPr="00B87327">
              <w:rPr>
                <w:rFonts w:ascii="Times New Roman" w:hAnsi="Times New Roman" w:cs="Times New Roman"/>
                <w:b/>
                <w:sz w:val="28"/>
                <w:szCs w:val="28"/>
              </w:rPr>
              <w:t>Наименование объектов инвентаризации</w:t>
            </w:r>
          </w:p>
        </w:tc>
        <w:tc>
          <w:tcPr>
            <w:tcW w:w="28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6DFA" w:rsidRPr="00B87327" w:rsidRDefault="00F36DFA" w:rsidP="00DC02DC">
            <w:pPr>
              <w:jc w:val="both"/>
              <w:rPr>
                <w:rFonts w:ascii="Times New Roman" w:hAnsi="Times New Roman" w:cs="Times New Roman"/>
                <w:b/>
                <w:sz w:val="28"/>
                <w:szCs w:val="28"/>
              </w:rPr>
            </w:pPr>
            <w:r w:rsidRPr="00B87327">
              <w:rPr>
                <w:rFonts w:ascii="Times New Roman" w:hAnsi="Times New Roman" w:cs="Times New Roman"/>
                <w:b/>
                <w:sz w:val="28"/>
                <w:szCs w:val="28"/>
              </w:rPr>
              <w:t xml:space="preserve">Сроки проведения </w:t>
            </w:r>
            <w:r w:rsidRPr="00B87327">
              <w:rPr>
                <w:rFonts w:ascii="Times New Roman" w:hAnsi="Times New Roman" w:cs="Times New Roman"/>
                <w:b/>
                <w:sz w:val="28"/>
                <w:szCs w:val="28"/>
              </w:rPr>
              <w:br/>
              <w:t>инвентаризации</w:t>
            </w:r>
          </w:p>
        </w:tc>
        <w:tc>
          <w:tcPr>
            <w:tcW w:w="29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6DFA" w:rsidRPr="00B87327" w:rsidRDefault="00F36DFA" w:rsidP="00DC02DC">
            <w:pPr>
              <w:jc w:val="both"/>
              <w:rPr>
                <w:rFonts w:ascii="Times New Roman" w:hAnsi="Times New Roman" w:cs="Times New Roman"/>
                <w:b/>
                <w:sz w:val="28"/>
                <w:szCs w:val="28"/>
              </w:rPr>
            </w:pPr>
            <w:r w:rsidRPr="00B87327">
              <w:rPr>
                <w:rFonts w:ascii="Times New Roman" w:hAnsi="Times New Roman" w:cs="Times New Roman"/>
                <w:b/>
                <w:sz w:val="28"/>
                <w:szCs w:val="28"/>
              </w:rPr>
              <w:t>Период проведения инвентаризации</w:t>
            </w:r>
          </w:p>
        </w:tc>
      </w:tr>
      <w:tr w:rsidR="00F36DFA" w:rsidRPr="00B87327" w:rsidTr="00363B1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6DFA" w:rsidRPr="00DC02DC" w:rsidRDefault="00F36DFA" w:rsidP="00DC02DC">
            <w:pPr>
              <w:jc w:val="both"/>
              <w:rPr>
                <w:rFonts w:ascii="Times New Roman" w:hAnsi="Times New Roman" w:cs="Times New Roman"/>
                <w:b/>
                <w:i/>
                <w:sz w:val="28"/>
                <w:szCs w:val="28"/>
              </w:rPr>
            </w:pPr>
            <w:r w:rsidRPr="00DC02DC">
              <w:rPr>
                <w:rStyle w:val="fill"/>
                <w:rFonts w:ascii="Times New Roman" w:hAnsi="Times New Roman" w:cs="Times New Roman"/>
                <w:b w:val="0"/>
                <w:i w:val="0"/>
                <w:color w:val="auto"/>
                <w:sz w:val="28"/>
                <w:szCs w:val="28"/>
              </w:rPr>
              <w:t>1</w:t>
            </w:r>
          </w:p>
        </w:tc>
        <w:tc>
          <w:tcPr>
            <w:tcW w:w="35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6DFA" w:rsidRPr="00DC02DC" w:rsidRDefault="00F36DFA" w:rsidP="00DC02DC">
            <w:pPr>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Нефинансовые активы</w:t>
            </w:r>
            <w:r w:rsidR="00DC02DC">
              <w:rPr>
                <w:rFonts w:ascii="Times New Roman" w:hAnsi="Times New Roman" w:cs="Times New Roman"/>
                <w:sz w:val="28"/>
                <w:szCs w:val="28"/>
                <w:lang w:val="ru-RU"/>
              </w:rPr>
              <w:t xml:space="preserve"> </w:t>
            </w:r>
            <w:r w:rsidRPr="00F36DFA">
              <w:rPr>
                <w:rFonts w:ascii="Times New Roman" w:hAnsi="Times New Roman" w:cs="Times New Roman"/>
                <w:sz w:val="28"/>
                <w:szCs w:val="28"/>
                <w:lang w:val="ru-RU"/>
              </w:rPr>
              <w:t>(основные средства,</w:t>
            </w:r>
            <w:r w:rsidR="00DC02DC">
              <w:rPr>
                <w:rFonts w:ascii="Times New Roman" w:hAnsi="Times New Roman" w:cs="Times New Roman"/>
                <w:sz w:val="28"/>
                <w:szCs w:val="28"/>
                <w:lang w:val="ru-RU"/>
              </w:rPr>
              <w:t xml:space="preserve"> </w:t>
            </w:r>
            <w:r w:rsidRPr="00F36DFA">
              <w:rPr>
                <w:rFonts w:ascii="Times New Roman" w:hAnsi="Times New Roman" w:cs="Times New Roman"/>
                <w:sz w:val="28"/>
                <w:szCs w:val="28"/>
                <w:lang w:val="ru-RU"/>
              </w:rPr>
              <w:t>материальные запасы,</w:t>
            </w:r>
            <w:r w:rsidR="00DC02DC">
              <w:rPr>
                <w:rFonts w:ascii="Times New Roman" w:hAnsi="Times New Roman" w:cs="Times New Roman"/>
                <w:sz w:val="28"/>
                <w:szCs w:val="28"/>
                <w:lang w:val="ru-RU"/>
              </w:rPr>
              <w:t xml:space="preserve"> </w:t>
            </w:r>
            <w:r w:rsidRPr="00DC02DC">
              <w:rPr>
                <w:rFonts w:ascii="Times New Roman" w:hAnsi="Times New Roman" w:cs="Times New Roman"/>
                <w:sz w:val="28"/>
                <w:szCs w:val="28"/>
                <w:lang w:val="ru-RU"/>
              </w:rPr>
              <w:t>нематериальные активы)</w:t>
            </w:r>
          </w:p>
        </w:tc>
        <w:tc>
          <w:tcPr>
            <w:tcW w:w="28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6DFA" w:rsidRPr="00B87327" w:rsidRDefault="00F36DFA" w:rsidP="00DC02DC">
            <w:pPr>
              <w:rPr>
                <w:rFonts w:ascii="Times New Roman" w:hAnsi="Times New Roman" w:cs="Times New Roman"/>
                <w:sz w:val="28"/>
                <w:szCs w:val="28"/>
              </w:rPr>
            </w:pPr>
            <w:r w:rsidRPr="00B87327">
              <w:rPr>
                <w:rFonts w:ascii="Times New Roman" w:hAnsi="Times New Roman" w:cs="Times New Roman"/>
                <w:sz w:val="28"/>
                <w:szCs w:val="28"/>
              </w:rPr>
              <w:t>Ежегодно</w:t>
            </w:r>
            <w:r w:rsidR="00DC02DC">
              <w:rPr>
                <w:rFonts w:ascii="Times New Roman" w:hAnsi="Times New Roman" w:cs="Times New Roman"/>
                <w:sz w:val="28"/>
                <w:szCs w:val="28"/>
                <w:lang w:val="ru-RU"/>
              </w:rPr>
              <w:t xml:space="preserve"> </w:t>
            </w:r>
            <w:r w:rsidRPr="00B87327">
              <w:rPr>
                <w:rFonts w:ascii="Times New Roman" w:hAnsi="Times New Roman" w:cs="Times New Roman"/>
                <w:sz w:val="28"/>
                <w:szCs w:val="28"/>
              </w:rPr>
              <w:t xml:space="preserve">на </w:t>
            </w:r>
            <w:r>
              <w:rPr>
                <w:rFonts w:ascii="Times New Roman" w:hAnsi="Times New Roman" w:cs="Times New Roman"/>
                <w:sz w:val="28"/>
                <w:szCs w:val="28"/>
              </w:rPr>
              <w:t>3</w:t>
            </w:r>
            <w:r w:rsidRPr="00B87327">
              <w:rPr>
                <w:rFonts w:ascii="Times New Roman" w:hAnsi="Times New Roman" w:cs="Times New Roman"/>
                <w:sz w:val="28"/>
                <w:szCs w:val="28"/>
              </w:rPr>
              <w:t>1 декабря</w:t>
            </w:r>
          </w:p>
        </w:tc>
        <w:tc>
          <w:tcPr>
            <w:tcW w:w="29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6DFA" w:rsidRPr="00B87327" w:rsidRDefault="00F36DFA" w:rsidP="00DC02DC">
            <w:pPr>
              <w:jc w:val="both"/>
              <w:rPr>
                <w:rFonts w:ascii="Times New Roman" w:hAnsi="Times New Roman" w:cs="Times New Roman"/>
                <w:sz w:val="28"/>
                <w:szCs w:val="28"/>
              </w:rPr>
            </w:pPr>
            <w:r w:rsidRPr="00B87327">
              <w:rPr>
                <w:rFonts w:ascii="Times New Roman" w:hAnsi="Times New Roman" w:cs="Times New Roman"/>
                <w:sz w:val="28"/>
                <w:szCs w:val="28"/>
              </w:rPr>
              <w:t>Год</w:t>
            </w:r>
          </w:p>
        </w:tc>
      </w:tr>
      <w:tr w:rsidR="00F36DFA" w:rsidRPr="00B87327" w:rsidTr="00363B1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6DFA" w:rsidRPr="00DC02DC" w:rsidRDefault="00F36DFA" w:rsidP="00DC02DC">
            <w:pPr>
              <w:jc w:val="both"/>
              <w:rPr>
                <w:rFonts w:ascii="Times New Roman" w:hAnsi="Times New Roman" w:cs="Times New Roman"/>
                <w:b/>
                <w:i/>
                <w:sz w:val="28"/>
                <w:szCs w:val="28"/>
              </w:rPr>
            </w:pPr>
            <w:r w:rsidRPr="00DC02DC">
              <w:rPr>
                <w:rStyle w:val="fill"/>
                <w:rFonts w:ascii="Times New Roman" w:hAnsi="Times New Roman" w:cs="Times New Roman"/>
                <w:b w:val="0"/>
                <w:i w:val="0"/>
                <w:color w:val="auto"/>
                <w:sz w:val="28"/>
                <w:szCs w:val="28"/>
              </w:rPr>
              <w:t>2</w:t>
            </w:r>
          </w:p>
        </w:tc>
        <w:tc>
          <w:tcPr>
            <w:tcW w:w="35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6DFA" w:rsidRPr="00DC02DC" w:rsidRDefault="00F36DFA" w:rsidP="00DC02DC">
            <w:pPr>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Финансовые активы</w:t>
            </w:r>
            <w:r w:rsidR="00DC02DC">
              <w:rPr>
                <w:rFonts w:ascii="Times New Roman" w:hAnsi="Times New Roman" w:cs="Times New Roman"/>
                <w:sz w:val="28"/>
                <w:szCs w:val="28"/>
                <w:lang w:val="ru-RU"/>
              </w:rPr>
              <w:t xml:space="preserve"> (финансовые в</w:t>
            </w:r>
            <w:r w:rsidRPr="00F36DFA">
              <w:rPr>
                <w:rFonts w:ascii="Times New Roman" w:hAnsi="Times New Roman" w:cs="Times New Roman"/>
                <w:sz w:val="28"/>
                <w:szCs w:val="28"/>
                <w:lang w:val="ru-RU"/>
              </w:rPr>
              <w:t>ложения,денежные средства на</w:t>
            </w:r>
            <w:r w:rsidR="00DC02DC">
              <w:rPr>
                <w:rFonts w:ascii="Times New Roman" w:hAnsi="Times New Roman" w:cs="Times New Roman"/>
                <w:sz w:val="28"/>
                <w:szCs w:val="28"/>
                <w:lang w:val="ru-RU"/>
              </w:rPr>
              <w:t xml:space="preserve"> </w:t>
            </w:r>
            <w:r w:rsidRPr="00DC02DC">
              <w:rPr>
                <w:rFonts w:ascii="Times New Roman" w:hAnsi="Times New Roman" w:cs="Times New Roman"/>
                <w:sz w:val="28"/>
                <w:szCs w:val="28"/>
                <w:lang w:val="ru-RU"/>
              </w:rPr>
              <w:t>счетах, дебиторская</w:t>
            </w:r>
            <w:r w:rsidR="00DC02DC">
              <w:rPr>
                <w:rFonts w:ascii="Times New Roman" w:hAnsi="Times New Roman" w:cs="Times New Roman"/>
                <w:sz w:val="28"/>
                <w:szCs w:val="28"/>
                <w:lang w:val="ru-RU"/>
              </w:rPr>
              <w:t xml:space="preserve"> </w:t>
            </w:r>
            <w:r w:rsidRPr="00DC02DC">
              <w:rPr>
                <w:rFonts w:ascii="Times New Roman" w:hAnsi="Times New Roman" w:cs="Times New Roman"/>
                <w:sz w:val="28"/>
                <w:szCs w:val="28"/>
                <w:lang w:val="ru-RU"/>
              </w:rPr>
              <w:t>задолженность)</w:t>
            </w:r>
          </w:p>
        </w:tc>
        <w:tc>
          <w:tcPr>
            <w:tcW w:w="28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6DFA" w:rsidRPr="00B87327" w:rsidRDefault="00F36DFA" w:rsidP="00DC02DC">
            <w:pPr>
              <w:rPr>
                <w:rFonts w:ascii="Times New Roman" w:hAnsi="Times New Roman" w:cs="Times New Roman"/>
                <w:sz w:val="28"/>
                <w:szCs w:val="28"/>
              </w:rPr>
            </w:pPr>
            <w:r w:rsidRPr="00B87327">
              <w:rPr>
                <w:rFonts w:ascii="Times New Roman" w:hAnsi="Times New Roman" w:cs="Times New Roman"/>
                <w:sz w:val="28"/>
                <w:szCs w:val="28"/>
              </w:rPr>
              <w:t>Ежегодно</w:t>
            </w:r>
            <w:r w:rsidR="00DC02DC">
              <w:rPr>
                <w:rFonts w:ascii="Times New Roman" w:hAnsi="Times New Roman" w:cs="Times New Roman"/>
                <w:sz w:val="28"/>
                <w:szCs w:val="28"/>
                <w:lang w:val="ru-RU"/>
              </w:rPr>
              <w:t xml:space="preserve"> </w:t>
            </w:r>
            <w:r w:rsidRPr="00B87327">
              <w:rPr>
                <w:rFonts w:ascii="Times New Roman" w:hAnsi="Times New Roman" w:cs="Times New Roman"/>
                <w:sz w:val="28"/>
                <w:szCs w:val="28"/>
              </w:rPr>
              <w:t xml:space="preserve">на </w:t>
            </w:r>
            <w:r>
              <w:rPr>
                <w:rFonts w:ascii="Times New Roman" w:hAnsi="Times New Roman" w:cs="Times New Roman"/>
                <w:sz w:val="28"/>
                <w:szCs w:val="28"/>
              </w:rPr>
              <w:t>3</w:t>
            </w:r>
            <w:r w:rsidRPr="00B87327">
              <w:rPr>
                <w:rFonts w:ascii="Times New Roman" w:hAnsi="Times New Roman" w:cs="Times New Roman"/>
                <w:sz w:val="28"/>
                <w:szCs w:val="28"/>
              </w:rPr>
              <w:t>1 декабря</w:t>
            </w:r>
          </w:p>
        </w:tc>
        <w:tc>
          <w:tcPr>
            <w:tcW w:w="29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6DFA" w:rsidRPr="00B87327" w:rsidRDefault="00F36DFA" w:rsidP="00DC02DC">
            <w:pPr>
              <w:jc w:val="both"/>
              <w:rPr>
                <w:rFonts w:ascii="Times New Roman" w:hAnsi="Times New Roman" w:cs="Times New Roman"/>
                <w:sz w:val="28"/>
                <w:szCs w:val="28"/>
              </w:rPr>
            </w:pPr>
            <w:r w:rsidRPr="00B87327">
              <w:rPr>
                <w:rFonts w:ascii="Times New Roman" w:hAnsi="Times New Roman" w:cs="Times New Roman"/>
                <w:sz w:val="28"/>
                <w:szCs w:val="28"/>
              </w:rPr>
              <w:t>Год</w:t>
            </w:r>
          </w:p>
        </w:tc>
      </w:tr>
      <w:tr w:rsidR="00F36DFA" w:rsidRPr="00B87327" w:rsidTr="00363B1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6DFA" w:rsidRPr="00DC02DC" w:rsidRDefault="00F36DFA" w:rsidP="00DC02DC">
            <w:pPr>
              <w:jc w:val="both"/>
              <w:rPr>
                <w:rFonts w:ascii="Times New Roman" w:hAnsi="Times New Roman" w:cs="Times New Roman"/>
                <w:b/>
                <w:i/>
                <w:sz w:val="28"/>
                <w:szCs w:val="28"/>
              </w:rPr>
            </w:pPr>
            <w:r w:rsidRPr="00DC02DC">
              <w:rPr>
                <w:rStyle w:val="fill"/>
                <w:rFonts w:ascii="Times New Roman" w:hAnsi="Times New Roman" w:cs="Times New Roman"/>
                <w:b w:val="0"/>
                <w:i w:val="0"/>
                <w:color w:val="auto"/>
                <w:sz w:val="28"/>
                <w:szCs w:val="28"/>
              </w:rPr>
              <w:t>3</w:t>
            </w:r>
          </w:p>
        </w:tc>
        <w:tc>
          <w:tcPr>
            <w:tcW w:w="35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6DFA" w:rsidRPr="00F36DFA" w:rsidRDefault="00F36DFA" w:rsidP="00DC02DC">
            <w:pPr>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Ревизия кассы, соблюдение порядка ведения кассовых</w:t>
            </w:r>
          </w:p>
          <w:p w:rsidR="00DC02DC" w:rsidRDefault="00DC02DC" w:rsidP="00DC02DC">
            <w:pPr>
              <w:jc w:val="both"/>
              <w:rPr>
                <w:rFonts w:ascii="Times New Roman" w:hAnsi="Times New Roman" w:cs="Times New Roman"/>
                <w:sz w:val="28"/>
                <w:szCs w:val="28"/>
                <w:lang w:val="ru-RU"/>
              </w:rPr>
            </w:pPr>
            <w:r>
              <w:rPr>
                <w:rFonts w:ascii="Times New Roman" w:hAnsi="Times New Roman" w:cs="Times New Roman"/>
                <w:sz w:val="28"/>
                <w:szCs w:val="28"/>
                <w:lang w:val="ru-RU"/>
              </w:rPr>
              <w:t>о</w:t>
            </w:r>
            <w:r w:rsidR="00F36DFA" w:rsidRPr="00F36DFA">
              <w:rPr>
                <w:rFonts w:ascii="Times New Roman" w:hAnsi="Times New Roman" w:cs="Times New Roman"/>
                <w:sz w:val="28"/>
                <w:szCs w:val="28"/>
                <w:lang w:val="ru-RU"/>
              </w:rPr>
              <w:t>пераций</w:t>
            </w:r>
            <w:r>
              <w:rPr>
                <w:rFonts w:ascii="Times New Roman" w:hAnsi="Times New Roman" w:cs="Times New Roman"/>
                <w:sz w:val="28"/>
                <w:szCs w:val="28"/>
                <w:lang w:val="ru-RU"/>
              </w:rPr>
              <w:t xml:space="preserve"> </w:t>
            </w:r>
          </w:p>
          <w:p w:rsidR="00F36DFA" w:rsidRPr="00DC02DC" w:rsidRDefault="00F36DFA" w:rsidP="00DC02DC">
            <w:pPr>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Проверка наличия, выдачи и списания бланков строгой</w:t>
            </w:r>
            <w:r w:rsidR="00DC02DC">
              <w:rPr>
                <w:rFonts w:ascii="Times New Roman" w:hAnsi="Times New Roman" w:cs="Times New Roman"/>
                <w:sz w:val="28"/>
                <w:szCs w:val="28"/>
                <w:lang w:val="ru-RU"/>
              </w:rPr>
              <w:t xml:space="preserve"> </w:t>
            </w:r>
            <w:r w:rsidRPr="00DC02DC">
              <w:rPr>
                <w:rFonts w:ascii="Times New Roman" w:hAnsi="Times New Roman" w:cs="Times New Roman"/>
                <w:sz w:val="28"/>
                <w:szCs w:val="28"/>
                <w:lang w:val="ru-RU"/>
              </w:rPr>
              <w:t>отчетности</w:t>
            </w:r>
          </w:p>
        </w:tc>
        <w:tc>
          <w:tcPr>
            <w:tcW w:w="28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Default="00DC02DC" w:rsidP="00DC02DC">
            <w:pPr>
              <w:jc w:val="both"/>
              <w:rPr>
                <w:rFonts w:ascii="Times New Roman" w:hAnsi="Times New Roman" w:cs="Times New Roman"/>
                <w:sz w:val="28"/>
                <w:szCs w:val="28"/>
                <w:lang w:val="ru-RU"/>
              </w:rPr>
            </w:pPr>
          </w:p>
          <w:p w:rsidR="00F36DFA" w:rsidRPr="00F36DFA" w:rsidRDefault="00F36DFA" w:rsidP="00DC02DC">
            <w:pPr>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Ежеквартально</w:t>
            </w:r>
            <w:r w:rsidR="00DC02DC">
              <w:rPr>
                <w:rFonts w:ascii="Times New Roman" w:hAnsi="Times New Roman" w:cs="Times New Roman"/>
                <w:sz w:val="28"/>
                <w:szCs w:val="28"/>
                <w:lang w:val="ru-RU"/>
              </w:rPr>
              <w:t xml:space="preserve"> </w:t>
            </w:r>
            <w:r w:rsidRPr="00F36DFA">
              <w:rPr>
                <w:rFonts w:ascii="Times New Roman" w:hAnsi="Times New Roman" w:cs="Times New Roman"/>
                <w:sz w:val="28"/>
                <w:szCs w:val="28"/>
                <w:lang w:val="ru-RU"/>
              </w:rPr>
              <w:t>на последний день</w:t>
            </w:r>
            <w:r w:rsidR="00DC02DC">
              <w:rPr>
                <w:rFonts w:ascii="Times New Roman" w:hAnsi="Times New Roman" w:cs="Times New Roman"/>
                <w:sz w:val="28"/>
                <w:szCs w:val="28"/>
                <w:lang w:val="ru-RU"/>
              </w:rPr>
              <w:t xml:space="preserve"> </w:t>
            </w:r>
            <w:r w:rsidRPr="00F36DFA">
              <w:rPr>
                <w:rFonts w:ascii="Times New Roman" w:hAnsi="Times New Roman" w:cs="Times New Roman"/>
                <w:sz w:val="28"/>
                <w:szCs w:val="28"/>
                <w:lang w:val="ru-RU"/>
              </w:rPr>
              <w:t>отчетного</w:t>
            </w:r>
            <w:r w:rsidR="00DC02DC">
              <w:rPr>
                <w:rFonts w:ascii="Times New Roman" w:hAnsi="Times New Roman" w:cs="Times New Roman"/>
                <w:sz w:val="28"/>
                <w:szCs w:val="28"/>
                <w:lang w:val="ru-RU"/>
              </w:rPr>
              <w:t xml:space="preserve"> </w:t>
            </w:r>
            <w:r w:rsidRPr="00F36DFA">
              <w:rPr>
                <w:rFonts w:ascii="Times New Roman" w:hAnsi="Times New Roman" w:cs="Times New Roman"/>
                <w:sz w:val="28"/>
                <w:szCs w:val="28"/>
                <w:lang w:val="ru-RU"/>
              </w:rPr>
              <w:t>квартала</w:t>
            </w:r>
          </w:p>
        </w:tc>
        <w:tc>
          <w:tcPr>
            <w:tcW w:w="29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6DFA" w:rsidRPr="00B87327" w:rsidRDefault="00F36DFA" w:rsidP="00DC02DC">
            <w:pPr>
              <w:jc w:val="both"/>
              <w:rPr>
                <w:rFonts w:ascii="Times New Roman" w:hAnsi="Times New Roman" w:cs="Times New Roman"/>
                <w:sz w:val="28"/>
                <w:szCs w:val="28"/>
              </w:rPr>
            </w:pPr>
            <w:r w:rsidRPr="00B87327">
              <w:rPr>
                <w:rFonts w:ascii="Times New Roman" w:hAnsi="Times New Roman" w:cs="Times New Roman"/>
                <w:sz w:val="28"/>
                <w:szCs w:val="28"/>
              </w:rPr>
              <w:t>Квартал</w:t>
            </w:r>
          </w:p>
        </w:tc>
      </w:tr>
      <w:tr w:rsidR="00F36DFA" w:rsidRPr="00B87327" w:rsidTr="00363B1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6DFA" w:rsidRPr="00DC02DC" w:rsidRDefault="00F36DFA" w:rsidP="00DC02DC">
            <w:pPr>
              <w:jc w:val="both"/>
              <w:rPr>
                <w:rFonts w:ascii="Times New Roman" w:hAnsi="Times New Roman" w:cs="Times New Roman"/>
                <w:sz w:val="28"/>
                <w:szCs w:val="28"/>
              </w:rPr>
            </w:pPr>
            <w:r w:rsidRPr="00DC02DC">
              <w:rPr>
                <w:rFonts w:ascii="Times New Roman" w:hAnsi="Times New Roman" w:cs="Times New Roman"/>
                <w:sz w:val="28"/>
                <w:szCs w:val="28"/>
              </w:rPr>
              <w:lastRenderedPageBreak/>
              <w:t>4</w:t>
            </w:r>
          </w:p>
        </w:tc>
        <w:tc>
          <w:tcPr>
            <w:tcW w:w="3580" w:type="dxa"/>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F36DFA" w:rsidRPr="00B87327" w:rsidRDefault="00F36DFA" w:rsidP="00DC02DC">
            <w:pPr>
              <w:jc w:val="both"/>
              <w:rPr>
                <w:rFonts w:ascii="Times New Roman" w:hAnsi="Times New Roman" w:cs="Times New Roman"/>
                <w:sz w:val="28"/>
                <w:szCs w:val="28"/>
              </w:rPr>
            </w:pPr>
            <w:r w:rsidRPr="00B87327">
              <w:rPr>
                <w:rFonts w:ascii="Times New Roman" w:hAnsi="Times New Roman" w:cs="Times New Roman"/>
                <w:sz w:val="28"/>
                <w:szCs w:val="28"/>
              </w:rPr>
              <w:t>Обязательства</w:t>
            </w:r>
            <w:r w:rsidR="00DC02DC">
              <w:rPr>
                <w:rFonts w:ascii="Times New Roman" w:hAnsi="Times New Roman" w:cs="Times New Roman"/>
                <w:sz w:val="28"/>
                <w:szCs w:val="28"/>
                <w:lang w:val="ru-RU"/>
              </w:rPr>
              <w:t xml:space="preserve"> </w:t>
            </w:r>
            <w:r w:rsidRPr="00B87327">
              <w:rPr>
                <w:rFonts w:ascii="Times New Roman" w:hAnsi="Times New Roman" w:cs="Times New Roman"/>
                <w:sz w:val="28"/>
                <w:szCs w:val="28"/>
              </w:rPr>
              <w:t>(кредиторская задолженность):</w:t>
            </w:r>
          </w:p>
        </w:tc>
        <w:tc>
          <w:tcPr>
            <w:tcW w:w="2835" w:type="dxa"/>
            <w:tcBorders>
              <w:top w:val="single" w:sz="8" w:space="0" w:color="000000"/>
              <w:left w:val="single" w:sz="8" w:space="0" w:color="000000"/>
              <w:right w:val="single" w:sz="8" w:space="0" w:color="000000"/>
            </w:tcBorders>
            <w:vAlign w:val="center"/>
          </w:tcPr>
          <w:p w:rsidR="00F36DFA" w:rsidRPr="00B87327" w:rsidRDefault="00F36DFA" w:rsidP="00DC02DC">
            <w:pPr>
              <w:jc w:val="both"/>
              <w:rPr>
                <w:rFonts w:ascii="Times New Roman" w:hAnsi="Times New Roman" w:cs="Times New Roman"/>
                <w:sz w:val="28"/>
                <w:szCs w:val="28"/>
              </w:rPr>
            </w:pPr>
          </w:p>
        </w:tc>
        <w:tc>
          <w:tcPr>
            <w:tcW w:w="2977" w:type="dxa"/>
            <w:tcBorders>
              <w:top w:val="single" w:sz="8" w:space="0" w:color="000000"/>
              <w:left w:val="single" w:sz="8" w:space="0" w:color="000000"/>
              <w:right w:val="single" w:sz="8" w:space="0" w:color="000000"/>
            </w:tcBorders>
            <w:vAlign w:val="center"/>
          </w:tcPr>
          <w:p w:rsidR="00F36DFA" w:rsidRPr="00B87327" w:rsidRDefault="00F36DFA" w:rsidP="00DC02DC">
            <w:pPr>
              <w:jc w:val="both"/>
              <w:rPr>
                <w:rFonts w:ascii="Times New Roman" w:hAnsi="Times New Roman" w:cs="Times New Roman"/>
                <w:sz w:val="28"/>
                <w:szCs w:val="28"/>
              </w:rPr>
            </w:pPr>
          </w:p>
        </w:tc>
      </w:tr>
      <w:tr w:rsidR="00F36DFA" w:rsidRPr="00B87327" w:rsidTr="00363B1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36DFA" w:rsidRPr="00DC02DC" w:rsidRDefault="00F36DFA" w:rsidP="00DC02DC">
            <w:pPr>
              <w:jc w:val="both"/>
              <w:rPr>
                <w:rFonts w:ascii="Times New Roman" w:hAnsi="Times New Roman" w:cs="Times New Roman"/>
                <w:sz w:val="28"/>
                <w:szCs w:val="28"/>
              </w:rPr>
            </w:pPr>
          </w:p>
        </w:tc>
        <w:tc>
          <w:tcPr>
            <w:tcW w:w="3580" w:type="dxa"/>
            <w:tcBorders>
              <w:left w:val="single" w:sz="8" w:space="0" w:color="000000"/>
              <w:right w:val="single" w:sz="8" w:space="0" w:color="000000"/>
            </w:tcBorders>
            <w:tcMar>
              <w:top w:w="60" w:type="dxa"/>
              <w:left w:w="60" w:type="dxa"/>
              <w:bottom w:w="60" w:type="dxa"/>
              <w:right w:w="60" w:type="dxa"/>
            </w:tcMar>
            <w:vAlign w:val="center"/>
            <w:hideMark/>
          </w:tcPr>
          <w:p w:rsidR="00F36DFA" w:rsidRPr="00DC02DC" w:rsidRDefault="00F36DFA" w:rsidP="00DC02DC">
            <w:pPr>
              <w:rPr>
                <w:rFonts w:ascii="Times New Roman" w:hAnsi="Times New Roman" w:cs="Times New Roman"/>
                <w:sz w:val="28"/>
                <w:szCs w:val="28"/>
                <w:lang w:val="ru-RU"/>
              </w:rPr>
            </w:pPr>
            <w:r w:rsidRPr="00B87327">
              <w:rPr>
                <w:rFonts w:ascii="Times New Roman" w:hAnsi="Times New Roman" w:cs="Times New Roman"/>
                <w:sz w:val="28"/>
                <w:szCs w:val="28"/>
              </w:rPr>
              <w:t>– с подотчетными лицами</w:t>
            </w:r>
            <w:r w:rsidR="00DC02DC">
              <w:rPr>
                <w:rFonts w:ascii="Times New Roman" w:hAnsi="Times New Roman" w:cs="Times New Roman"/>
                <w:sz w:val="28"/>
                <w:szCs w:val="28"/>
                <w:lang w:val="ru-RU"/>
              </w:rPr>
              <w:t xml:space="preserve"> </w:t>
            </w:r>
          </w:p>
        </w:tc>
        <w:tc>
          <w:tcPr>
            <w:tcW w:w="2835" w:type="dxa"/>
            <w:tcBorders>
              <w:left w:val="single" w:sz="8" w:space="0" w:color="000000"/>
              <w:right w:val="single" w:sz="8" w:space="0" w:color="000000"/>
            </w:tcBorders>
            <w:tcMar>
              <w:top w:w="60" w:type="dxa"/>
              <w:left w:w="60" w:type="dxa"/>
              <w:bottom w:w="60" w:type="dxa"/>
              <w:right w:w="60" w:type="dxa"/>
            </w:tcMar>
            <w:vAlign w:val="center"/>
            <w:hideMark/>
          </w:tcPr>
          <w:p w:rsidR="00F36DFA" w:rsidRPr="00F36DFA" w:rsidRDefault="00F36DFA" w:rsidP="00DC02DC">
            <w:pPr>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Один раз в три месяца</w:t>
            </w:r>
          </w:p>
        </w:tc>
        <w:tc>
          <w:tcPr>
            <w:tcW w:w="2977" w:type="dxa"/>
            <w:tcBorders>
              <w:left w:val="single" w:sz="8" w:space="0" w:color="000000"/>
              <w:right w:val="single" w:sz="8" w:space="0" w:color="000000"/>
            </w:tcBorders>
            <w:tcMar>
              <w:top w:w="60" w:type="dxa"/>
              <w:left w:w="60" w:type="dxa"/>
              <w:bottom w:w="60" w:type="dxa"/>
              <w:right w:w="60" w:type="dxa"/>
            </w:tcMar>
            <w:vAlign w:val="center"/>
            <w:hideMark/>
          </w:tcPr>
          <w:p w:rsidR="00F36DFA" w:rsidRPr="00B87327" w:rsidRDefault="00F36DFA" w:rsidP="00DC02DC">
            <w:pPr>
              <w:jc w:val="both"/>
              <w:rPr>
                <w:rFonts w:ascii="Times New Roman" w:hAnsi="Times New Roman" w:cs="Times New Roman"/>
                <w:sz w:val="28"/>
                <w:szCs w:val="28"/>
              </w:rPr>
            </w:pPr>
            <w:r w:rsidRPr="00B87327">
              <w:rPr>
                <w:rFonts w:ascii="Times New Roman" w:hAnsi="Times New Roman" w:cs="Times New Roman"/>
                <w:sz w:val="28"/>
                <w:szCs w:val="28"/>
              </w:rPr>
              <w:t>Последние три месяца</w:t>
            </w:r>
          </w:p>
        </w:tc>
      </w:tr>
      <w:tr w:rsidR="00F36DFA" w:rsidRPr="00B87327" w:rsidTr="00363B1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36DFA" w:rsidRPr="00DC02DC" w:rsidRDefault="00F36DFA" w:rsidP="00DC02DC">
            <w:pPr>
              <w:jc w:val="both"/>
              <w:rPr>
                <w:rFonts w:ascii="Times New Roman" w:hAnsi="Times New Roman" w:cs="Times New Roman"/>
                <w:sz w:val="28"/>
                <w:szCs w:val="28"/>
              </w:rPr>
            </w:pPr>
          </w:p>
        </w:tc>
        <w:tc>
          <w:tcPr>
            <w:tcW w:w="3580"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6DFA" w:rsidRPr="00B87327" w:rsidRDefault="00F36DFA" w:rsidP="00DC02DC">
            <w:pPr>
              <w:rPr>
                <w:rFonts w:ascii="Times New Roman" w:hAnsi="Times New Roman" w:cs="Times New Roman"/>
                <w:sz w:val="28"/>
                <w:szCs w:val="28"/>
              </w:rPr>
            </w:pPr>
            <w:r w:rsidRPr="00B87327">
              <w:rPr>
                <w:rFonts w:ascii="Times New Roman" w:hAnsi="Times New Roman" w:cs="Times New Roman"/>
                <w:sz w:val="28"/>
                <w:szCs w:val="28"/>
              </w:rPr>
              <w:t>– с организациями и учреждениями</w:t>
            </w:r>
          </w:p>
        </w:tc>
        <w:tc>
          <w:tcPr>
            <w:tcW w:w="2835"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6DFA" w:rsidRPr="00B87327" w:rsidRDefault="00DC02DC" w:rsidP="00DC02DC">
            <w:pPr>
              <w:jc w:val="both"/>
              <w:rPr>
                <w:rFonts w:ascii="Times New Roman" w:hAnsi="Times New Roman" w:cs="Times New Roman"/>
                <w:sz w:val="28"/>
                <w:szCs w:val="28"/>
              </w:rPr>
            </w:pPr>
            <w:r>
              <w:rPr>
                <w:rFonts w:ascii="Times New Roman" w:hAnsi="Times New Roman" w:cs="Times New Roman"/>
                <w:sz w:val="28"/>
                <w:szCs w:val="28"/>
              </w:rPr>
              <w:t>Ежегодно на 1 января</w:t>
            </w:r>
          </w:p>
        </w:tc>
        <w:tc>
          <w:tcPr>
            <w:tcW w:w="2977"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6DFA" w:rsidRPr="00B87327" w:rsidRDefault="00F36DFA" w:rsidP="00DC02DC">
            <w:pPr>
              <w:jc w:val="both"/>
              <w:rPr>
                <w:rFonts w:ascii="Times New Roman" w:hAnsi="Times New Roman" w:cs="Times New Roman"/>
                <w:sz w:val="28"/>
                <w:szCs w:val="28"/>
              </w:rPr>
            </w:pPr>
            <w:r w:rsidRPr="00B87327">
              <w:rPr>
                <w:rFonts w:ascii="Times New Roman" w:hAnsi="Times New Roman" w:cs="Times New Roman"/>
                <w:sz w:val="28"/>
                <w:szCs w:val="28"/>
              </w:rPr>
              <w:t>Год</w:t>
            </w:r>
          </w:p>
        </w:tc>
      </w:tr>
      <w:tr w:rsidR="00F36DFA" w:rsidRPr="00372FD7" w:rsidTr="00363B1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6DFA" w:rsidRPr="00DC02DC" w:rsidRDefault="00F36DFA" w:rsidP="00DC02DC">
            <w:pPr>
              <w:jc w:val="both"/>
              <w:rPr>
                <w:rFonts w:ascii="Times New Roman" w:hAnsi="Times New Roman" w:cs="Times New Roman"/>
                <w:b/>
                <w:i/>
                <w:sz w:val="28"/>
                <w:szCs w:val="28"/>
              </w:rPr>
            </w:pPr>
            <w:r w:rsidRPr="00DC02DC">
              <w:rPr>
                <w:rStyle w:val="fill"/>
                <w:rFonts w:ascii="Times New Roman" w:hAnsi="Times New Roman" w:cs="Times New Roman"/>
                <w:b w:val="0"/>
                <w:i w:val="0"/>
                <w:color w:val="auto"/>
                <w:sz w:val="28"/>
                <w:szCs w:val="28"/>
              </w:rPr>
              <w:t>5</w:t>
            </w:r>
          </w:p>
        </w:tc>
        <w:tc>
          <w:tcPr>
            <w:tcW w:w="35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6DFA" w:rsidRPr="00F36DFA" w:rsidRDefault="00F36DFA" w:rsidP="00DC02DC">
            <w:pPr>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Внезапные инвентаризации</w:t>
            </w:r>
            <w:r w:rsidR="00DC02DC">
              <w:rPr>
                <w:rFonts w:ascii="Times New Roman" w:hAnsi="Times New Roman" w:cs="Times New Roman"/>
                <w:sz w:val="28"/>
                <w:szCs w:val="28"/>
                <w:lang w:val="ru-RU"/>
              </w:rPr>
              <w:t xml:space="preserve"> </w:t>
            </w:r>
            <w:r w:rsidRPr="00F36DFA">
              <w:rPr>
                <w:rFonts w:ascii="Times New Roman" w:hAnsi="Times New Roman" w:cs="Times New Roman"/>
                <w:sz w:val="28"/>
                <w:szCs w:val="28"/>
                <w:lang w:val="ru-RU"/>
              </w:rPr>
              <w:t>всех видов имущества</w:t>
            </w:r>
          </w:p>
        </w:tc>
        <w:tc>
          <w:tcPr>
            <w:tcW w:w="28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6DFA" w:rsidRPr="00B87327" w:rsidRDefault="00F36DFA" w:rsidP="00DC02DC">
            <w:pPr>
              <w:jc w:val="both"/>
              <w:rPr>
                <w:rFonts w:ascii="Times New Roman" w:hAnsi="Times New Roman" w:cs="Times New Roman"/>
                <w:sz w:val="28"/>
                <w:szCs w:val="28"/>
              </w:rPr>
            </w:pPr>
            <w:r w:rsidRPr="00B87327">
              <w:rPr>
                <w:rFonts w:ascii="Times New Roman" w:hAnsi="Times New Roman" w:cs="Times New Roman"/>
                <w:sz w:val="28"/>
                <w:szCs w:val="28"/>
              </w:rPr>
              <w:t>–</w:t>
            </w:r>
          </w:p>
        </w:tc>
        <w:tc>
          <w:tcPr>
            <w:tcW w:w="29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6DFA" w:rsidRPr="00F36DFA" w:rsidRDefault="00F36DFA" w:rsidP="00DC02DC">
            <w:pPr>
              <w:jc w:val="both"/>
              <w:rPr>
                <w:rFonts w:ascii="Times New Roman" w:hAnsi="Times New Roman" w:cs="Times New Roman"/>
                <w:sz w:val="28"/>
                <w:szCs w:val="28"/>
                <w:lang w:val="ru-RU"/>
              </w:rPr>
            </w:pPr>
            <w:r w:rsidRPr="00F36DFA">
              <w:rPr>
                <w:rFonts w:ascii="Times New Roman" w:hAnsi="Times New Roman" w:cs="Times New Roman"/>
                <w:sz w:val="28"/>
                <w:szCs w:val="28"/>
                <w:lang w:val="ru-RU"/>
              </w:rPr>
              <w:t>При необходимости в соответствии</w:t>
            </w:r>
            <w:r w:rsidRPr="00F36DFA">
              <w:rPr>
                <w:rFonts w:ascii="Times New Roman" w:hAnsi="Times New Roman" w:cs="Times New Roman"/>
                <w:sz w:val="28"/>
                <w:szCs w:val="28"/>
                <w:lang w:val="ru-RU"/>
              </w:rPr>
              <w:br/>
              <w:t>с приказом руководителя или</w:t>
            </w:r>
            <w:r w:rsidRPr="00F36DFA">
              <w:rPr>
                <w:rFonts w:ascii="Times New Roman" w:hAnsi="Times New Roman" w:cs="Times New Roman"/>
                <w:sz w:val="28"/>
                <w:szCs w:val="28"/>
                <w:lang w:val="ru-RU"/>
              </w:rPr>
              <w:br/>
              <w:t>учредителя</w:t>
            </w:r>
          </w:p>
        </w:tc>
      </w:tr>
    </w:tbl>
    <w:p w:rsidR="00F36DFA" w:rsidRPr="00282E71" w:rsidRDefault="00F36DFA" w:rsidP="00F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B87327">
        <w:rPr>
          <w:rFonts w:ascii="Times New Roman" w:hAnsi="Times New Roman" w:cs="Times New Roman"/>
          <w:sz w:val="28"/>
          <w:szCs w:val="28"/>
        </w:rPr>
        <w:t> </w:t>
      </w:r>
    </w:p>
    <w:p w:rsidR="00F36DFA" w:rsidRPr="00282E71" w:rsidRDefault="00F36DFA" w:rsidP="00F36DFA">
      <w:pPr>
        <w:jc w:val="both"/>
        <w:rPr>
          <w:rFonts w:ascii="Times New Roman" w:hAnsi="Times New Roman" w:cs="Times New Roman"/>
          <w:sz w:val="28"/>
          <w:szCs w:val="28"/>
          <w:lang w:val="ru-RU"/>
        </w:rPr>
      </w:pPr>
    </w:p>
    <w:p w:rsidR="00F36DFA" w:rsidRPr="00282E71" w:rsidRDefault="00F36DFA" w:rsidP="00F36DFA">
      <w:pPr>
        <w:jc w:val="both"/>
        <w:rPr>
          <w:rFonts w:ascii="Times New Roman" w:hAnsi="Times New Roman" w:cs="Times New Roman"/>
          <w:sz w:val="28"/>
          <w:szCs w:val="28"/>
          <w:lang w:val="ru-RU"/>
        </w:rPr>
      </w:pPr>
    </w:p>
    <w:p w:rsidR="00F36DFA" w:rsidRDefault="00F36DFA">
      <w:pPr>
        <w:rPr>
          <w:lang w:val="ru-RU"/>
        </w:rPr>
      </w:pPr>
    </w:p>
    <w:p w:rsidR="00F36DFA" w:rsidRDefault="00F36DFA">
      <w:pPr>
        <w:rPr>
          <w:lang w:val="ru-RU"/>
        </w:rPr>
      </w:pPr>
    </w:p>
    <w:p w:rsidR="00F36DFA" w:rsidRDefault="00F36DFA">
      <w:pPr>
        <w:rPr>
          <w:lang w:val="ru-RU"/>
        </w:rPr>
      </w:pPr>
    </w:p>
    <w:p w:rsidR="00F36DFA" w:rsidRDefault="00F36DFA">
      <w:pPr>
        <w:rPr>
          <w:lang w:val="ru-RU"/>
        </w:rPr>
      </w:pPr>
    </w:p>
    <w:p w:rsidR="00F36DFA" w:rsidRDefault="00F36DFA">
      <w:pPr>
        <w:rPr>
          <w:lang w:val="ru-RU"/>
        </w:rPr>
      </w:pPr>
    </w:p>
    <w:p w:rsidR="00F36DFA" w:rsidRDefault="00F36DFA">
      <w:pPr>
        <w:rPr>
          <w:lang w:val="ru-RU"/>
        </w:rPr>
      </w:pPr>
    </w:p>
    <w:p w:rsidR="00F36DFA" w:rsidRDefault="00F36DFA">
      <w:pPr>
        <w:rPr>
          <w:lang w:val="ru-RU"/>
        </w:rPr>
      </w:pPr>
    </w:p>
    <w:p w:rsidR="00DC02DC" w:rsidRDefault="00DC02DC">
      <w:pPr>
        <w:rPr>
          <w:lang w:val="ru-RU"/>
        </w:rPr>
      </w:pPr>
    </w:p>
    <w:p w:rsidR="00DC02DC" w:rsidRDefault="00DC02DC">
      <w:pPr>
        <w:rPr>
          <w:lang w:val="ru-RU"/>
        </w:rPr>
      </w:pPr>
    </w:p>
    <w:p w:rsidR="00DC02DC" w:rsidRDefault="00DC02DC">
      <w:pPr>
        <w:rPr>
          <w:lang w:val="ru-RU"/>
        </w:rPr>
      </w:pPr>
    </w:p>
    <w:p w:rsidR="00DC02DC" w:rsidRDefault="00DC02DC">
      <w:pPr>
        <w:rPr>
          <w:lang w:val="ru-RU"/>
        </w:rPr>
      </w:pPr>
    </w:p>
    <w:p w:rsidR="00363B19" w:rsidRDefault="00363B19" w:rsidP="00DC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lang w:val="ru-RU"/>
        </w:rPr>
      </w:pPr>
    </w:p>
    <w:p w:rsidR="00363B19" w:rsidRDefault="00363B19" w:rsidP="00DC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lang w:val="ru-RU"/>
        </w:rPr>
      </w:pPr>
    </w:p>
    <w:p w:rsidR="00363B19" w:rsidRDefault="00363B19" w:rsidP="00DC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lang w:val="ru-RU"/>
        </w:rPr>
      </w:pPr>
    </w:p>
    <w:p w:rsidR="00DC02DC" w:rsidRPr="00DC02DC" w:rsidRDefault="00DC02DC" w:rsidP="00DC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lang w:val="ru-RU"/>
        </w:rPr>
      </w:pPr>
      <w:r w:rsidRPr="00DC02DC">
        <w:rPr>
          <w:rFonts w:ascii="Times New Roman" w:hAnsi="Times New Roman" w:cs="Times New Roman"/>
          <w:sz w:val="28"/>
          <w:szCs w:val="28"/>
          <w:lang w:val="ru-RU"/>
        </w:rPr>
        <w:lastRenderedPageBreak/>
        <w:t xml:space="preserve">Приложение </w:t>
      </w:r>
      <w:r w:rsidRPr="00DC02DC">
        <w:rPr>
          <w:rStyle w:val="fill"/>
          <w:rFonts w:ascii="Times New Roman" w:hAnsi="Times New Roman" w:cs="Times New Roman"/>
          <w:b w:val="0"/>
          <w:i w:val="0"/>
          <w:color w:val="auto"/>
          <w:sz w:val="28"/>
          <w:szCs w:val="28"/>
          <w:lang w:val="ru-RU"/>
        </w:rPr>
        <w:t>11</w:t>
      </w:r>
      <w:r w:rsidRPr="00DC02DC">
        <w:rPr>
          <w:rFonts w:ascii="Times New Roman" w:hAnsi="Times New Roman" w:cs="Times New Roman"/>
          <w:b/>
          <w:i/>
          <w:sz w:val="28"/>
          <w:szCs w:val="28"/>
          <w:lang w:val="ru-RU"/>
        </w:rPr>
        <w:br/>
      </w:r>
      <w:r w:rsidRPr="00DC02DC">
        <w:rPr>
          <w:rFonts w:ascii="Times New Roman" w:hAnsi="Times New Roman" w:cs="Times New Roman"/>
          <w:sz w:val="28"/>
          <w:szCs w:val="28"/>
          <w:lang w:val="ru-RU"/>
        </w:rPr>
        <w:t xml:space="preserve">к постановлению  от </w:t>
      </w:r>
      <w:r w:rsidRPr="00DC02DC">
        <w:rPr>
          <w:rStyle w:val="fill"/>
          <w:rFonts w:ascii="Times New Roman" w:hAnsi="Times New Roman" w:cs="Times New Roman"/>
          <w:b w:val="0"/>
          <w:i w:val="0"/>
          <w:color w:val="auto"/>
          <w:sz w:val="28"/>
          <w:szCs w:val="28"/>
          <w:lang w:val="ru-RU"/>
        </w:rPr>
        <w:t>03.02.2020</w:t>
      </w:r>
      <w:r w:rsidRPr="00DC02DC">
        <w:rPr>
          <w:rStyle w:val="fill"/>
          <w:rFonts w:ascii="Times New Roman" w:hAnsi="Times New Roman" w:cs="Times New Roman"/>
          <w:color w:val="auto"/>
          <w:sz w:val="28"/>
          <w:szCs w:val="28"/>
          <w:lang w:val="ru-RU"/>
        </w:rPr>
        <w:t xml:space="preserve"> </w:t>
      </w:r>
      <w:r w:rsidRPr="00DC02DC">
        <w:rPr>
          <w:rFonts w:ascii="Times New Roman" w:hAnsi="Times New Roman" w:cs="Times New Roman"/>
          <w:sz w:val="28"/>
          <w:szCs w:val="28"/>
          <w:lang w:val="ru-RU"/>
        </w:rPr>
        <w:t xml:space="preserve">№ </w:t>
      </w:r>
      <w:r w:rsidRPr="00DC02DC">
        <w:rPr>
          <w:rStyle w:val="fill"/>
          <w:rFonts w:ascii="Times New Roman" w:hAnsi="Times New Roman" w:cs="Times New Roman"/>
          <w:b w:val="0"/>
          <w:i w:val="0"/>
          <w:color w:val="auto"/>
          <w:sz w:val="28"/>
          <w:szCs w:val="28"/>
          <w:lang w:val="ru-RU"/>
        </w:rPr>
        <w:t>5</w:t>
      </w:r>
    </w:p>
    <w:p w:rsidR="00DC02DC" w:rsidRPr="00DC02DC" w:rsidRDefault="00DC02DC" w:rsidP="00DC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lang w:val="ru-RU"/>
        </w:rPr>
      </w:pPr>
      <w:r w:rsidRPr="00D258F9">
        <w:rPr>
          <w:rFonts w:ascii="Times New Roman" w:hAnsi="Times New Roman" w:cs="Times New Roman"/>
          <w:sz w:val="28"/>
          <w:szCs w:val="28"/>
        </w:rPr>
        <w:t> </w:t>
      </w:r>
    </w:p>
    <w:p w:rsidR="00DC02DC" w:rsidRPr="00DC02DC" w:rsidRDefault="00DC02DC" w:rsidP="00DC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lang w:val="ru-RU"/>
        </w:rPr>
      </w:pPr>
      <w:r w:rsidRPr="00DC02DC">
        <w:rPr>
          <w:rFonts w:ascii="Times New Roman" w:hAnsi="Times New Roman" w:cs="Times New Roman"/>
          <w:sz w:val="28"/>
          <w:szCs w:val="28"/>
          <w:lang w:val="ru-RU"/>
        </w:rPr>
        <w:t>Номера журналов операций</w:t>
      </w:r>
      <w:r w:rsidRPr="00D258F9">
        <w:rPr>
          <w:rFonts w:ascii="Times New Roman" w:hAnsi="Times New Roman" w:cs="Times New Roman"/>
          <w:sz w:val="28"/>
          <w:szCs w:val="28"/>
        </w:rPr>
        <w:t> </w:t>
      </w:r>
    </w:p>
    <w:tbl>
      <w:tblPr>
        <w:tblW w:w="10338" w:type="dxa"/>
        <w:tblCellMar>
          <w:top w:w="15" w:type="dxa"/>
          <w:left w:w="15" w:type="dxa"/>
          <w:bottom w:w="15" w:type="dxa"/>
          <w:right w:w="15" w:type="dxa"/>
        </w:tblCellMar>
        <w:tblLook w:val="04A0" w:firstRow="1" w:lastRow="0" w:firstColumn="1" w:lastColumn="0" w:noHBand="0" w:noVBand="1"/>
      </w:tblPr>
      <w:tblGrid>
        <w:gridCol w:w="1663"/>
        <w:gridCol w:w="8675"/>
      </w:tblGrid>
      <w:tr w:rsidR="00DC02DC" w:rsidRPr="00D258F9" w:rsidTr="00363B19">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DC02DC" w:rsidRPr="00D258F9" w:rsidRDefault="00DC02DC" w:rsidP="00DC02DC">
            <w:pPr>
              <w:jc w:val="center"/>
              <w:rPr>
                <w:rFonts w:ascii="Times New Roman" w:hAnsi="Times New Roman" w:cs="Times New Roman"/>
                <w:sz w:val="28"/>
                <w:szCs w:val="28"/>
              </w:rPr>
            </w:pPr>
            <w:r w:rsidRPr="00D258F9">
              <w:rPr>
                <w:rFonts w:ascii="Times New Roman" w:hAnsi="Times New Roman" w:cs="Times New Roman"/>
                <w:sz w:val="28"/>
                <w:szCs w:val="28"/>
              </w:rPr>
              <w:t>Номер журнала</w:t>
            </w:r>
          </w:p>
        </w:tc>
        <w:tc>
          <w:tcPr>
            <w:tcW w:w="8675"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DC02DC" w:rsidRPr="00D258F9" w:rsidRDefault="00DC02DC" w:rsidP="00DC02DC">
            <w:pPr>
              <w:jc w:val="center"/>
              <w:rPr>
                <w:rFonts w:ascii="Times New Roman" w:hAnsi="Times New Roman" w:cs="Times New Roman"/>
                <w:sz w:val="28"/>
                <w:szCs w:val="28"/>
              </w:rPr>
            </w:pPr>
            <w:r w:rsidRPr="00D258F9">
              <w:rPr>
                <w:rFonts w:ascii="Times New Roman" w:hAnsi="Times New Roman" w:cs="Times New Roman"/>
                <w:sz w:val="28"/>
                <w:szCs w:val="28"/>
              </w:rPr>
              <w:t>Наименование журнала</w:t>
            </w:r>
          </w:p>
        </w:tc>
      </w:tr>
      <w:tr w:rsidR="00DC02DC" w:rsidRPr="00372FD7" w:rsidTr="00363B1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C02DC" w:rsidRPr="00DC02DC" w:rsidRDefault="00DC02DC" w:rsidP="00DC02DC">
            <w:pPr>
              <w:jc w:val="center"/>
              <w:rPr>
                <w:rFonts w:ascii="Times New Roman" w:hAnsi="Times New Roman" w:cs="Times New Roman"/>
                <w:b/>
                <w:i/>
                <w:sz w:val="28"/>
                <w:szCs w:val="28"/>
              </w:rPr>
            </w:pPr>
            <w:r w:rsidRPr="00DC02DC">
              <w:rPr>
                <w:rStyle w:val="fill"/>
                <w:rFonts w:ascii="Times New Roman" w:hAnsi="Times New Roman" w:cs="Times New Roman"/>
                <w:b w:val="0"/>
                <w:i w:val="0"/>
                <w:color w:val="auto"/>
                <w:sz w:val="28"/>
                <w:szCs w:val="28"/>
              </w:rPr>
              <w:t>1</w:t>
            </w:r>
          </w:p>
        </w:tc>
        <w:tc>
          <w:tcPr>
            <w:tcW w:w="86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C02DC" w:rsidRPr="00DC02DC" w:rsidRDefault="00DC02DC" w:rsidP="00DC02DC">
            <w:pPr>
              <w:rPr>
                <w:rFonts w:ascii="Times New Roman" w:hAnsi="Times New Roman" w:cs="Times New Roman"/>
                <w:b/>
                <w:i/>
                <w:sz w:val="28"/>
                <w:szCs w:val="28"/>
                <w:lang w:val="ru-RU"/>
              </w:rPr>
            </w:pPr>
            <w:r w:rsidRPr="00DC02DC">
              <w:rPr>
                <w:rStyle w:val="fill"/>
                <w:rFonts w:ascii="Times New Roman" w:hAnsi="Times New Roman" w:cs="Times New Roman"/>
                <w:b w:val="0"/>
                <w:i w:val="0"/>
                <w:color w:val="auto"/>
                <w:sz w:val="28"/>
                <w:szCs w:val="28"/>
                <w:lang w:val="ru-RU"/>
              </w:rPr>
              <w:t>Журнал операций по счету «Касса»</w:t>
            </w:r>
          </w:p>
        </w:tc>
      </w:tr>
      <w:tr w:rsidR="00DC02DC" w:rsidRPr="00372FD7" w:rsidTr="00363B1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C02DC" w:rsidRPr="00DC02DC" w:rsidRDefault="00DC02DC" w:rsidP="00DC02DC">
            <w:pPr>
              <w:jc w:val="center"/>
              <w:rPr>
                <w:rFonts w:ascii="Times New Roman" w:hAnsi="Times New Roman" w:cs="Times New Roman"/>
                <w:b/>
                <w:i/>
                <w:sz w:val="28"/>
                <w:szCs w:val="28"/>
              </w:rPr>
            </w:pPr>
            <w:r w:rsidRPr="00DC02DC">
              <w:rPr>
                <w:rStyle w:val="fill"/>
                <w:rFonts w:ascii="Times New Roman" w:hAnsi="Times New Roman" w:cs="Times New Roman"/>
                <w:b w:val="0"/>
                <w:i w:val="0"/>
                <w:color w:val="auto"/>
                <w:sz w:val="28"/>
                <w:szCs w:val="28"/>
              </w:rPr>
              <w:t>2</w:t>
            </w:r>
          </w:p>
        </w:tc>
        <w:tc>
          <w:tcPr>
            <w:tcW w:w="86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C02DC" w:rsidRPr="00DC02DC" w:rsidRDefault="00DC02DC" w:rsidP="00DC02DC">
            <w:pPr>
              <w:rPr>
                <w:rFonts w:ascii="Times New Roman" w:hAnsi="Times New Roman" w:cs="Times New Roman"/>
                <w:b/>
                <w:i/>
                <w:sz w:val="28"/>
                <w:szCs w:val="28"/>
                <w:lang w:val="ru-RU"/>
              </w:rPr>
            </w:pPr>
            <w:r w:rsidRPr="00DC02DC">
              <w:rPr>
                <w:rStyle w:val="fill"/>
                <w:rFonts w:ascii="Times New Roman" w:hAnsi="Times New Roman" w:cs="Times New Roman"/>
                <w:b w:val="0"/>
                <w:i w:val="0"/>
                <w:color w:val="auto"/>
                <w:sz w:val="28"/>
                <w:szCs w:val="28"/>
                <w:lang w:val="ru-RU"/>
              </w:rPr>
              <w:t>Журнал операций с безналичными денежными средствами</w:t>
            </w:r>
          </w:p>
        </w:tc>
      </w:tr>
      <w:tr w:rsidR="00DC02DC" w:rsidRPr="00372FD7" w:rsidTr="00363B1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C02DC" w:rsidRPr="00DC02DC" w:rsidRDefault="00DC02DC" w:rsidP="00DC02DC">
            <w:pPr>
              <w:jc w:val="center"/>
              <w:rPr>
                <w:rFonts w:ascii="Times New Roman" w:hAnsi="Times New Roman" w:cs="Times New Roman"/>
                <w:b/>
                <w:i/>
                <w:sz w:val="28"/>
                <w:szCs w:val="28"/>
              </w:rPr>
            </w:pPr>
            <w:r w:rsidRPr="00DC02DC">
              <w:rPr>
                <w:rStyle w:val="fill"/>
                <w:rFonts w:ascii="Times New Roman" w:hAnsi="Times New Roman" w:cs="Times New Roman"/>
                <w:b w:val="0"/>
                <w:i w:val="0"/>
                <w:color w:val="auto"/>
                <w:sz w:val="28"/>
                <w:szCs w:val="28"/>
              </w:rPr>
              <w:t>3</w:t>
            </w:r>
          </w:p>
        </w:tc>
        <w:tc>
          <w:tcPr>
            <w:tcW w:w="86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C02DC" w:rsidRPr="00DC02DC" w:rsidRDefault="00DC02DC" w:rsidP="00DC02DC">
            <w:pPr>
              <w:rPr>
                <w:rFonts w:ascii="Times New Roman" w:hAnsi="Times New Roman" w:cs="Times New Roman"/>
                <w:b/>
                <w:i/>
                <w:sz w:val="28"/>
                <w:szCs w:val="28"/>
                <w:lang w:val="ru-RU"/>
              </w:rPr>
            </w:pPr>
            <w:r w:rsidRPr="00DC02DC">
              <w:rPr>
                <w:rStyle w:val="fill"/>
                <w:rFonts w:ascii="Times New Roman" w:hAnsi="Times New Roman" w:cs="Times New Roman"/>
                <w:b w:val="0"/>
                <w:i w:val="0"/>
                <w:color w:val="auto"/>
                <w:sz w:val="28"/>
                <w:szCs w:val="28"/>
                <w:lang w:val="ru-RU"/>
              </w:rPr>
              <w:t>Журнал операций расчетов с подотчетными лицами</w:t>
            </w:r>
          </w:p>
        </w:tc>
      </w:tr>
      <w:tr w:rsidR="00DC02DC" w:rsidRPr="00372FD7" w:rsidTr="00363B1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C02DC" w:rsidRPr="00DC02DC" w:rsidRDefault="00DC02DC" w:rsidP="00DC02DC">
            <w:pPr>
              <w:jc w:val="center"/>
              <w:rPr>
                <w:rFonts w:ascii="Times New Roman" w:hAnsi="Times New Roman" w:cs="Times New Roman"/>
                <w:b/>
                <w:i/>
                <w:sz w:val="28"/>
                <w:szCs w:val="28"/>
              </w:rPr>
            </w:pPr>
            <w:r w:rsidRPr="00DC02DC">
              <w:rPr>
                <w:rStyle w:val="fill"/>
                <w:rFonts w:ascii="Times New Roman" w:hAnsi="Times New Roman" w:cs="Times New Roman"/>
                <w:b w:val="0"/>
                <w:i w:val="0"/>
                <w:color w:val="auto"/>
                <w:sz w:val="28"/>
                <w:szCs w:val="28"/>
              </w:rPr>
              <w:t>4</w:t>
            </w:r>
          </w:p>
        </w:tc>
        <w:tc>
          <w:tcPr>
            <w:tcW w:w="86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C02DC" w:rsidRPr="00DC02DC" w:rsidRDefault="00DC02DC" w:rsidP="00DC02DC">
            <w:pPr>
              <w:rPr>
                <w:rFonts w:ascii="Times New Roman" w:hAnsi="Times New Roman" w:cs="Times New Roman"/>
                <w:b/>
                <w:i/>
                <w:sz w:val="28"/>
                <w:szCs w:val="28"/>
                <w:lang w:val="ru-RU"/>
              </w:rPr>
            </w:pPr>
            <w:r w:rsidRPr="00DC02DC">
              <w:rPr>
                <w:rStyle w:val="fill"/>
                <w:rFonts w:ascii="Times New Roman" w:hAnsi="Times New Roman" w:cs="Times New Roman"/>
                <w:b w:val="0"/>
                <w:i w:val="0"/>
                <w:color w:val="auto"/>
                <w:sz w:val="28"/>
                <w:szCs w:val="28"/>
                <w:lang w:val="ru-RU"/>
              </w:rPr>
              <w:t>Журнал операций расчетов с поставщиками и подрядчиками</w:t>
            </w:r>
          </w:p>
        </w:tc>
      </w:tr>
      <w:tr w:rsidR="00DC02DC" w:rsidRPr="00372FD7" w:rsidTr="00363B1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C02DC" w:rsidRPr="00DC02DC" w:rsidRDefault="00DC02DC" w:rsidP="00DC02DC">
            <w:pPr>
              <w:jc w:val="center"/>
              <w:rPr>
                <w:rFonts w:ascii="Times New Roman" w:hAnsi="Times New Roman" w:cs="Times New Roman"/>
                <w:b/>
                <w:i/>
                <w:sz w:val="28"/>
                <w:szCs w:val="28"/>
              </w:rPr>
            </w:pPr>
            <w:r w:rsidRPr="00DC02DC">
              <w:rPr>
                <w:rStyle w:val="fill"/>
                <w:rFonts w:ascii="Times New Roman" w:hAnsi="Times New Roman" w:cs="Times New Roman"/>
                <w:b w:val="0"/>
                <w:i w:val="0"/>
                <w:color w:val="auto"/>
                <w:sz w:val="28"/>
                <w:szCs w:val="28"/>
              </w:rPr>
              <w:t>5</w:t>
            </w:r>
          </w:p>
        </w:tc>
        <w:tc>
          <w:tcPr>
            <w:tcW w:w="86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C02DC" w:rsidRPr="00DC02DC" w:rsidRDefault="00DC02DC" w:rsidP="00DC02DC">
            <w:pPr>
              <w:rPr>
                <w:rFonts w:ascii="Times New Roman" w:hAnsi="Times New Roman" w:cs="Times New Roman"/>
                <w:b/>
                <w:i/>
                <w:sz w:val="28"/>
                <w:szCs w:val="28"/>
                <w:lang w:val="ru-RU"/>
              </w:rPr>
            </w:pPr>
            <w:r w:rsidRPr="00DC02DC">
              <w:rPr>
                <w:rStyle w:val="fill"/>
                <w:rFonts w:ascii="Times New Roman" w:hAnsi="Times New Roman" w:cs="Times New Roman"/>
                <w:b w:val="0"/>
                <w:i w:val="0"/>
                <w:color w:val="auto"/>
                <w:sz w:val="28"/>
                <w:szCs w:val="28"/>
                <w:lang w:val="ru-RU"/>
              </w:rPr>
              <w:t>Журнал операций расчетов с дебиторами по доходам</w:t>
            </w:r>
          </w:p>
        </w:tc>
      </w:tr>
      <w:tr w:rsidR="00DC02DC" w:rsidRPr="00372FD7" w:rsidTr="00363B1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C02DC" w:rsidRPr="00DC02DC" w:rsidRDefault="00DC02DC" w:rsidP="00DC02DC">
            <w:pPr>
              <w:jc w:val="center"/>
              <w:rPr>
                <w:rFonts w:ascii="Times New Roman" w:hAnsi="Times New Roman" w:cs="Times New Roman"/>
                <w:b/>
                <w:i/>
                <w:sz w:val="28"/>
                <w:szCs w:val="28"/>
              </w:rPr>
            </w:pPr>
            <w:r w:rsidRPr="00DC02DC">
              <w:rPr>
                <w:rStyle w:val="fill"/>
                <w:rFonts w:ascii="Times New Roman" w:hAnsi="Times New Roman" w:cs="Times New Roman"/>
                <w:b w:val="0"/>
                <w:i w:val="0"/>
                <w:color w:val="auto"/>
                <w:sz w:val="28"/>
                <w:szCs w:val="28"/>
              </w:rPr>
              <w:t>6</w:t>
            </w:r>
          </w:p>
        </w:tc>
        <w:tc>
          <w:tcPr>
            <w:tcW w:w="86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C02DC" w:rsidRPr="00DC02DC" w:rsidRDefault="00DC02DC" w:rsidP="00DC02DC">
            <w:pPr>
              <w:rPr>
                <w:rFonts w:ascii="Times New Roman" w:hAnsi="Times New Roman" w:cs="Times New Roman"/>
                <w:b/>
                <w:i/>
                <w:sz w:val="28"/>
                <w:szCs w:val="28"/>
                <w:lang w:val="ru-RU"/>
              </w:rPr>
            </w:pPr>
            <w:r w:rsidRPr="00DC02DC">
              <w:rPr>
                <w:rStyle w:val="fill"/>
                <w:rFonts w:ascii="Times New Roman" w:hAnsi="Times New Roman" w:cs="Times New Roman"/>
                <w:b w:val="0"/>
                <w:i w:val="0"/>
                <w:color w:val="auto"/>
                <w:sz w:val="28"/>
                <w:szCs w:val="28"/>
                <w:lang w:val="ru-RU"/>
              </w:rPr>
              <w:t>Журнал операций расчетов по оплате труда, денежному довольствию и стипендиям</w:t>
            </w:r>
          </w:p>
        </w:tc>
      </w:tr>
      <w:tr w:rsidR="00DC02DC" w:rsidRPr="00372FD7" w:rsidTr="00363B1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C02DC" w:rsidRPr="00DC02DC" w:rsidRDefault="00DC02DC" w:rsidP="00DC02DC">
            <w:pPr>
              <w:jc w:val="center"/>
              <w:rPr>
                <w:rFonts w:ascii="Times New Roman" w:hAnsi="Times New Roman" w:cs="Times New Roman"/>
                <w:b/>
                <w:i/>
                <w:sz w:val="28"/>
                <w:szCs w:val="28"/>
              </w:rPr>
            </w:pPr>
            <w:r w:rsidRPr="00DC02DC">
              <w:rPr>
                <w:rStyle w:val="fill"/>
                <w:rFonts w:ascii="Times New Roman" w:hAnsi="Times New Roman" w:cs="Times New Roman"/>
                <w:b w:val="0"/>
                <w:i w:val="0"/>
                <w:color w:val="auto"/>
                <w:sz w:val="28"/>
                <w:szCs w:val="28"/>
              </w:rPr>
              <w:t>7</w:t>
            </w:r>
          </w:p>
        </w:tc>
        <w:tc>
          <w:tcPr>
            <w:tcW w:w="86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C02DC" w:rsidRPr="00DC02DC" w:rsidRDefault="00DC02DC" w:rsidP="00DC02DC">
            <w:pPr>
              <w:rPr>
                <w:rFonts w:ascii="Times New Roman" w:hAnsi="Times New Roman" w:cs="Times New Roman"/>
                <w:b/>
                <w:i/>
                <w:sz w:val="28"/>
                <w:szCs w:val="28"/>
                <w:lang w:val="ru-RU"/>
              </w:rPr>
            </w:pPr>
            <w:r w:rsidRPr="00DC02DC">
              <w:rPr>
                <w:rStyle w:val="fill"/>
                <w:rFonts w:ascii="Times New Roman" w:hAnsi="Times New Roman" w:cs="Times New Roman"/>
                <w:b w:val="0"/>
                <w:i w:val="0"/>
                <w:color w:val="auto"/>
                <w:sz w:val="28"/>
                <w:szCs w:val="28"/>
                <w:lang w:val="ru-RU"/>
              </w:rPr>
              <w:t>Журнал операций по выбытию и перемещению нефинансовых активов</w:t>
            </w:r>
          </w:p>
        </w:tc>
      </w:tr>
      <w:tr w:rsidR="00DC02DC" w:rsidRPr="00D258F9" w:rsidTr="00363B1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C02DC" w:rsidRPr="00DC02DC" w:rsidRDefault="00DC02DC" w:rsidP="00DC02DC">
            <w:pPr>
              <w:jc w:val="center"/>
              <w:rPr>
                <w:rFonts w:ascii="Times New Roman" w:hAnsi="Times New Roman" w:cs="Times New Roman"/>
                <w:b/>
                <w:i/>
                <w:sz w:val="28"/>
                <w:szCs w:val="28"/>
              </w:rPr>
            </w:pPr>
            <w:r w:rsidRPr="00DC02DC">
              <w:rPr>
                <w:rStyle w:val="fill"/>
                <w:rFonts w:ascii="Times New Roman" w:hAnsi="Times New Roman" w:cs="Times New Roman"/>
                <w:b w:val="0"/>
                <w:i w:val="0"/>
                <w:color w:val="auto"/>
                <w:sz w:val="28"/>
                <w:szCs w:val="28"/>
              </w:rPr>
              <w:t>8</w:t>
            </w:r>
          </w:p>
        </w:tc>
        <w:tc>
          <w:tcPr>
            <w:tcW w:w="86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C02DC" w:rsidRPr="00DC02DC" w:rsidRDefault="00DC02DC" w:rsidP="00DC02DC">
            <w:pPr>
              <w:rPr>
                <w:rFonts w:ascii="Times New Roman" w:hAnsi="Times New Roman" w:cs="Times New Roman"/>
                <w:b/>
                <w:i/>
                <w:sz w:val="28"/>
                <w:szCs w:val="28"/>
              </w:rPr>
            </w:pPr>
            <w:r w:rsidRPr="00DC02DC">
              <w:rPr>
                <w:rStyle w:val="fill"/>
                <w:rFonts w:ascii="Times New Roman" w:hAnsi="Times New Roman" w:cs="Times New Roman"/>
                <w:b w:val="0"/>
                <w:i w:val="0"/>
                <w:color w:val="auto"/>
                <w:sz w:val="28"/>
                <w:szCs w:val="28"/>
              </w:rPr>
              <w:t>Журнал по прочим операциям</w:t>
            </w:r>
          </w:p>
        </w:tc>
      </w:tr>
    </w:tbl>
    <w:p w:rsidR="00DC02DC" w:rsidRDefault="00DC02DC">
      <w:pPr>
        <w:rPr>
          <w:lang w:val="ru-RU"/>
        </w:rPr>
      </w:pPr>
    </w:p>
    <w:p w:rsidR="00DC02DC" w:rsidRDefault="00DC02DC">
      <w:pPr>
        <w:rPr>
          <w:lang w:val="ru-RU"/>
        </w:rPr>
      </w:pPr>
    </w:p>
    <w:p w:rsidR="00DC02DC" w:rsidRDefault="00DC02DC">
      <w:pPr>
        <w:rPr>
          <w:lang w:val="ru-RU"/>
        </w:rPr>
      </w:pPr>
    </w:p>
    <w:p w:rsidR="00DC02DC" w:rsidRDefault="00DC02DC">
      <w:pPr>
        <w:rPr>
          <w:lang w:val="ru-RU"/>
        </w:rPr>
      </w:pPr>
    </w:p>
    <w:p w:rsidR="00DC02DC" w:rsidRDefault="00DC02DC">
      <w:pPr>
        <w:rPr>
          <w:lang w:val="ru-RU"/>
        </w:rPr>
      </w:pPr>
    </w:p>
    <w:p w:rsidR="00DC02DC" w:rsidRDefault="00DC02DC">
      <w:pPr>
        <w:rPr>
          <w:lang w:val="ru-RU"/>
        </w:rPr>
      </w:pPr>
    </w:p>
    <w:p w:rsidR="00DC02DC" w:rsidRDefault="00DC02DC">
      <w:pPr>
        <w:rPr>
          <w:lang w:val="ru-RU"/>
        </w:rPr>
      </w:pPr>
    </w:p>
    <w:p w:rsidR="00DC02DC" w:rsidRDefault="00DC02DC">
      <w:pPr>
        <w:rPr>
          <w:lang w:val="ru-RU"/>
        </w:rPr>
      </w:pPr>
    </w:p>
    <w:p w:rsidR="00DC02DC" w:rsidRDefault="00DC02DC">
      <w:pPr>
        <w:rPr>
          <w:lang w:val="ru-RU"/>
        </w:rPr>
      </w:pPr>
    </w:p>
    <w:p w:rsidR="00DC02DC" w:rsidRDefault="00DC02DC">
      <w:pPr>
        <w:rPr>
          <w:lang w:val="ru-RU"/>
        </w:rPr>
      </w:pPr>
    </w:p>
    <w:p w:rsidR="00DC02DC" w:rsidRDefault="00DC02DC">
      <w:pPr>
        <w:rPr>
          <w:lang w:val="ru-RU"/>
        </w:rPr>
      </w:pPr>
    </w:p>
    <w:p w:rsidR="00363B19" w:rsidRDefault="00363B19" w:rsidP="00DC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lang w:val="ru-RU"/>
        </w:rPr>
      </w:pPr>
    </w:p>
    <w:p w:rsidR="00363B19" w:rsidRDefault="00363B19" w:rsidP="00DC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lang w:val="ru-RU"/>
        </w:rPr>
      </w:pPr>
    </w:p>
    <w:p w:rsidR="00DC02DC" w:rsidRPr="00DC02DC" w:rsidRDefault="00DC02DC" w:rsidP="00DC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lang w:val="ru-RU"/>
        </w:rPr>
      </w:pPr>
      <w:r w:rsidRPr="00DC02DC">
        <w:rPr>
          <w:rFonts w:ascii="Times New Roman" w:hAnsi="Times New Roman" w:cs="Times New Roman"/>
          <w:sz w:val="28"/>
          <w:szCs w:val="28"/>
          <w:lang w:val="ru-RU"/>
        </w:rPr>
        <w:lastRenderedPageBreak/>
        <w:t>Приложение №12</w:t>
      </w:r>
    </w:p>
    <w:p w:rsidR="00DC02DC" w:rsidRPr="00DC02DC" w:rsidRDefault="00DC02DC" w:rsidP="00DC02DC">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jc w:val="right"/>
        <w:rPr>
          <w:rFonts w:ascii="Times New Roman" w:hAnsi="Times New Roman" w:cs="Times New Roman"/>
          <w:sz w:val="28"/>
          <w:szCs w:val="28"/>
          <w:lang w:val="ru-RU"/>
        </w:rPr>
      </w:pPr>
      <w:r w:rsidRPr="00DC02DC">
        <w:rPr>
          <w:rFonts w:ascii="Times New Roman" w:hAnsi="Times New Roman" w:cs="Times New Roman"/>
          <w:sz w:val="28"/>
          <w:szCs w:val="28"/>
          <w:lang w:val="ru-RU"/>
        </w:rPr>
        <w:t xml:space="preserve">                                                        к постановлению от 03.02.2020г. №5</w:t>
      </w:r>
    </w:p>
    <w:p w:rsidR="00DC02DC" w:rsidRPr="00DC02DC" w:rsidRDefault="00DC02DC" w:rsidP="00DC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lang w:val="ru-RU"/>
        </w:rPr>
      </w:pPr>
      <w:r w:rsidRPr="00DC02DC">
        <w:rPr>
          <w:rFonts w:ascii="Times New Roman" w:hAnsi="Times New Roman" w:cs="Times New Roman"/>
          <w:sz w:val="28"/>
          <w:szCs w:val="28"/>
          <w:lang w:val="ru-RU"/>
        </w:rPr>
        <w:t>Перечень неунифицированных форм первичных документов</w:t>
      </w:r>
    </w:p>
    <w:p w:rsidR="00DC02DC" w:rsidRPr="00DC02DC" w:rsidRDefault="00DC02DC" w:rsidP="00DC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lang w:val="ru-RU"/>
        </w:rPr>
      </w:pPr>
      <w:r w:rsidRPr="00150833">
        <w:rPr>
          <w:rFonts w:ascii="Times New Roman" w:hAnsi="Times New Roman" w:cs="Times New Roman"/>
          <w:sz w:val="28"/>
          <w:szCs w:val="28"/>
        </w:rPr>
        <w:t> </w:t>
      </w:r>
      <w:r w:rsidRPr="00DC02DC">
        <w:rPr>
          <w:rFonts w:ascii="Times New Roman" w:hAnsi="Times New Roman" w:cs="Times New Roman"/>
          <w:sz w:val="28"/>
          <w:szCs w:val="28"/>
          <w:lang w:val="ru-RU"/>
        </w:rPr>
        <w:t>1. Универсальные передаточный и корректировочный документы (УПД и УКД) по формам, которые рекомендованы ФНС России.</w:t>
      </w:r>
    </w:p>
    <w:p w:rsidR="00DC02DC" w:rsidRPr="00150833" w:rsidRDefault="00DC02DC" w:rsidP="00DC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150833">
        <w:rPr>
          <w:rFonts w:ascii="Times New Roman" w:hAnsi="Times New Roman" w:cs="Times New Roman"/>
          <w:sz w:val="28"/>
          <w:szCs w:val="28"/>
        </w:rPr>
        <w:t>2. Самостоятельно разработанные формы:</w:t>
      </w:r>
    </w:p>
    <w:p w:rsidR="00DC02DC" w:rsidRPr="00DC02DC" w:rsidRDefault="00DC02DC" w:rsidP="00056F60">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rFonts w:ascii="Times New Roman" w:hAnsi="Times New Roman" w:cs="Times New Roman"/>
          <w:sz w:val="28"/>
          <w:szCs w:val="28"/>
          <w:lang w:val="ru-RU"/>
        </w:rPr>
      </w:pPr>
      <w:r w:rsidRPr="00DC02DC">
        <w:rPr>
          <w:rFonts w:ascii="Times New Roman" w:hAnsi="Times New Roman" w:cs="Times New Roman"/>
          <w:sz w:val="28"/>
          <w:szCs w:val="28"/>
          <w:lang w:val="ru-RU"/>
        </w:rPr>
        <w:t>Акт о замене запчастей в основном средстве;</w:t>
      </w:r>
    </w:p>
    <w:p w:rsidR="00DC02DC" w:rsidRPr="00DC02DC" w:rsidRDefault="00DC02DC" w:rsidP="00056F60">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rFonts w:ascii="Times New Roman" w:hAnsi="Times New Roman" w:cs="Times New Roman"/>
          <w:sz w:val="28"/>
          <w:szCs w:val="28"/>
          <w:lang w:val="ru-RU"/>
        </w:rPr>
      </w:pPr>
      <w:r w:rsidRPr="00DC02DC">
        <w:rPr>
          <w:rFonts w:ascii="Times New Roman" w:hAnsi="Times New Roman" w:cs="Times New Roman"/>
          <w:sz w:val="28"/>
          <w:szCs w:val="28"/>
          <w:lang w:val="ru-RU"/>
        </w:rPr>
        <w:t>Карточка учета работы летней автомобильной шины.</w:t>
      </w:r>
      <w:r w:rsidRPr="00150833">
        <w:rPr>
          <w:rFonts w:ascii="Times New Roman" w:hAnsi="Times New Roman" w:cs="Times New Roman"/>
          <w:sz w:val="28"/>
          <w:szCs w:val="28"/>
        </w:rPr>
        <w:t> </w:t>
      </w:r>
    </w:p>
    <w:p w:rsidR="00DC02DC" w:rsidRPr="00DC02DC" w:rsidRDefault="00DC02DC" w:rsidP="00DC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lang w:val="ru-RU"/>
        </w:rPr>
      </w:pPr>
      <w:r w:rsidRPr="00DC02DC">
        <w:rPr>
          <w:rFonts w:ascii="Times New Roman" w:hAnsi="Times New Roman" w:cs="Times New Roman"/>
          <w:sz w:val="28"/>
          <w:szCs w:val="28"/>
          <w:lang w:val="ru-RU"/>
        </w:rPr>
        <w:t>Образцы неунифицированных форм первичных документов</w:t>
      </w:r>
      <w:r w:rsidRPr="00150833">
        <w:rPr>
          <w:rFonts w:ascii="Times New Roman" w:hAnsi="Times New Roman" w:cs="Times New Roman"/>
          <w:sz w:val="28"/>
          <w:szCs w:val="28"/>
        </w:rPr>
        <w:t> </w:t>
      </w:r>
    </w:p>
    <w:p w:rsidR="00DC02DC" w:rsidRPr="00DC02DC" w:rsidRDefault="00DC02DC" w:rsidP="00DC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ru-RU"/>
        </w:rPr>
      </w:pPr>
      <w:r w:rsidRPr="00150833">
        <w:rPr>
          <w:rFonts w:ascii="Times New Roman" w:hAnsi="Times New Roman" w:cs="Times New Roman"/>
          <w:sz w:val="28"/>
          <w:szCs w:val="28"/>
        </w:rPr>
        <w:t> </w:t>
      </w:r>
      <w:r w:rsidRPr="00DC02DC">
        <w:rPr>
          <w:rFonts w:ascii="Times New Roman" w:hAnsi="Times New Roman" w:cs="Times New Roman"/>
          <w:b/>
          <w:bCs/>
          <w:sz w:val="28"/>
          <w:szCs w:val="28"/>
          <w:lang w:val="ru-RU"/>
        </w:rPr>
        <w:t xml:space="preserve">                           1. Акт о замене запчастей в основном средстве.</w:t>
      </w:r>
    </w:p>
    <w:tbl>
      <w:tblPr>
        <w:tblW w:w="5000" w:type="pct"/>
        <w:tblCellMar>
          <w:top w:w="15" w:type="dxa"/>
          <w:left w:w="15" w:type="dxa"/>
          <w:bottom w:w="15" w:type="dxa"/>
          <w:right w:w="15" w:type="dxa"/>
        </w:tblCellMar>
        <w:tblLook w:val="04A0" w:firstRow="1" w:lastRow="0" w:firstColumn="1" w:lastColumn="0" w:noHBand="0" w:noVBand="1"/>
      </w:tblPr>
      <w:tblGrid>
        <w:gridCol w:w="10490"/>
      </w:tblGrid>
      <w:tr w:rsidR="00DC02DC" w:rsidRPr="00372FD7" w:rsidTr="00DC02DC">
        <w:tc>
          <w:tcPr>
            <w:tcW w:w="0" w:type="auto"/>
            <w:tcBorders>
              <w:bottom w:val="single" w:sz="8" w:space="0" w:color="000000"/>
            </w:tcBorders>
            <w:tcMar>
              <w:top w:w="60" w:type="dxa"/>
              <w:left w:w="60" w:type="dxa"/>
              <w:bottom w:w="60" w:type="dxa"/>
              <w:right w:w="60" w:type="dxa"/>
            </w:tcMar>
            <w:hideMark/>
          </w:tcPr>
          <w:p w:rsidR="00DC02DC" w:rsidRPr="00DC02DC" w:rsidRDefault="00DC02DC" w:rsidP="00DC02DC">
            <w:pPr>
              <w:rPr>
                <w:rFonts w:ascii="Times New Roman" w:hAnsi="Times New Roman" w:cs="Times New Roman"/>
                <w:sz w:val="28"/>
                <w:szCs w:val="28"/>
                <w:lang w:val="ru-RU"/>
              </w:rPr>
            </w:pPr>
            <w:r w:rsidRPr="00150833">
              <w:rPr>
                <w:rFonts w:ascii="Times New Roman" w:hAnsi="Times New Roman" w:cs="Times New Roman"/>
                <w:sz w:val="28"/>
                <w:szCs w:val="28"/>
              </w:rPr>
              <w:t> </w:t>
            </w:r>
          </w:p>
        </w:tc>
      </w:tr>
      <w:tr w:rsidR="00DC02DC" w:rsidRPr="00150833" w:rsidTr="00DC02DC">
        <w:tc>
          <w:tcPr>
            <w:tcW w:w="0" w:type="auto"/>
            <w:tcBorders>
              <w:top w:val="single" w:sz="8" w:space="0" w:color="000000"/>
            </w:tcBorders>
            <w:tcMar>
              <w:top w:w="60" w:type="dxa"/>
              <w:left w:w="60" w:type="dxa"/>
              <w:bottom w:w="60" w:type="dxa"/>
              <w:right w:w="60" w:type="dxa"/>
            </w:tcMar>
            <w:hideMark/>
          </w:tcPr>
          <w:p w:rsidR="00DC02DC" w:rsidRPr="00150833" w:rsidRDefault="00DC02DC" w:rsidP="00DC02DC">
            <w:pPr>
              <w:jc w:val="center"/>
              <w:rPr>
                <w:rFonts w:ascii="Times New Roman" w:hAnsi="Times New Roman" w:cs="Times New Roman"/>
                <w:sz w:val="24"/>
              </w:rPr>
            </w:pPr>
            <w:r w:rsidRPr="00150833">
              <w:rPr>
                <w:rStyle w:val="small"/>
                <w:rFonts w:ascii="Times New Roman" w:hAnsi="Times New Roman" w:cs="Times New Roman"/>
                <w:sz w:val="24"/>
                <w:szCs w:val="24"/>
              </w:rPr>
              <w:t>полное наименование учреждения</w:t>
            </w:r>
          </w:p>
        </w:tc>
      </w:tr>
    </w:tbl>
    <w:p w:rsidR="00DC02DC" w:rsidRPr="00DC02DC" w:rsidRDefault="00DC02DC" w:rsidP="00DC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DC02DC">
        <w:rPr>
          <w:rFonts w:ascii="Times New Roman" w:hAnsi="Times New Roman" w:cs="Times New Roman"/>
          <w:sz w:val="28"/>
          <w:szCs w:val="28"/>
          <w:lang w:val="ru-RU"/>
        </w:rPr>
        <w:t>АКТ № ___</w:t>
      </w:r>
      <w:r w:rsidRPr="00DC02DC">
        <w:rPr>
          <w:rFonts w:ascii="Times New Roman" w:hAnsi="Times New Roman" w:cs="Times New Roman"/>
          <w:sz w:val="28"/>
          <w:szCs w:val="28"/>
          <w:lang w:val="ru-RU"/>
        </w:rPr>
        <w:br/>
        <w:t>о замене запчастей в основном средстве</w:t>
      </w:r>
      <w:r w:rsidRPr="00DC02DC">
        <w:rPr>
          <w:rFonts w:ascii="Times New Roman" w:hAnsi="Times New Roman" w:cs="Times New Roman"/>
          <w:sz w:val="28"/>
          <w:szCs w:val="28"/>
          <w:lang w:val="ru-RU"/>
        </w:rPr>
        <w:br/>
      </w:r>
      <w:r w:rsidRPr="00764214">
        <w:rPr>
          <w:rFonts w:ascii="Times New Roman" w:hAnsi="Times New Roman" w:cs="Times New Roman"/>
        </w:rPr>
        <w:t> </w:t>
      </w:r>
    </w:p>
    <w:tbl>
      <w:tblPr>
        <w:tblW w:w="9520" w:type="dxa"/>
        <w:tblInd w:w="-10" w:type="dxa"/>
        <w:tblCellMar>
          <w:top w:w="15" w:type="dxa"/>
          <w:left w:w="15" w:type="dxa"/>
          <w:bottom w:w="15" w:type="dxa"/>
          <w:right w:w="15" w:type="dxa"/>
        </w:tblCellMar>
        <w:tblLook w:val="04A0" w:firstRow="1" w:lastRow="0" w:firstColumn="1" w:lastColumn="0" w:noHBand="0" w:noVBand="1"/>
      </w:tblPr>
      <w:tblGrid>
        <w:gridCol w:w="342"/>
        <w:gridCol w:w="1278"/>
        <w:gridCol w:w="1130"/>
        <w:gridCol w:w="886"/>
        <w:gridCol w:w="1320"/>
        <w:gridCol w:w="403"/>
        <w:gridCol w:w="403"/>
        <w:gridCol w:w="447"/>
        <w:gridCol w:w="447"/>
        <w:gridCol w:w="2086"/>
        <w:gridCol w:w="389"/>
        <w:gridCol w:w="389"/>
      </w:tblGrid>
      <w:tr w:rsidR="00DC02DC" w:rsidRPr="00764214" w:rsidTr="00DC02D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jc w:val="center"/>
              <w:rPr>
                <w:rFonts w:ascii="Times New Roman" w:hAnsi="Times New Roman" w:cs="Times New Roman"/>
              </w:rPr>
            </w:pPr>
            <w:r w:rsidRPr="00764214">
              <w:rPr>
                <w:rFonts w:ascii="Times New Roman" w:hAnsi="Times New Roman" w:cs="Times New Roman"/>
                <w:b/>
                <w:bCs/>
              </w:rPr>
              <w:t>№</w:t>
            </w:r>
            <w:r w:rsidRPr="00764214">
              <w:rPr>
                <w:rFonts w:ascii="Times New Roman" w:hAnsi="Times New Roman" w:cs="Times New Roman"/>
              </w:rPr>
              <w:br/>
            </w:r>
            <w:r w:rsidRPr="00764214">
              <w:rPr>
                <w:rFonts w:ascii="Times New Roman" w:hAnsi="Times New Roman" w:cs="Times New Roman"/>
                <w:b/>
                <w:bCs/>
              </w:rPr>
              <w:t>п/</w:t>
            </w:r>
            <w:r w:rsidRPr="00764214">
              <w:rPr>
                <w:rFonts w:ascii="Times New Roman" w:hAnsi="Times New Roman" w:cs="Times New Roman"/>
              </w:rPr>
              <w:br/>
            </w:r>
            <w:r w:rsidRPr="00764214">
              <w:rPr>
                <w:rFonts w:ascii="Times New Roman" w:hAnsi="Times New Roman" w:cs="Times New Roman"/>
                <w:b/>
                <w:bCs/>
              </w:rPr>
              <w:t>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jc w:val="center"/>
              <w:rPr>
                <w:rFonts w:ascii="Times New Roman" w:hAnsi="Times New Roman" w:cs="Times New Roman"/>
              </w:rPr>
            </w:pPr>
            <w:r w:rsidRPr="00764214">
              <w:rPr>
                <w:rFonts w:ascii="Times New Roman" w:hAnsi="Times New Roman" w:cs="Times New Roman"/>
                <w:b/>
                <w:bCs/>
              </w:rPr>
              <w:t>Дата</w:t>
            </w:r>
            <w:r w:rsidRPr="00764214">
              <w:rPr>
                <w:rFonts w:ascii="Times New Roman" w:hAnsi="Times New Roman" w:cs="Times New Roman"/>
              </w:rPr>
              <w:br/>
            </w:r>
            <w:r w:rsidRPr="00764214">
              <w:rPr>
                <w:rFonts w:ascii="Times New Roman" w:hAnsi="Times New Roman" w:cs="Times New Roman"/>
                <w:b/>
                <w:bCs/>
              </w:rPr>
              <w:t>проведения</w:t>
            </w:r>
            <w:r w:rsidRPr="00764214">
              <w:rPr>
                <w:rFonts w:ascii="Times New Roman" w:hAnsi="Times New Roman" w:cs="Times New Roman"/>
              </w:rPr>
              <w:br/>
            </w:r>
            <w:r w:rsidRPr="00764214">
              <w:rPr>
                <w:rFonts w:ascii="Times New Roman" w:hAnsi="Times New Roman" w:cs="Times New Roman"/>
                <w:b/>
                <w:bCs/>
              </w:rPr>
              <w:t>ремонтных</w:t>
            </w:r>
            <w:r w:rsidRPr="00764214">
              <w:rPr>
                <w:rFonts w:ascii="Times New Roman" w:hAnsi="Times New Roman" w:cs="Times New Roman"/>
              </w:rPr>
              <w:br/>
            </w:r>
            <w:r w:rsidRPr="00764214">
              <w:rPr>
                <w:rFonts w:ascii="Times New Roman" w:hAnsi="Times New Roman" w:cs="Times New Roman"/>
                <w:b/>
                <w:bCs/>
              </w:rPr>
              <w:t>работ</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jc w:val="center"/>
              <w:rPr>
                <w:rFonts w:ascii="Times New Roman" w:hAnsi="Times New Roman" w:cs="Times New Roman"/>
              </w:rPr>
            </w:pPr>
            <w:r w:rsidRPr="00764214">
              <w:rPr>
                <w:rFonts w:ascii="Times New Roman" w:hAnsi="Times New Roman" w:cs="Times New Roman"/>
                <w:b/>
                <w:bCs/>
              </w:rPr>
              <w:t>Наимено-</w:t>
            </w:r>
            <w:r w:rsidRPr="00764214">
              <w:rPr>
                <w:rFonts w:ascii="Times New Roman" w:hAnsi="Times New Roman" w:cs="Times New Roman"/>
              </w:rPr>
              <w:br/>
            </w:r>
            <w:r w:rsidRPr="00764214">
              <w:rPr>
                <w:rFonts w:ascii="Times New Roman" w:hAnsi="Times New Roman" w:cs="Times New Roman"/>
                <w:b/>
                <w:bCs/>
              </w:rPr>
              <w:t>вание</w:t>
            </w:r>
            <w:r w:rsidRPr="00764214">
              <w:rPr>
                <w:rFonts w:ascii="Times New Roman" w:hAnsi="Times New Roman" w:cs="Times New Roman"/>
              </w:rPr>
              <w:br/>
            </w:r>
            <w:r w:rsidRPr="00764214">
              <w:rPr>
                <w:rFonts w:ascii="Times New Roman" w:hAnsi="Times New Roman" w:cs="Times New Roman"/>
                <w:b/>
                <w:bCs/>
              </w:rPr>
              <w:t>основного</w:t>
            </w:r>
            <w:r w:rsidRPr="00764214">
              <w:rPr>
                <w:rFonts w:ascii="Times New Roman" w:hAnsi="Times New Roman" w:cs="Times New Roman"/>
              </w:rPr>
              <w:br/>
            </w:r>
            <w:r w:rsidRPr="00764214">
              <w:rPr>
                <w:rFonts w:ascii="Times New Roman" w:hAnsi="Times New Roman" w:cs="Times New Roman"/>
                <w:b/>
                <w:bCs/>
              </w:rPr>
              <w:t>средства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jc w:val="center"/>
              <w:rPr>
                <w:rFonts w:ascii="Times New Roman" w:hAnsi="Times New Roman" w:cs="Times New Roman"/>
              </w:rPr>
            </w:pPr>
            <w:r w:rsidRPr="00764214">
              <w:rPr>
                <w:rFonts w:ascii="Times New Roman" w:hAnsi="Times New Roman" w:cs="Times New Roman"/>
                <w:b/>
                <w:bCs/>
              </w:rPr>
              <w:t>Инвен-</w:t>
            </w:r>
            <w:r w:rsidRPr="00764214">
              <w:rPr>
                <w:rFonts w:ascii="Times New Roman" w:hAnsi="Times New Roman" w:cs="Times New Roman"/>
              </w:rPr>
              <w:br/>
            </w:r>
            <w:r w:rsidRPr="00764214">
              <w:rPr>
                <w:rFonts w:ascii="Times New Roman" w:hAnsi="Times New Roman" w:cs="Times New Roman"/>
                <w:b/>
                <w:bCs/>
              </w:rPr>
              <w:t>тарный</w:t>
            </w:r>
            <w:r w:rsidRPr="00764214">
              <w:rPr>
                <w:rFonts w:ascii="Times New Roman" w:hAnsi="Times New Roman" w:cs="Times New Roman"/>
              </w:rPr>
              <w:br/>
            </w:r>
            <w:r w:rsidRPr="00764214">
              <w:rPr>
                <w:rFonts w:ascii="Times New Roman" w:hAnsi="Times New Roman" w:cs="Times New Roman"/>
                <w:b/>
                <w:bCs/>
              </w:rPr>
              <w:t>№</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jc w:val="center"/>
              <w:rPr>
                <w:rFonts w:ascii="Times New Roman" w:hAnsi="Times New Roman" w:cs="Times New Roman"/>
              </w:rPr>
            </w:pPr>
            <w:r w:rsidRPr="00764214">
              <w:rPr>
                <w:rFonts w:ascii="Times New Roman" w:hAnsi="Times New Roman" w:cs="Times New Roman"/>
                <w:b/>
                <w:bCs/>
              </w:rPr>
              <w:t>Перечень</w:t>
            </w:r>
            <w:r w:rsidRPr="00764214">
              <w:rPr>
                <w:rFonts w:ascii="Times New Roman" w:hAnsi="Times New Roman" w:cs="Times New Roman"/>
              </w:rPr>
              <w:br/>
            </w:r>
            <w:r w:rsidRPr="00764214">
              <w:rPr>
                <w:rFonts w:ascii="Times New Roman" w:hAnsi="Times New Roman" w:cs="Times New Roman"/>
                <w:b/>
                <w:bCs/>
              </w:rPr>
              <w:t>произведен-</w:t>
            </w:r>
            <w:r w:rsidRPr="00764214">
              <w:rPr>
                <w:rFonts w:ascii="Times New Roman" w:hAnsi="Times New Roman" w:cs="Times New Roman"/>
              </w:rPr>
              <w:br/>
            </w:r>
            <w:r w:rsidRPr="00764214">
              <w:rPr>
                <w:rFonts w:ascii="Times New Roman" w:hAnsi="Times New Roman" w:cs="Times New Roman"/>
                <w:b/>
                <w:bCs/>
              </w:rPr>
              <w:t>ных работ</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jc w:val="center"/>
              <w:rPr>
                <w:rFonts w:ascii="Times New Roman" w:hAnsi="Times New Roman" w:cs="Times New Roman"/>
              </w:rPr>
            </w:pPr>
            <w:r w:rsidRPr="00764214">
              <w:rPr>
                <w:rFonts w:ascii="Times New Roman" w:hAnsi="Times New Roman" w:cs="Times New Roman"/>
                <w:b/>
                <w:bCs/>
              </w:rPr>
              <w:t>Материалы,</w:t>
            </w:r>
            <w:r w:rsidRPr="00764214">
              <w:rPr>
                <w:rFonts w:ascii="Times New Roman" w:hAnsi="Times New Roman" w:cs="Times New Roman"/>
              </w:rPr>
              <w:br/>
            </w:r>
            <w:r w:rsidRPr="00764214">
              <w:rPr>
                <w:rFonts w:ascii="Times New Roman" w:hAnsi="Times New Roman" w:cs="Times New Roman"/>
                <w:b/>
                <w:bCs/>
              </w:rPr>
              <w:t>используемые при замене</w:t>
            </w:r>
          </w:p>
        </w:tc>
      </w:tr>
      <w:tr w:rsidR="00DC02DC" w:rsidRPr="00764214" w:rsidTr="00DC02D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C02DC" w:rsidRPr="00764214" w:rsidRDefault="00DC02DC" w:rsidP="00DC02DC">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C02DC" w:rsidRPr="00764214" w:rsidRDefault="00DC02DC" w:rsidP="00DC02DC">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C02DC" w:rsidRPr="00764214" w:rsidRDefault="00DC02DC" w:rsidP="00DC02DC">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C02DC" w:rsidRPr="00764214" w:rsidRDefault="00DC02DC" w:rsidP="00DC02DC">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C02DC" w:rsidRPr="00764214" w:rsidRDefault="00DC02DC" w:rsidP="00DC02DC">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jc w:val="center"/>
              <w:rPr>
                <w:rFonts w:ascii="Times New Roman" w:hAnsi="Times New Roman" w:cs="Times New Roman"/>
              </w:rPr>
            </w:pPr>
            <w:r w:rsidRPr="00764214">
              <w:rPr>
                <w:rFonts w:ascii="Times New Roman" w:hAnsi="Times New Roman" w:cs="Times New Roman"/>
                <w:b/>
                <w:bCs/>
              </w:rPr>
              <w:t>наиме-</w:t>
            </w:r>
            <w:r w:rsidRPr="00764214">
              <w:rPr>
                <w:rFonts w:ascii="Times New Roman" w:hAnsi="Times New Roman" w:cs="Times New Roman"/>
              </w:rPr>
              <w:br/>
            </w:r>
            <w:r w:rsidRPr="00764214">
              <w:rPr>
                <w:rFonts w:ascii="Times New Roman" w:hAnsi="Times New Roman" w:cs="Times New Roman"/>
                <w:b/>
                <w:bCs/>
              </w:rPr>
              <w:t>нова-</w:t>
            </w:r>
            <w:r w:rsidRPr="00764214">
              <w:rPr>
                <w:rFonts w:ascii="Times New Roman" w:hAnsi="Times New Roman" w:cs="Times New Roman"/>
              </w:rPr>
              <w:br/>
            </w:r>
            <w:r w:rsidRPr="00764214">
              <w:rPr>
                <w:rFonts w:ascii="Times New Roman" w:hAnsi="Times New Roman" w:cs="Times New Roman"/>
                <w:b/>
                <w:bCs/>
              </w:rPr>
              <w:t>ние</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jc w:val="center"/>
              <w:rPr>
                <w:rFonts w:ascii="Times New Roman" w:hAnsi="Times New Roman" w:cs="Times New Roman"/>
              </w:rPr>
            </w:pPr>
            <w:r w:rsidRPr="00764214">
              <w:rPr>
                <w:rFonts w:ascii="Times New Roman" w:hAnsi="Times New Roman" w:cs="Times New Roman"/>
                <w:b/>
                <w:bCs/>
              </w:rPr>
              <w:t>номен-</w:t>
            </w:r>
            <w:r w:rsidRPr="00764214">
              <w:rPr>
                <w:rFonts w:ascii="Times New Roman" w:hAnsi="Times New Roman" w:cs="Times New Roman"/>
              </w:rPr>
              <w:br/>
            </w:r>
            <w:r w:rsidRPr="00764214">
              <w:rPr>
                <w:rFonts w:ascii="Times New Roman" w:hAnsi="Times New Roman" w:cs="Times New Roman"/>
                <w:b/>
                <w:bCs/>
              </w:rPr>
              <w:t>клатур-</w:t>
            </w:r>
            <w:r w:rsidRPr="00764214">
              <w:rPr>
                <w:rFonts w:ascii="Times New Roman" w:hAnsi="Times New Roman" w:cs="Times New Roman"/>
              </w:rPr>
              <w:br/>
            </w:r>
            <w:r w:rsidRPr="00764214">
              <w:rPr>
                <w:rFonts w:ascii="Times New Roman" w:hAnsi="Times New Roman" w:cs="Times New Roman"/>
                <w:b/>
                <w:bCs/>
              </w:rPr>
              <w:t>ный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jc w:val="center"/>
              <w:rPr>
                <w:rFonts w:ascii="Times New Roman" w:hAnsi="Times New Roman" w:cs="Times New Roman"/>
              </w:rPr>
            </w:pPr>
            <w:r w:rsidRPr="00764214">
              <w:rPr>
                <w:rFonts w:ascii="Times New Roman" w:hAnsi="Times New Roman" w:cs="Times New Roman"/>
                <w:b/>
                <w:bCs/>
              </w:rPr>
              <w:t>едини-</w:t>
            </w:r>
            <w:r w:rsidRPr="00764214">
              <w:rPr>
                <w:rFonts w:ascii="Times New Roman" w:hAnsi="Times New Roman" w:cs="Times New Roman"/>
              </w:rPr>
              <w:br/>
            </w:r>
            <w:r w:rsidRPr="00764214">
              <w:rPr>
                <w:rFonts w:ascii="Times New Roman" w:hAnsi="Times New Roman" w:cs="Times New Roman"/>
                <w:b/>
                <w:bCs/>
              </w:rPr>
              <w:t xml:space="preserve">ца </w:t>
            </w:r>
            <w:r w:rsidRPr="00764214">
              <w:rPr>
                <w:rFonts w:ascii="Times New Roman" w:hAnsi="Times New Roman" w:cs="Times New Roman"/>
              </w:rPr>
              <w:br/>
            </w:r>
            <w:r w:rsidRPr="00764214">
              <w:rPr>
                <w:rFonts w:ascii="Times New Roman" w:hAnsi="Times New Roman" w:cs="Times New Roman"/>
                <w:b/>
                <w:bCs/>
              </w:rPr>
              <w:t>изме-</w:t>
            </w:r>
            <w:r w:rsidRPr="00764214">
              <w:rPr>
                <w:rFonts w:ascii="Times New Roman" w:hAnsi="Times New Roman" w:cs="Times New Roman"/>
              </w:rPr>
              <w:br/>
            </w:r>
            <w:r w:rsidRPr="00764214">
              <w:rPr>
                <w:rFonts w:ascii="Times New Roman" w:hAnsi="Times New Roman" w:cs="Times New Roman"/>
                <w:b/>
                <w:bCs/>
              </w:rPr>
              <w:t>рения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jc w:val="center"/>
              <w:rPr>
                <w:rFonts w:ascii="Times New Roman" w:hAnsi="Times New Roman" w:cs="Times New Roman"/>
              </w:rPr>
            </w:pPr>
            <w:r w:rsidRPr="00764214">
              <w:rPr>
                <w:rFonts w:ascii="Times New Roman" w:hAnsi="Times New Roman" w:cs="Times New Roman"/>
                <w:b/>
                <w:bCs/>
              </w:rPr>
              <w:t>коли-</w:t>
            </w:r>
            <w:r w:rsidRPr="00764214">
              <w:rPr>
                <w:rFonts w:ascii="Times New Roman" w:hAnsi="Times New Roman" w:cs="Times New Roman"/>
              </w:rPr>
              <w:br/>
            </w:r>
            <w:r w:rsidRPr="00764214">
              <w:rPr>
                <w:rFonts w:ascii="Times New Roman" w:hAnsi="Times New Roman" w:cs="Times New Roman"/>
                <w:b/>
                <w:bCs/>
              </w:rPr>
              <w:t>чество</w:t>
            </w:r>
          </w:p>
        </w:tc>
      </w:tr>
      <w:tr w:rsidR="00DC02DC" w:rsidRPr="00764214" w:rsidTr="00DC02D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rPr>
            </w:pPr>
            <w:r w:rsidRPr="00764214">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rPr>
            </w:pPr>
            <w:r w:rsidRPr="00764214">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rPr>
            </w:pPr>
            <w:r w:rsidRPr="00764214">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rPr>
            </w:pPr>
            <w:r w:rsidRPr="00764214">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rPr>
            </w:pPr>
            <w:r w:rsidRPr="00764214">
              <w:rPr>
                <w:rFonts w:ascii="Times New Roman" w:hAnsi="Times New Roman" w:cs="Times New Roman"/>
              </w:rPr>
              <w:t>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rPr>
            </w:pPr>
            <w:r w:rsidRPr="00764214">
              <w:rPr>
                <w:rFonts w:ascii="Times New Roman" w:hAnsi="Times New Roman" w:cs="Times New Roman"/>
              </w:rPr>
              <w:t>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rPr>
            </w:pPr>
            <w:r w:rsidRPr="00764214">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rPr>
            </w:pPr>
            <w:r w:rsidRPr="00764214">
              <w:rPr>
                <w:rFonts w:ascii="Times New Roman" w:hAnsi="Times New Roman" w:cs="Times New Roman"/>
              </w:rPr>
              <w:t>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rPr>
            </w:pPr>
            <w:r w:rsidRPr="00764214">
              <w:rPr>
                <w:rFonts w:ascii="Times New Roman" w:hAnsi="Times New Roman" w:cs="Times New Roman"/>
              </w:rPr>
              <w:t> </w:t>
            </w:r>
          </w:p>
        </w:tc>
      </w:tr>
      <w:tr w:rsidR="00DC02DC" w:rsidRPr="00764214" w:rsidTr="00DC02D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C02DC" w:rsidRPr="00764214" w:rsidRDefault="00DC02DC" w:rsidP="00DC02DC">
            <w:pPr>
              <w:rPr>
                <w:rFonts w:ascii="Times New Roman" w:hAnsi="Times New Roman" w:cs="Times New Roman"/>
              </w:rPr>
            </w:pPr>
            <w:r w:rsidRPr="00764214">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C02DC" w:rsidRPr="00764214" w:rsidRDefault="00DC02DC" w:rsidP="00DC02DC">
            <w:pPr>
              <w:rPr>
                <w:rFonts w:ascii="Times New Roman" w:hAnsi="Times New Roman" w:cs="Times New Roman"/>
              </w:rPr>
            </w:pPr>
            <w:r w:rsidRPr="00764214">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C02DC" w:rsidRPr="00764214" w:rsidRDefault="00DC02DC" w:rsidP="00DC02DC">
            <w:pPr>
              <w:rPr>
                <w:rFonts w:ascii="Times New Roman" w:hAnsi="Times New Roman" w:cs="Times New Roman"/>
              </w:rPr>
            </w:pPr>
            <w:r w:rsidRPr="00764214">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C02DC" w:rsidRPr="00764214" w:rsidRDefault="00DC02DC" w:rsidP="00DC02DC">
            <w:pPr>
              <w:rPr>
                <w:rFonts w:ascii="Times New Roman" w:hAnsi="Times New Roman" w:cs="Times New Roman"/>
              </w:rPr>
            </w:pPr>
            <w:r w:rsidRPr="00764214">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C02DC" w:rsidRPr="00764214" w:rsidRDefault="00DC02DC" w:rsidP="00DC02DC">
            <w:pPr>
              <w:rPr>
                <w:rFonts w:ascii="Times New Roman" w:hAnsi="Times New Roman" w:cs="Times New Roman"/>
              </w:rPr>
            </w:pPr>
            <w:r w:rsidRPr="00764214">
              <w:rPr>
                <w:rFonts w:ascii="Times New Roman" w:hAnsi="Times New Roman" w:cs="Times New Roman"/>
              </w:rPr>
              <w:t>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C02DC" w:rsidRPr="00764214" w:rsidRDefault="00DC02DC" w:rsidP="00DC02DC">
            <w:pPr>
              <w:rPr>
                <w:rFonts w:ascii="Times New Roman" w:hAnsi="Times New Roman" w:cs="Times New Roman"/>
              </w:rPr>
            </w:pPr>
            <w:r w:rsidRPr="00764214">
              <w:rPr>
                <w:rFonts w:ascii="Times New Roman" w:hAnsi="Times New Roman" w:cs="Times New Roman"/>
              </w:rPr>
              <w:t>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C02DC" w:rsidRPr="00764214" w:rsidRDefault="00DC02DC" w:rsidP="00DC02DC">
            <w:pPr>
              <w:rPr>
                <w:rFonts w:ascii="Times New Roman" w:hAnsi="Times New Roman" w:cs="Times New Roman"/>
              </w:rPr>
            </w:pPr>
            <w:r w:rsidRPr="00764214">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C02DC" w:rsidRPr="00764214" w:rsidRDefault="00DC02DC" w:rsidP="00DC02DC">
            <w:pPr>
              <w:rPr>
                <w:rFonts w:ascii="Times New Roman" w:hAnsi="Times New Roman" w:cs="Times New Roman"/>
              </w:rPr>
            </w:pPr>
            <w:r w:rsidRPr="00764214">
              <w:rPr>
                <w:rFonts w:ascii="Times New Roman" w:hAnsi="Times New Roman" w:cs="Times New Roman"/>
              </w:rPr>
              <w:t>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C02DC" w:rsidRPr="00764214" w:rsidRDefault="00DC02DC" w:rsidP="00DC02DC">
            <w:pPr>
              <w:rPr>
                <w:rFonts w:ascii="Times New Roman" w:hAnsi="Times New Roman" w:cs="Times New Roman"/>
              </w:rPr>
            </w:pPr>
            <w:r w:rsidRPr="00764214">
              <w:rPr>
                <w:rFonts w:ascii="Times New Roman" w:hAnsi="Times New Roman" w:cs="Times New Roman"/>
              </w:rPr>
              <w:t> </w:t>
            </w:r>
          </w:p>
        </w:tc>
      </w:tr>
      <w:tr w:rsidR="00DC02DC" w:rsidRPr="00764214" w:rsidTr="00DC02D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C02DC" w:rsidRPr="00764214" w:rsidRDefault="00DC02DC" w:rsidP="00DC02DC">
            <w:pPr>
              <w:rPr>
                <w:rFonts w:ascii="Times New Roman" w:hAnsi="Times New Roman" w:cs="Times New Roman"/>
              </w:rPr>
            </w:pPr>
            <w:r w:rsidRPr="00764214">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C02DC" w:rsidRPr="00764214" w:rsidRDefault="00DC02DC" w:rsidP="00DC02DC">
            <w:pPr>
              <w:rPr>
                <w:rFonts w:ascii="Times New Roman" w:hAnsi="Times New Roman" w:cs="Times New Roman"/>
              </w:rPr>
            </w:pPr>
            <w:r w:rsidRPr="00764214">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C02DC" w:rsidRPr="00764214" w:rsidRDefault="00DC02DC" w:rsidP="00DC02DC">
            <w:pPr>
              <w:rPr>
                <w:rFonts w:ascii="Times New Roman" w:hAnsi="Times New Roman" w:cs="Times New Roman"/>
              </w:rPr>
            </w:pPr>
            <w:r w:rsidRPr="00764214">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C02DC" w:rsidRPr="00764214" w:rsidRDefault="00DC02DC" w:rsidP="00DC02DC">
            <w:pPr>
              <w:rPr>
                <w:rFonts w:ascii="Times New Roman" w:hAnsi="Times New Roman" w:cs="Times New Roman"/>
              </w:rPr>
            </w:pPr>
            <w:r w:rsidRPr="00764214">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C02DC" w:rsidRPr="00764214" w:rsidRDefault="00DC02DC" w:rsidP="00DC02DC">
            <w:pPr>
              <w:rPr>
                <w:rFonts w:ascii="Times New Roman" w:hAnsi="Times New Roman" w:cs="Times New Roman"/>
              </w:rPr>
            </w:pPr>
            <w:r w:rsidRPr="00764214">
              <w:rPr>
                <w:rFonts w:ascii="Times New Roman" w:hAnsi="Times New Roman" w:cs="Times New Roman"/>
              </w:rPr>
              <w:t>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C02DC" w:rsidRPr="00764214" w:rsidRDefault="00DC02DC" w:rsidP="00DC02DC">
            <w:pPr>
              <w:rPr>
                <w:rFonts w:ascii="Times New Roman" w:hAnsi="Times New Roman" w:cs="Times New Roman"/>
              </w:rPr>
            </w:pPr>
            <w:r w:rsidRPr="00764214">
              <w:rPr>
                <w:rFonts w:ascii="Times New Roman" w:hAnsi="Times New Roman" w:cs="Times New Roman"/>
              </w:rPr>
              <w:t>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C02DC" w:rsidRPr="00764214" w:rsidRDefault="00DC02DC" w:rsidP="00DC02DC">
            <w:pPr>
              <w:rPr>
                <w:rFonts w:ascii="Times New Roman" w:hAnsi="Times New Roman" w:cs="Times New Roman"/>
              </w:rPr>
            </w:pPr>
            <w:r w:rsidRPr="00764214">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C02DC" w:rsidRPr="00764214" w:rsidRDefault="00DC02DC" w:rsidP="00DC02DC">
            <w:pPr>
              <w:rPr>
                <w:rFonts w:ascii="Times New Roman" w:hAnsi="Times New Roman" w:cs="Times New Roman"/>
              </w:rPr>
            </w:pPr>
            <w:r w:rsidRPr="00764214">
              <w:rPr>
                <w:rFonts w:ascii="Times New Roman" w:hAnsi="Times New Roman" w:cs="Times New Roman"/>
              </w:rPr>
              <w:t>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C02DC" w:rsidRPr="00764214" w:rsidRDefault="00DC02DC" w:rsidP="00DC02DC">
            <w:pPr>
              <w:rPr>
                <w:rFonts w:ascii="Times New Roman" w:hAnsi="Times New Roman" w:cs="Times New Roman"/>
              </w:rPr>
            </w:pPr>
            <w:r w:rsidRPr="00764214">
              <w:rPr>
                <w:rFonts w:ascii="Times New Roman" w:hAnsi="Times New Roman" w:cs="Times New Roman"/>
              </w:rPr>
              <w:t> </w:t>
            </w:r>
          </w:p>
        </w:tc>
      </w:tr>
      <w:tr w:rsidR="00DC02DC" w:rsidRPr="00764214" w:rsidTr="00DC02DC">
        <w:trPr>
          <w:gridAfter w:val="1"/>
        </w:trPr>
        <w:tc>
          <w:tcPr>
            <w:tcW w:w="0" w:type="auto"/>
            <w:gridSpan w:val="3"/>
            <w:tcBorders>
              <w:bottom w:val="single" w:sz="8" w:space="0" w:color="000000"/>
            </w:tcBorders>
            <w:tcMar>
              <w:top w:w="60" w:type="dxa"/>
              <w:left w:w="60" w:type="dxa"/>
              <w:bottom w:w="60" w:type="dxa"/>
              <w:right w:w="60" w:type="dxa"/>
            </w:tcMar>
            <w:vAlign w:val="bottom"/>
            <w:hideMark/>
          </w:tcPr>
          <w:p w:rsidR="00DC02DC" w:rsidRPr="00764214" w:rsidRDefault="00DC02DC" w:rsidP="00DC02DC">
            <w:pPr>
              <w:rPr>
                <w:rFonts w:ascii="Times New Roman" w:hAnsi="Times New Roman" w:cs="Times New Roman"/>
              </w:rPr>
            </w:pPr>
            <w:r w:rsidRPr="00764214">
              <w:rPr>
                <w:rFonts w:ascii="Times New Roman" w:hAnsi="Times New Roman" w:cs="Times New Roman"/>
              </w:rPr>
              <w:t>  </w:t>
            </w:r>
          </w:p>
        </w:tc>
        <w:tc>
          <w:tcPr>
            <w:tcW w:w="0" w:type="auto"/>
            <w:tcMar>
              <w:top w:w="60" w:type="dxa"/>
              <w:left w:w="60" w:type="dxa"/>
              <w:bottom w:w="60" w:type="dxa"/>
              <w:right w:w="60" w:type="dxa"/>
            </w:tcMar>
            <w:hideMark/>
          </w:tcPr>
          <w:p w:rsidR="00DC02DC" w:rsidRPr="00764214" w:rsidRDefault="00DC02DC" w:rsidP="00DC02DC">
            <w:pPr>
              <w:rPr>
                <w:rFonts w:ascii="Times New Roman" w:hAnsi="Times New Roman" w:cs="Times New Roman"/>
              </w:rPr>
            </w:pPr>
            <w:r w:rsidRPr="00764214">
              <w:rPr>
                <w:rFonts w:ascii="Times New Roman" w:hAnsi="Times New Roman" w:cs="Times New Roman"/>
              </w:rPr>
              <w:t> </w:t>
            </w:r>
          </w:p>
        </w:tc>
        <w:tc>
          <w:tcPr>
            <w:tcW w:w="0" w:type="auto"/>
            <w:gridSpan w:val="2"/>
            <w:tcBorders>
              <w:bottom w:val="single" w:sz="8" w:space="0" w:color="000000"/>
            </w:tcBorders>
            <w:tcMar>
              <w:top w:w="60" w:type="dxa"/>
              <w:left w:w="60" w:type="dxa"/>
              <w:bottom w:w="60" w:type="dxa"/>
              <w:right w:w="60" w:type="dxa"/>
            </w:tcMar>
            <w:hideMark/>
          </w:tcPr>
          <w:p w:rsidR="00DC02DC" w:rsidRPr="00764214" w:rsidRDefault="00DC02DC" w:rsidP="00DC02DC">
            <w:pPr>
              <w:rPr>
                <w:rFonts w:ascii="Times New Roman" w:hAnsi="Times New Roman" w:cs="Times New Roman"/>
              </w:rPr>
            </w:pPr>
            <w:r w:rsidRPr="00764214">
              <w:rPr>
                <w:rFonts w:ascii="Times New Roman" w:hAnsi="Times New Roman" w:cs="Times New Roman"/>
              </w:rPr>
              <w:t> </w:t>
            </w:r>
          </w:p>
        </w:tc>
        <w:tc>
          <w:tcPr>
            <w:tcW w:w="0" w:type="auto"/>
            <w:gridSpan w:val="2"/>
            <w:tcMar>
              <w:top w:w="60" w:type="dxa"/>
              <w:left w:w="60" w:type="dxa"/>
              <w:bottom w:w="60" w:type="dxa"/>
              <w:right w:w="60" w:type="dxa"/>
            </w:tcMar>
            <w:hideMark/>
          </w:tcPr>
          <w:p w:rsidR="00DC02DC" w:rsidRPr="00764214" w:rsidRDefault="00DC02DC" w:rsidP="00DC02DC">
            <w:pPr>
              <w:rPr>
                <w:rFonts w:ascii="Times New Roman" w:hAnsi="Times New Roman" w:cs="Times New Roman"/>
              </w:rPr>
            </w:pPr>
            <w:r w:rsidRPr="00764214">
              <w:rPr>
                <w:rFonts w:ascii="Times New Roman" w:hAnsi="Times New Roman" w:cs="Times New Roman"/>
              </w:rPr>
              <w:t> </w:t>
            </w:r>
          </w:p>
        </w:tc>
        <w:tc>
          <w:tcPr>
            <w:tcW w:w="0" w:type="auto"/>
            <w:gridSpan w:val="3"/>
            <w:tcBorders>
              <w:bottom w:val="single" w:sz="8" w:space="0" w:color="000000"/>
            </w:tcBorders>
            <w:tcMar>
              <w:top w:w="60" w:type="dxa"/>
              <w:left w:w="60" w:type="dxa"/>
              <w:bottom w:w="60" w:type="dxa"/>
              <w:right w:w="60" w:type="dxa"/>
            </w:tcMar>
            <w:vAlign w:val="bottom"/>
            <w:hideMark/>
          </w:tcPr>
          <w:p w:rsidR="00DC02DC" w:rsidRPr="00764214" w:rsidRDefault="00DC02DC" w:rsidP="00DC02DC">
            <w:pPr>
              <w:rPr>
                <w:rFonts w:ascii="Times New Roman" w:hAnsi="Times New Roman" w:cs="Times New Roman"/>
              </w:rPr>
            </w:pPr>
            <w:r w:rsidRPr="00764214">
              <w:rPr>
                <w:rFonts w:ascii="Times New Roman" w:hAnsi="Times New Roman" w:cs="Times New Roman"/>
              </w:rPr>
              <w:t> </w:t>
            </w:r>
          </w:p>
        </w:tc>
      </w:tr>
      <w:tr w:rsidR="00DC02DC" w:rsidRPr="00764214" w:rsidTr="00DC02DC">
        <w:trPr>
          <w:gridAfter w:val="1"/>
        </w:trPr>
        <w:tc>
          <w:tcPr>
            <w:tcW w:w="0" w:type="auto"/>
            <w:gridSpan w:val="3"/>
            <w:tcBorders>
              <w:top w:val="single" w:sz="8" w:space="0" w:color="000000"/>
            </w:tcBorders>
            <w:tcMar>
              <w:top w:w="60" w:type="dxa"/>
              <w:left w:w="60" w:type="dxa"/>
              <w:bottom w:w="60" w:type="dxa"/>
              <w:right w:w="60" w:type="dxa"/>
            </w:tcMar>
            <w:hideMark/>
          </w:tcPr>
          <w:p w:rsidR="00DC02DC" w:rsidRPr="00764214" w:rsidRDefault="00DC02DC" w:rsidP="00DC02DC">
            <w:pPr>
              <w:jc w:val="center"/>
              <w:rPr>
                <w:rFonts w:ascii="Times New Roman" w:hAnsi="Times New Roman" w:cs="Times New Roman"/>
                <w:sz w:val="15"/>
                <w:szCs w:val="15"/>
              </w:rPr>
            </w:pPr>
            <w:r w:rsidRPr="00764214">
              <w:rPr>
                <w:rFonts w:ascii="Times New Roman" w:hAnsi="Times New Roman" w:cs="Times New Roman"/>
                <w:sz w:val="15"/>
                <w:szCs w:val="15"/>
              </w:rPr>
              <w:t>(исполнитель)</w:t>
            </w:r>
          </w:p>
        </w:tc>
        <w:tc>
          <w:tcPr>
            <w:tcW w:w="0" w:type="auto"/>
            <w:tcMar>
              <w:top w:w="60" w:type="dxa"/>
              <w:left w:w="60" w:type="dxa"/>
              <w:bottom w:w="60" w:type="dxa"/>
              <w:right w:w="60" w:type="dxa"/>
            </w:tcMar>
            <w:hideMark/>
          </w:tcPr>
          <w:p w:rsidR="00DC02DC" w:rsidRPr="00764214" w:rsidRDefault="00DC02DC" w:rsidP="00DC02DC">
            <w:pPr>
              <w:rPr>
                <w:rFonts w:ascii="Times New Roman" w:hAnsi="Times New Roman" w:cs="Times New Roman"/>
                <w:sz w:val="15"/>
                <w:szCs w:val="15"/>
              </w:rPr>
            </w:pPr>
            <w:r w:rsidRPr="00764214">
              <w:rPr>
                <w:rFonts w:ascii="Times New Roman" w:hAnsi="Times New Roman" w:cs="Times New Roman"/>
                <w:sz w:val="15"/>
                <w:szCs w:val="15"/>
              </w:rPr>
              <w:t> </w:t>
            </w:r>
          </w:p>
        </w:tc>
        <w:tc>
          <w:tcPr>
            <w:tcW w:w="0" w:type="auto"/>
            <w:gridSpan w:val="2"/>
            <w:tcBorders>
              <w:top w:val="single" w:sz="8" w:space="0" w:color="000000"/>
            </w:tcBorders>
            <w:tcMar>
              <w:top w:w="60" w:type="dxa"/>
              <w:left w:w="60" w:type="dxa"/>
              <w:bottom w:w="60" w:type="dxa"/>
              <w:right w:w="60" w:type="dxa"/>
            </w:tcMar>
            <w:hideMark/>
          </w:tcPr>
          <w:p w:rsidR="00DC02DC" w:rsidRPr="00764214" w:rsidRDefault="00DC02DC" w:rsidP="00DC02DC">
            <w:pPr>
              <w:jc w:val="center"/>
              <w:rPr>
                <w:rFonts w:ascii="Times New Roman" w:hAnsi="Times New Roman" w:cs="Times New Roman"/>
                <w:sz w:val="15"/>
                <w:szCs w:val="15"/>
              </w:rPr>
            </w:pPr>
            <w:r w:rsidRPr="00764214">
              <w:rPr>
                <w:rFonts w:ascii="Times New Roman" w:hAnsi="Times New Roman" w:cs="Times New Roman"/>
                <w:sz w:val="15"/>
                <w:szCs w:val="15"/>
              </w:rPr>
              <w:t>(подпись)</w:t>
            </w:r>
          </w:p>
        </w:tc>
        <w:tc>
          <w:tcPr>
            <w:tcW w:w="0" w:type="auto"/>
            <w:gridSpan w:val="2"/>
            <w:tcMar>
              <w:top w:w="60" w:type="dxa"/>
              <w:left w:w="60" w:type="dxa"/>
              <w:bottom w:w="60" w:type="dxa"/>
              <w:right w:w="60" w:type="dxa"/>
            </w:tcMar>
            <w:hideMark/>
          </w:tcPr>
          <w:p w:rsidR="00DC02DC" w:rsidRPr="00764214" w:rsidRDefault="00DC02DC" w:rsidP="00DC02DC">
            <w:pPr>
              <w:rPr>
                <w:rFonts w:ascii="Times New Roman" w:hAnsi="Times New Roman" w:cs="Times New Roman"/>
                <w:sz w:val="15"/>
                <w:szCs w:val="15"/>
              </w:rPr>
            </w:pPr>
            <w:r w:rsidRPr="00764214">
              <w:rPr>
                <w:rFonts w:ascii="Times New Roman" w:hAnsi="Times New Roman" w:cs="Times New Roman"/>
                <w:sz w:val="15"/>
                <w:szCs w:val="15"/>
              </w:rPr>
              <w:t> </w:t>
            </w:r>
          </w:p>
        </w:tc>
        <w:tc>
          <w:tcPr>
            <w:tcW w:w="0" w:type="auto"/>
            <w:gridSpan w:val="3"/>
            <w:tcBorders>
              <w:top w:val="single" w:sz="8" w:space="0" w:color="000000"/>
            </w:tcBorders>
            <w:tcMar>
              <w:top w:w="60" w:type="dxa"/>
              <w:left w:w="60" w:type="dxa"/>
              <w:bottom w:w="60" w:type="dxa"/>
              <w:right w:w="60" w:type="dxa"/>
            </w:tcMar>
            <w:vAlign w:val="bottom"/>
            <w:hideMark/>
          </w:tcPr>
          <w:p w:rsidR="00DC02DC" w:rsidRPr="00764214" w:rsidRDefault="00DC02DC" w:rsidP="00DC02DC">
            <w:pPr>
              <w:jc w:val="center"/>
              <w:rPr>
                <w:rFonts w:ascii="Times New Roman" w:hAnsi="Times New Roman" w:cs="Times New Roman"/>
                <w:sz w:val="15"/>
                <w:szCs w:val="15"/>
              </w:rPr>
            </w:pPr>
            <w:r w:rsidRPr="00764214">
              <w:rPr>
                <w:rFonts w:ascii="Times New Roman" w:hAnsi="Times New Roman" w:cs="Times New Roman"/>
                <w:sz w:val="15"/>
                <w:szCs w:val="15"/>
              </w:rPr>
              <w:t>(Ф. И. О.)</w:t>
            </w:r>
          </w:p>
        </w:tc>
      </w:tr>
      <w:tr w:rsidR="00DC02DC" w:rsidRPr="00764214" w:rsidTr="00DC02DC">
        <w:trPr>
          <w:gridAfter w:val="1"/>
        </w:trPr>
        <w:tc>
          <w:tcPr>
            <w:tcW w:w="0" w:type="auto"/>
            <w:gridSpan w:val="3"/>
            <w:tcBorders>
              <w:bottom w:val="single" w:sz="8" w:space="0" w:color="000000"/>
            </w:tcBorders>
            <w:tcMar>
              <w:top w:w="60" w:type="dxa"/>
              <w:left w:w="60" w:type="dxa"/>
              <w:bottom w:w="60" w:type="dxa"/>
              <w:right w:w="60" w:type="dxa"/>
            </w:tcMar>
            <w:vAlign w:val="bottom"/>
            <w:hideMark/>
          </w:tcPr>
          <w:p w:rsidR="00DC02DC" w:rsidRPr="00764214" w:rsidRDefault="00DC02DC" w:rsidP="00DC02DC">
            <w:pPr>
              <w:rPr>
                <w:rFonts w:ascii="Times New Roman" w:hAnsi="Times New Roman" w:cs="Times New Roman"/>
              </w:rPr>
            </w:pPr>
            <w:r w:rsidRPr="00764214">
              <w:rPr>
                <w:rFonts w:ascii="Times New Roman" w:hAnsi="Times New Roman" w:cs="Times New Roman"/>
              </w:rPr>
              <w:t> </w:t>
            </w:r>
          </w:p>
        </w:tc>
        <w:tc>
          <w:tcPr>
            <w:tcW w:w="0" w:type="auto"/>
            <w:tcMar>
              <w:top w:w="60" w:type="dxa"/>
              <w:left w:w="60" w:type="dxa"/>
              <w:bottom w:w="60" w:type="dxa"/>
              <w:right w:w="60" w:type="dxa"/>
            </w:tcMar>
            <w:hideMark/>
          </w:tcPr>
          <w:p w:rsidR="00DC02DC" w:rsidRPr="00764214" w:rsidRDefault="00DC02DC" w:rsidP="00DC02DC">
            <w:pPr>
              <w:rPr>
                <w:rFonts w:ascii="Times New Roman" w:hAnsi="Times New Roman" w:cs="Times New Roman"/>
              </w:rPr>
            </w:pPr>
            <w:r w:rsidRPr="00764214">
              <w:rPr>
                <w:rFonts w:ascii="Times New Roman" w:hAnsi="Times New Roman" w:cs="Times New Roman"/>
              </w:rPr>
              <w:t> </w:t>
            </w:r>
          </w:p>
        </w:tc>
        <w:tc>
          <w:tcPr>
            <w:tcW w:w="0" w:type="auto"/>
            <w:gridSpan w:val="2"/>
            <w:tcBorders>
              <w:bottom w:val="single" w:sz="8" w:space="0" w:color="000000"/>
            </w:tcBorders>
            <w:tcMar>
              <w:top w:w="60" w:type="dxa"/>
              <w:left w:w="60" w:type="dxa"/>
              <w:bottom w:w="60" w:type="dxa"/>
              <w:right w:w="60" w:type="dxa"/>
            </w:tcMar>
            <w:hideMark/>
          </w:tcPr>
          <w:p w:rsidR="00DC02DC" w:rsidRPr="00764214" w:rsidRDefault="00DC02DC" w:rsidP="00DC02DC">
            <w:pPr>
              <w:rPr>
                <w:rFonts w:ascii="Times New Roman" w:hAnsi="Times New Roman" w:cs="Times New Roman"/>
              </w:rPr>
            </w:pPr>
            <w:r w:rsidRPr="00764214">
              <w:rPr>
                <w:rFonts w:ascii="Times New Roman" w:hAnsi="Times New Roman" w:cs="Times New Roman"/>
              </w:rPr>
              <w:t> </w:t>
            </w:r>
          </w:p>
        </w:tc>
        <w:tc>
          <w:tcPr>
            <w:tcW w:w="0" w:type="auto"/>
            <w:gridSpan w:val="2"/>
            <w:tcMar>
              <w:top w:w="60" w:type="dxa"/>
              <w:left w:w="60" w:type="dxa"/>
              <w:bottom w:w="60" w:type="dxa"/>
              <w:right w:w="60" w:type="dxa"/>
            </w:tcMar>
            <w:hideMark/>
          </w:tcPr>
          <w:p w:rsidR="00DC02DC" w:rsidRPr="00764214" w:rsidRDefault="00DC02DC" w:rsidP="00DC02DC">
            <w:pPr>
              <w:rPr>
                <w:rFonts w:ascii="Times New Roman" w:hAnsi="Times New Roman" w:cs="Times New Roman"/>
              </w:rPr>
            </w:pPr>
            <w:r w:rsidRPr="00764214">
              <w:rPr>
                <w:rFonts w:ascii="Times New Roman" w:hAnsi="Times New Roman" w:cs="Times New Roman"/>
              </w:rPr>
              <w:t> </w:t>
            </w:r>
          </w:p>
        </w:tc>
        <w:tc>
          <w:tcPr>
            <w:tcW w:w="0" w:type="auto"/>
            <w:gridSpan w:val="3"/>
            <w:tcBorders>
              <w:bottom w:val="single" w:sz="8" w:space="0" w:color="000000"/>
            </w:tcBorders>
            <w:tcMar>
              <w:top w:w="60" w:type="dxa"/>
              <w:left w:w="60" w:type="dxa"/>
              <w:bottom w:w="60" w:type="dxa"/>
              <w:right w:w="60" w:type="dxa"/>
            </w:tcMar>
            <w:vAlign w:val="bottom"/>
            <w:hideMark/>
          </w:tcPr>
          <w:p w:rsidR="00DC02DC" w:rsidRPr="00764214" w:rsidRDefault="00DC02DC" w:rsidP="00DC02DC">
            <w:pPr>
              <w:rPr>
                <w:rFonts w:ascii="Times New Roman" w:hAnsi="Times New Roman" w:cs="Times New Roman"/>
              </w:rPr>
            </w:pPr>
            <w:r w:rsidRPr="00764214">
              <w:rPr>
                <w:rFonts w:ascii="Times New Roman" w:hAnsi="Times New Roman" w:cs="Times New Roman"/>
              </w:rPr>
              <w:t> </w:t>
            </w:r>
          </w:p>
        </w:tc>
      </w:tr>
      <w:tr w:rsidR="00DC02DC" w:rsidRPr="00764214" w:rsidTr="00DC02DC">
        <w:trPr>
          <w:gridAfter w:val="1"/>
        </w:trPr>
        <w:tc>
          <w:tcPr>
            <w:tcW w:w="0" w:type="auto"/>
            <w:gridSpan w:val="3"/>
            <w:tcBorders>
              <w:top w:val="single" w:sz="8" w:space="0" w:color="000000"/>
            </w:tcBorders>
            <w:tcMar>
              <w:top w:w="60" w:type="dxa"/>
              <w:left w:w="60" w:type="dxa"/>
              <w:bottom w:w="60" w:type="dxa"/>
              <w:right w:w="60" w:type="dxa"/>
            </w:tcMar>
            <w:vAlign w:val="bottom"/>
            <w:hideMark/>
          </w:tcPr>
          <w:p w:rsidR="00DC02DC" w:rsidRPr="00764214" w:rsidRDefault="00DC02DC" w:rsidP="00DC02DC">
            <w:pPr>
              <w:jc w:val="center"/>
              <w:rPr>
                <w:rFonts w:ascii="Times New Roman" w:hAnsi="Times New Roman" w:cs="Times New Roman"/>
                <w:sz w:val="15"/>
                <w:szCs w:val="15"/>
              </w:rPr>
            </w:pPr>
            <w:r w:rsidRPr="00764214">
              <w:rPr>
                <w:rFonts w:ascii="Times New Roman" w:hAnsi="Times New Roman" w:cs="Times New Roman"/>
                <w:sz w:val="15"/>
                <w:szCs w:val="15"/>
              </w:rPr>
              <w:t>(руководитель)</w:t>
            </w:r>
          </w:p>
        </w:tc>
        <w:tc>
          <w:tcPr>
            <w:tcW w:w="0" w:type="auto"/>
            <w:tcMar>
              <w:top w:w="60" w:type="dxa"/>
              <w:left w:w="60" w:type="dxa"/>
              <w:bottom w:w="60" w:type="dxa"/>
              <w:right w:w="60" w:type="dxa"/>
            </w:tcMar>
            <w:hideMark/>
          </w:tcPr>
          <w:p w:rsidR="00DC02DC" w:rsidRPr="00764214" w:rsidRDefault="00DC02DC" w:rsidP="00DC02DC">
            <w:pPr>
              <w:rPr>
                <w:rFonts w:ascii="Times New Roman" w:hAnsi="Times New Roman" w:cs="Times New Roman"/>
                <w:sz w:val="15"/>
                <w:szCs w:val="15"/>
              </w:rPr>
            </w:pPr>
            <w:r w:rsidRPr="00764214">
              <w:rPr>
                <w:rFonts w:ascii="Times New Roman" w:hAnsi="Times New Roman" w:cs="Times New Roman"/>
                <w:sz w:val="15"/>
                <w:szCs w:val="15"/>
              </w:rPr>
              <w:t> </w:t>
            </w:r>
          </w:p>
        </w:tc>
        <w:tc>
          <w:tcPr>
            <w:tcW w:w="0" w:type="auto"/>
            <w:gridSpan w:val="2"/>
            <w:tcBorders>
              <w:top w:val="single" w:sz="8" w:space="0" w:color="000000"/>
            </w:tcBorders>
            <w:tcMar>
              <w:top w:w="60" w:type="dxa"/>
              <w:left w:w="60" w:type="dxa"/>
              <w:bottom w:w="60" w:type="dxa"/>
              <w:right w:w="60" w:type="dxa"/>
            </w:tcMar>
            <w:hideMark/>
          </w:tcPr>
          <w:p w:rsidR="00DC02DC" w:rsidRPr="00764214" w:rsidRDefault="00DC02DC" w:rsidP="00DC02DC">
            <w:pPr>
              <w:jc w:val="center"/>
              <w:rPr>
                <w:rFonts w:ascii="Times New Roman" w:hAnsi="Times New Roman" w:cs="Times New Roman"/>
                <w:sz w:val="15"/>
                <w:szCs w:val="15"/>
              </w:rPr>
            </w:pPr>
            <w:r w:rsidRPr="00764214">
              <w:rPr>
                <w:rFonts w:ascii="Times New Roman" w:hAnsi="Times New Roman" w:cs="Times New Roman"/>
                <w:sz w:val="15"/>
                <w:szCs w:val="15"/>
              </w:rPr>
              <w:t>(подпись)</w:t>
            </w:r>
          </w:p>
        </w:tc>
        <w:tc>
          <w:tcPr>
            <w:tcW w:w="0" w:type="auto"/>
            <w:gridSpan w:val="2"/>
            <w:tcMar>
              <w:top w:w="60" w:type="dxa"/>
              <w:left w:w="60" w:type="dxa"/>
              <w:bottom w:w="60" w:type="dxa"/>
              <w:right w:w="60" w:type="dxa"/>
            </w:tcMar>
            <w:hideMark/>
          </w:tcPr>
          <w:p w:rsidR="00DC02DC" w:rsidRPr="00764214" w:rsidRDefault="00DC02DC" w:rsidP="00DC02DC">
            <w:pPr>
              <w:rPr>
                <w:rFonts w:ascii="Times New Roman" w:hAnsi="Times New Roman" w:cs="Times New Roman"/>
                <w:sz w:val="15"/>
                <w:szCs w:val="15"/>
              </w:rPr>
            </w:pPr>
            <w:r w:rsidRPr="00764214">
              <w:rPr>
                <w:rFonts w:ascii="Times New Roman" w:hAnsi="Times New Roman" w:cs="Times New Roman"/>
                <w:sz w:val="15"/>
                <w:szCs w:val="15"/>
              </w:rPr>
              <w:t> </w:t>
            </w:r>
          </w:p>
        </w:tc>
        <w:tc>
          <w:tcPr>
            <w:tcW w:w="0" w:type="auto"/>
            <w:gridSpan w:val="3"/>
            <w:tcBorders>
              <w:top w:val="single" w:sz="8" w:space="0" w:color="000000"/>
            </w:tcBorders>
            <w:tcMar>
              <w:top w:w="60" w:type="dxa"/>
              <w:left w:w="60" w:type="dxa"/>
              <w:bottom w:w="60" w:type="dxa"/>
              <w:right w:w="60" w:type="dxa"/>
            </w:tcMar>
            <w:vAlign w:val="bottom"/>
            <w:hideMark/>
          </w:tcPr>
          <w:p w:rsidR="00DC02DC" w:rsidRPr="00764214" w:rsidRDefault="00DC02DC" w:rsidP="00DC02DC">
            <w:pPr>
              <w:jc w:val="center"/>
              <w:rPr>
                <w:rFonts w:ascii="Times New Roman" w:hAnsi="Times New Roman" w:cs="Times New Roman"/>
                <w:sz w:val="15"/>
                <w:szCs w:val="15"/>
              </w:rPr>
            </w:pPr>
            <w:r w:rsidRPr="00764214">
              <w:rPr>
                <w:rFonts w:ascii="Times New Roman" w:hAnsi="Times New Roman" w:cs="Times New Roman"/>
                <w:sz w:val="15"/>
                <w:szCs w:val="15"/>
              </w:rPr>
              <w:t>(Ф. И. О.)</w:t>
            </w:r>
          </w:p>
        </w:tc>
      </w:tr>
    </w:tbl>
    <w:p w:rsidR="00DC02DC" w:rsidRPr="00764214" w:rsidRDefault="00DC02DC" w:rsidP="00DC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764214">
        <w:rPr>
          <w:rFonts w:ascii="Times New Roman" w:hAnsi="Times New Roman" w:cs="Times New Roman"/>
          <w:b/>
          <w:bCs/>
        </w:rPr>
        <w:t> </w:t>
      </w:r>
    </w:p>
    <w:tbl>
      <w:tblPr>
        <w:tblW w:w="5000" w:type="pct"/>
        <w:tblCellMar>
          <w:top w:w="15" w:type="dxa"/>
          <w:left w:w="15" w:type="dxa"/>
          <w:bottom w:w="15" w:type="dxa"/>
          <w:right w:w="15" w:type="dxa"/>
        </w:tblCellMar>
        <w:tblLook w:val="04A0" w:firstRow="1" w:lastRow="0" w:firstColumn="1" w:lastColumn="0" w:noHBand="0" w:noVBand="1"/>
      </w:tblPr>
      <w:tblGrid>
        <w:gridCol w:w="10490"/>
      </w:tblGrid>
      <w:tr w:rsidR="00DC02DC" w:rsidRPr="00372FD7" w:rsidTr="00DC02DC">
        <w:tc>
          <w:tcPr>
            <w:tcW w:w="0" w:type="auto"/>
            <w:tcMar>
              <w:top w:w="60" w:type="dxa"/>
              <w:left w:w="60" w:type="dxa"/>
              <w:bottom w:w="60" w:type="dxa"/>
              <w:right w:w="60" w:type="dxa"/>
            </w:tcMar>
            <w:vAlign w:val="bottom"/>
            <w:hideMark/>
          </w:tcPr>
          <w:p w:rsidR="00DC02DC" w:rsidRDefault="00DC02DC" w:rsidP="00DC02DC">
            <w:pPr>
              <w:rPr>
                <w:rFonts w:ascii="Times New Roman" w:hAnsi="Times New Roman" w:cs="Times New Roman"/>
                <w:b/>
                <w:bCs/>
                <w:sz w:val="28"/>
                <w:szCs w:val="28"/>
                <w:lang w:val="ru-RU"/>
              </w:rPr>
            </w:pPr>
          </w:p>
          <w:p w:rsidR="00B47DBA" w:rsidRDefault="00B47DBA" w:rsidP="00DC02DC">
            <w:pPr>
              <w:rPr>
                <w:rFonts w:ascii="Times New Roman" w:hAnsi="Times New Roman" w:cs="Times New Roman"/>
                <w:b/>
                <w:bCs/>
                <w:sz w:val="28"/>
                <w:szCs w:val="28"/>
                <w:lang w:val="ru-RU"/>
              </w:rPr>
            </w:pPr>
          </w:p>
          <w:p w:rsidR="00DC02DC" w:rsidRPr="00DC02DC" w:rsidRDefault="00DC02DC" w:rsidP="00DC02DC">
            <w:pPr>
              <w:rPr>
                <w:rFonts w:ascii="Times New Roman" w:hAnsi="Times New Roman" w:cs="Times New Roman"/>
                <w:sz w:val="28"/>
                <w:szCs w:val="28"/>
                <w:lang w:val="ru-RU"/>
              </w:rPr>
            </w:pPr>
            <w:r w:rsidRPr="00DC02DC">
              <w:rPr>
                <w:rFonts w:ascii="Times New Roman" w:hAnsi="Times New Roman" w:cs="Times New Roman"/>
                <w:b/>
                <w:bCs/>
                <w:sz w:val="28"/>
                <w:szCs w:val="28"/>
                <w:lang w:val="ru-RU"/>
              </w:rPr>
              <w:lastRenderedPageBreak/>
              <w:t>2. Карточка учета работы летней автомобильной шины.</w:t>
            </w:r>
          </w:p>
        </w:tc>
      </w:tr>
      <w:tr w:rsidR="00DC02DC" w:rsidRPr="00372FD7" w:rsidTr="00DC02DC">
        <w:tc>
          <w:tcPr>
            <w:tcW w:w="0" w:type="auto"/>
            <w:tcMar>
              <w:top w:w="60" w:type="dxa"/>
              <w:left w:w="60" w:type="dxa"/>
              <w:bottom w:w="60" w:type="dxa"/>
              <w:right w:w="60" w:type="dxa"/>
            </w:tcMar>
            <w:vAlign w:val="bottom"/>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10370"/>
            </w:tblGrid>
            <w:tr w:rsidR="00DC02DC" w:rsidRPr="00372FD7" w:rsidTr="00DC02DC">
              <w:trPr>
                <w:jc w:val="center"/>
              </w:trPr>
              <w:tc>
                <w:tcPr>
                  <w:tcW w:w="0" w:type="auto"/>
                  <w:tcBorders>
                    <w:bottom w:val="single" w:sz="8" w:space="0" w:color="000000"/>
                  </w:tcBorders>
                  <w:tcMar>
                    <w:top w:w="60" w:type="dxa"/>
                    <w:left w:w="60" w:type="dxa"/>
                    <w:bottom w:w="60" w:type="dxa"/>
                    <w:right w:w="60" w:type="dxa"/>
                  </w:tcMar>
                  <w:hideMark/>
                </w:tcPr>
                <w:p w:rsidR="00DC02DC" w:rsidRPr="00DC02DC" w:rsidRDefault="00DC02DC" w:rsidP="00DC02DC">
                  <w:pPr>
                    <w:rPr>
                      <w:rFonts w:ascii="Times New Roman" w:hAnsi="Times New Roman" w:cs="Times New Roman"/>
                      <w:sz w:val="24"/>
                      <w:lang w:val="ru-RU"/>
                    </w:rPr>
                  </w:pPr>
                  <w:r w:rsidRPr="00150833">
                    <w:rPr>
                      <w:rFonts w:ascii="Times New Roman" w:hAnsi="Times New Roman" w:cs="Times New Roman"/>
                      <w:sz w:val="24"/>
                    </w:rPr>
                    <w:lastRenderedPageBreak/>
                    <w:t> </w:t>
                  </w:r>
                </w:p>
              </w:tc>
            </w:tr>
            <w:tr w:rsidR="00DC02DC" w:rsidRPr="00372FD7" w:rsidTr="00DC02DC">
              <w:trPr>
                <w:jc w:val="center"/>
              </w:trPr>
              <w:tc>
                <w:tcPr>
                  <w:tcW w:w="0" w:type="auto"/>
                  <w:tcBorders>
                    <w:top w:val="single" w:sz="8" w:space="0" w:color="000000"/>
                  </w:tcBorders>
                  <w:tcMar>
                    <w:top w:w="60" w:type="dxa"/>
                    <w:left w:w="60" w:type="dxa"/>
                    <w:bottom w:w="60" w:type="dxa"/>
                    <w:right w:w="60" w:type="dxa"/>
                  </w:tcMar>
                  <w:hideMark/>
                </w:tcPr>
                <w:p w:rsidR="00DC02DC" w:rsidRPr="00DC02DC" w:rsidRDefault="00DC02DC" w:rsidP="00DC02DC">
                  <w:pPr>
                    <w:jc w:val="center"/>
                    <w:rPr>
                      <w:rFonts w:ascii="Times New Roman" w:hAnsi="Times New Roman" w:cs="Times New Roman"/>
                      <w:sz w:val="24"/>
                      <w:lang w:val="ru-RU"/>
                    </w:rPr>
                  </w:pPr>
                  <w:r w:rsidRPr="00DC02DC">
                    <w:rPr>
                      <w:rStyle w:val="small"/>
                      <w:rFonts w:ascii="Times New Roman" w:hAnsi="Times New Roman" w:cs="Times New Roman"/>
                      <w:sz w:val="24"/>
                      <w:szCs w:val="24"/>
                      <w:lang w:val="ru-RU"/>
                    </w:rPr>
                    <w:t>полное наименование учреждения</w:t>
                  </w:r>
                </w:p>
              </w:tc>
            </w:tr>
          </w:tbl>
          <w:p w:rsidR="00DC02DC" w:rsidRPr="00DC02DC" w:rsidRDefault="00DC02DC" w:rsidP="00DC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lang w:val="ru-RU"/>
              </w:rPr>
            </w:pPr>
            <w:r w:rsidRPr="00150833">
              <w:rPr>
                <w:rFonts w:ascii="Times New Roman" w:hAnsi="Times New Roman" w:cs="Times New Roman"/>
                <w:sz w:val="24"/>
              </w:rPr>
              <w:t>  </w:t>
            </w:r>
            <w:r w:rsidRPr="00DC02DC">
              <w:rPr>
                <w:rFonts w:ascii="Times New Roman" w:hAnsi="Times New Roman" w:cs="Times New Roman"/>
                <w:sz w:val="24"/>
                <w:lang w:val="ru-RU"/>
              </w:rPr>
              <w:t>КАРТОЧКА</w:t>
            </w:r>
            <w:r w:rsidRPr="00DC02DC">
              <w:rPr>
                <w:rFonts w:ascii="Times New Roman" w:hAnsi="Times New Roman" w:cs="Times New Roman"/>
                <w:sz w:val="24"/>
                <w:lang w:val="ru-RU"/>
              </w:rPr>
              <w:br/>
              <w:t xml:space="preserve">учета работы автомобильной шины № _______ (новой, восстановленной, прошедшей </w:t>
            </w:r>
            <w:r w:rsidRPr="00DC02DC">
              <w:rPr>
                <w:rFonts w:ascii="Times New Roman" w:hAnsi="Times New Roman" w:cs="Times New Roman"/>
                <w:sz w:val="24"/>
                <w:lang w:val="ru-RU"/>
              </w:rPr>
              <w:br/>
              <w:t>углубление рисунка протектора нарезкой, бывшей в эксплуатации)</w:t>
            </w:r>
          </w:p>
        </w:tc>
      </w:tr>
      <w:tr w:rsidR="00DC02DC" w:rsidRPr="00150833" w:rsidTr="00DC02DC">
        <w:tc>
          <w:tcPr>
            <w:tcW w:w="0" w:type="auto"/>
            <w:tcMar>
              <w:top w:w="60" w:type="dxa"/>
              <w:left w:w="60" w:type="dxa"/>
              <w:bottom w:w="60" w:type="dxa"/>
              <w:right w:w="60" w:type="dxa"/>
            </w:tcMar>
            <w:hideMark/>
          </w:tcPr>
          <w:p w:rsidR="00DC02DC" w:rsidRPr="00150833" w:rsidRDefault="00DC02DC" w:rsidP="00DC02DC">
            <w:pPr>
              <w:jc w:val="center"/>
              <w:rPr>
                <w:rFonts w:ascii="Times New Roman" w:hAnsi="Times New Roman" w:cs="Times New Roman"/>
                <w:sz w:val="24"/>
              </w:rPr>
            </w:pPr>
            <w:r w:rsidRPr="00150833">
              <w:rPr>
                <w:rFonts w:ascii="Times New Roman" w:hAnsi="Times New Roman" w:cs="Times New Roman"/>
                <w:sz w:val="24"/>
              </w:rPr>
              <w:t>(нужное подчеркнуть)</w:t>
            </w:r>
          </w:p>
        </w:tc>
      </w:tr>
      <w:tr w:rsidR="00DC02DC" w:rsidRPr="00372FD7" w:rsidTr="00DC02DC">
        <w:tc>
          <w:tcPr>
            <w:tcW w:w="0" w:type="auto"/>
            <w:tcMar>
              <w:top w:w="60" w:type="dxa"/>
              <w:left w:w="60" w:type="dxa"/>
              <w:bottom w:w="60" w:type="dxa"/>
              <w:right w:w="60" w:type="dxa"/>
            </w:tcMar>
            <w:vAlign w:val="center"/>
            <w:hideMark/>
          </w:tcPr>
          <w:tbl>
            <w:tblPr>
              <w:tblpPr w:leftFromText="180" w:rightFromText="180" w:vertAnchor="text" w:horzAnchor="margin" w:tblpY="116"/>
              <w:tblW w:w="9255" w:type="dxa"/>
              <w:tblCellMar>
                <w:top w:w="15" w:type="dxa"/>
                <w:left w:w="15" w:type="dxa"/>
                <w:bottom w:w="15" w:type="dxa"/>
                <w:right w:w="15" w:type="dxa"/>
              </w:tblCellMar>
              <w:tblLook w:val="04A0" w:firstRow="1" w:lastRow="0" w:firstColumn="1" w:lastColumn="0" w:noHBand="0" w:noVBand="1"/>
            </w:tblPr>
            <w:tblGrid>
              <w:gridCol w:w="1735"/>
              <w:gridCol w:w="1259"/>
              <w:gridCol w:w="297"/>
              <w:gridCol w:w="190"/>
              <w:gridCol w:w="190"/>
              <w:gridCol w:w="281"/>
              <w:gridCol w:w="2731"/>
              <w:gridCol w:w="2572"/>
            </w:tblGrid>
            <w:tr w:rsidR="00DC02DC" w:rsidRPr="00150833" w:rsidTr="00DC02DC">
              <w:tc>
                <w:tcPr>
                  <w:tcW w:w="0" w:type="auto"/>
                  <w:gridSpan w:val="2"/>
                  <w:tcMar>
                    <w:top w:w="60" w:type="dxa"/>
                    <w:left w:w="60" w:type="dxa"/>
                    <w:bottom w:w="60" w:type="dxa"/>
                    <w:right w:w="60" w:type="dxa"/>
                  </w:tcMar>
                  <w:hideMark/>
                </w:tcPr>
                <w:p w:rsidR="00DC02DC" w:rsidRPr="00150833" w:rsidRDefault="00DC02DC" w:rsidP="00DC02DC">
                  <w:pPr>
                    <w:rPr>
                      <w:rFonts w:ascii="Times New Roman" w:hAnsi="Times New Roman" w:cs="Times New Roman"/>
                      <w:sz w:val="24"/>
                    </w:rPr>
                  </w:pPr>
                  <w:r w:rsidRPr="00150833">
                    <w:rPr>
                      <w:rFonts w:ascii="Times New Roman" w:hAnsi="Times New Roman" w:cs="Times New Roman"/>
                      <w:sz w:val="24"/>
                    </w:rPr>
                    <w:t xml:space="preserve">Обозначение (размер) </w:t>
                  </w:r>
                  <w:r w:rsidRPr="00150833">
                    <w:rPr>
                      <w:rFonts w:ascii="Times New Roman" w:hAnsi="Times New Roman" w:cs="Times New Roman"/>
                      <w:sz w:val="24"/>
                    </w:rPr>
                    <w:br/>
                    <w:t>шины</w:t>
                  </w:r>
                </w:p>
              </w:tc>
              <w:tc>
                <w:tcPr>
                  <w:tcW w:w="0" w:type="auto"/>
                  <w:gridSpan w:val="6"/>
                  <w:tcBorders>
                    <w:bottom w:val="single" w:sz="8" w:space="0" w:color="000000"/>
                  </w:tcBorders>
                  <w:tcMar>
                    <w:top w:w="60" w:type="dxa"/>
                    <w:left w:w="60" w:type="dxa"/>
                    <w:bottom w:w="60" w:type="dxa"/>
                    <w:right w:w="60" w:type="dxa"/>
                  </w:tcMar>
                  <w:hideMark/>
                </w:tcPr>
                <w:p w:rsidR="00DC02DC" w:rsidRPr="00150833" w:rsidRDefault="00DC02DC" w:rsidP="00DC02DC">
                  <w:pPr>
                    <w:rPr>
                      <w:rFonts w:ascii="Times New Roman" w:hAnsi="Times New Roman" w:cs="Times New Roman"/>
                      <w:sz w:val="24"/>
                    </w:rPr>
                  </w:pPr>
                  <w:r w:rsidRPr="00150833">
                    <w:rPr>
                      <w:rFonts w:ascii="Times New Roman" w:hAnsi="Times New Roman" w:cs="Times New Roman"/>
                      <w:sz w:val="24"/>
                    </w:rPr>
                    <w:t> </w:t>
                  </w:r>
                </w:p>
              </w:tc>
            </w:tr>
            <w:tr w:rsidR="00DC02DC" w:rsidRPr="00150833" w:rsidTr="00DC02DC">
              <w:tc>
                <w:tcPr>
                  <w:tcW w:w="0" w:type="auto"/>
                  <w:tcMar>
                    <w:top w:w="60" w:type="dxa"/>
                    <w:left w:w="60" w:type="dxa"/>
                    <w:bottom w:w="60" w:type="dxa"/>
                    <w:right w:w="60" w:type="dxa"/>
                  </w:tcMar>
                  <w:hideMark/>
                </w:tcPr>
                <w:p w:rsidR="00DC02DC" w:rsidRPr="00150833" w:rsidRDefault="00DC02DC" w:rsidP="00DC02DC">
                  <w:pPr>
                    <w:rPr>
                      <w:rFonts w:ascii="Times New Roman" w:hAnsi="Times New Roman" w:cs="Times New Roman"/>
                      <w:sz w:val="24"/>
                    </w:rPr>
                  </w:pPr>
                  <w:r w:rsidRPr="00150833">
                    <w:rPr>
                      <w:rFonts w:ascii="Times New Roman" w:hAnsi="Times New Roman" w:cs="Times New Roman"/>
                      <w:sz w:val="24"/>
                    </w:rPr>
                    <w:t>Модель шины</w:t>
                  </w:r>
                </w:p>
              </w:tc>
              <w:tc>
                <w:tcPr>
                  <w:tcW w:w="0" w:type="auto"/>
                  <w:gridSpan w:val="7"/>
                  <w:tcBorders>
                    <w:bottom w:val="single" w:sz="8" w:space="0" w:color="000000"/>
                  </w:tcBorders>
                  <w:tcMar>
                    <w:top w:w="60" w:type="dxa"/>
                    <w:left w:w="60" w:type="dxa"/>
                    <w:bottom w:w="60" w:type="dxa"/>
                    <w:right w:w="60" w:type="dxa"/>
                  </w:tcMar>
                  <w:hideMark/>
                </w:tcPr>
                <w:p w:rsidR="00DC02DC" w:rsidRPr="00150833" w:rsidRDefault="00DC02DC" w:rsidP="00DC02DC">
                  <w:pPr>
                    <w:rPr>
                      <w:rFonts w:ascii="Times New Roman" w:hAnsi="Times New Roman" w:cs="Times New Roman"/>
                      <w:sz w:val="24"/>
                    </w:rPr>
                  </w:pPr>
                  <w:r w:rsidRPr="00150833">
                    <w:rPr>
                      <w:rFonts w:ascii="Times New Roman" w:hAnsi="Times New Roman" w:cs="Times New Roman"/>
                      <w:sz w:val="24"/>
                    </w:rPr>
                    <w:t> </w:t>
                  </w:r>
                </w:p>
              </w:tc>
            </w:tr>
            <w:tr w:rsidR="00DC02DC" w:rsidRPr="00150833" w:rsidTr="00DC02DC">
              <w:tc>
                <w:tcPr>
                  <w:tcW w:w="0" w:type="auto"/>
                  <w:gridSpan w:val="3"/>
                  <w:tcMar>
                    <w:top w:w="60" w:type="dxa"/>
                    <w:left w:w="60" w:type="dxa"/>
                    <w:bottom w:w="60" w:type="dxa"/>
                    <w:right w:w="60" w:type="dxa"/>
                  </w:tcMar>
                  <w:hideMark/>
                </w:tcPr>
                <w:p w:rsidR="00DC02DC" w:rsidRPr="00150833" w:rsidRDefault="00DC02DC" w:rsidP="00DC02DC">
                  <w:pPr>
                    <w:rPr>
                      <w:rFonts w:ascii="Times New Roman" w:hAnsi="Times New Roman" w:cs="Times New Roman"/>
                      <w:sz w:val="24"/>
                    </w:rPr>
                  </w:pPr>
                  <w:r w:rsidRPr="00150833">
                    <w:rPr>
                      <w:rFonts w:ascii="Times New Roman" w:hAnsi="Times New Roman" w:cs="Times New Roman"/>
                      <w:sz w:val="24"/>
                    </w:rPr>
                    <w:t>Порядковый (заводской)</w:t>
                  </w:r>
                  <w:r>
                    <w:rPr>
                      <w:rFonts w:ascii="Times New Roman" w:hAnsi="Times New Roman" w:cs="Times New Roman"/>
                      <w:sz w:val="24"/>
                    </w:rPr>
                    <w:t xml:space="preserve"> </w:t>
                  </w:r>
                  <w:r w:rsidRPr="00150833">
                    <w:rPr>
                      <w:rFonts w:ascii="Times New Roman" w:hAnsi="Times New Roman" w:cs="Times New Roman"/>
                      <w:sz w:val="24"/>
                    </w:rPr>
                    <w:t>номер</w:t>
                  </w:r>
                </w:p>
              </w:tc>
              <w:tc>
                <w:tcPr>
                  <w:tcW w:w="0" w:type="auto"/>
                  <w:gridSpan w:val="5"/>
                  <w:tcBorders>
                    <w:bottom w:val="single" w:sz="8" w:space="0" w:color="000000"/>
                  </w:tcBorders>
                  <w:tcMar>
                    <w:top w:w="60" w:type="dxa"/>
                    <w:left w:w="60" w:type="dxa"/>
                    <w:bottom w:w="60" w:type="dxa"/>
                    <w:right w:w="60" w:type="dxa"/>
                  </w:tcMar>
                  <w:hideMark/>
                </w:tcPr>
                <w:p w:rsidR="00DC02DC" w:rsidRPr="00150833" w:rsidRDefault="00DC02DC" w:rsidP="00DC02DC">
                  <w:pPr>
                    <w:rPr>
                      <w:rFonts w:ascii="Times New Roman" w:hAnsi="Times New Roman" w:cs="Times New Roman"/>
                      <w:sz w:val="24"/>
                    </w:rPr>
                  </w:pPr>
                  <w:r w:rsidRPr="00150833">
                    <w:rPr>
                      <w:rFonts w:ascii="Times New Roman" w:hAnsi="Times New Roman" w:cs="Times New Roman"/>
                      <w:sz w:val="24"/>
                    </w:rPr>
                    <w:t> </w:t>
                  </w:r>
                </w:p>
              </w:tc>
            </w:tr>
            <w:tr w:rsidR="00DC02DC" w:rsidRPr="00150833" w:rsidTr="00DC02DC">
              <w:tc>
                <w:tcPr>
                  <w:tcW w:w="0" w:type="auto"/>
                  <w:gridSpan w:val="4"/>
                  <w:tcMar>
                    <w:top w:w="60" w:type="dxa"/>
                    <w:left w:w="60" w:type="dxa"/>
                    <w:bottom w:w="60" w:type="dxa"/>
                    <w:right w:w="60" w:type="dxa"/>
                  </w:tcMar>
                  <w:hideMark/>
                </w:tcPr>
                <w:p w:rsidR="00DC02DC" w:rsidRPr="00150833" w:rsidRDefault="00DC02DC" w:rsidP="00DC02DC">
                  <w:pPr>
                    <w:rPr>
                      <w:rFonts w:ascii="Times New Roman" w:hAnsi="Times New Roman" w:cs="Times New Roman"/>
                      <w:sz w:val="24"/>
                    </w:rPr>
                  </w:pPr>
                  <w:r w:rsidRPr="00150833">
                    <w:rPr>
                      <w:rFonts w:ascii="Times New Roman" w:hAnsi="Times New Roman" w:cs="Times New Roman"/>
                      <w:sz w:val="24"/>
                    </w:rPr>
                    <w:t xml:space="preserve">Дата изготовления (неделя, </w:t>
                  </w:r>
                  <w:r w:rsidRPr="00150833">
                    <w:rPr>
                      <w:rFonts w:ascii="Times New Roman" w:hAnsi="Times New Roman" w:cs="Times New Roman"/>
                      <w:sz w:val="24"/>
                    </w:rPr>
                    <w:br/>
                    <w:t>год)</w:t>
                  </w:r>
                </w:p>
              </w:tc>
              <w:tc>
                <w:tcPr>
                  <w:tcW w:w="0" w:type="auto"/>
                  <w:gridSpan w:val="4"/>
                  <w:tcBorders>
                    <w:bottom w:val="single" w:sz="8" w:space="0" w:color="000000"/>
                  </w:tcBorders>
                  <w:tcMar>
                    <w:top w:w="60" w:type="dxa"/>
                    <w:left w:w="60" w:type="dxa"/>
                    <w:bottom w:w="60" w:type="dxa"/>
                    <w:right w:w="60" w:type="dxa"/>
                  </w:tcMar>
                  <w:hideMark/>
                </w:tcPr>
                <w:p w:rsidR="00DC02DC" w:rsidRPr="00150833" w:rsidRDefault="00DC02DC" w:rsidP="00DC02DC">
                  <w:pPr>
                    <w:rPr>
                      <w:rFonts w:ascii="Times New Roman" w:hAnsi="Times New Roman" w:cs="Times New Roman"/>
                      <w:sz w:val="24"/>
                    </w:rPr>
                  </w:pPr>
                  <w:r w:rsidRPr="00150833">
                    <w:rPr>
                      <w:rFonts w:ascii="Times New Roman" w:hAnsi="Times New Roman" w:cs="Times New Roman"/>
                      <w:sz w:val="24"/>
                    </w:rPr>
                    <w:t> </w:t>
                  </w:r>
                </w:p>
              </w:tc>
            </w:tr>
            <w:tr w:rsidR="00DC02DC" w:rsidRPr="00150833" w:rsidTr="00DC02DC">
              <w:tc>
                <w:tcPr>
                  <w:tcW w:w="0" w:type="auto"/>
                  <w:gridSpan w:val="5"/>
                  <w:tcMar>
                    <w:top w:w="60" w:type="dxa"/>
                    <w:left w:w="60" w:type="dxa"/>
                    <w:bottom w:w="60" w:type="dxa"/>
                    <w:right w:w="60" w:type="dxa"/>
                  </w:tcMar>
                  <w:hideMark/>
                </w:tcPr>
                <w:p w:rsidR="00DC02DC" w:rsidRPr="00150833" w:rsidRDefault="00DC02DC" w:rsidP="00DC02DC">
                  <w:pPr>
                    <w:rPr>
                      <w:rFonts w:ascii="Times New Roman" w:hAnsi="Times New Roman" w:cs="Times New Roman"/>
                      <w:sz w:val="24"/>
                    </w:rPr>
                  </w:pPr>
                  <w:r w:rsidRPr="00150833">
                    <w:rPr>
                      <w:rFonts w:ascii="Times New Roman" w:hAnsi="Times New Roman" w:cs="Times New Roman"/>
                      <w:sz w:val="24"/>
                    </w:rPr>
                    <w:t xml:space="preserve">Эксплуатационная норма </w:t>
                  </w:r>
                  <w:r w:rsidRPr="00150833">
                    <w:rPr>
                      <w:rFonts w:ascii="Times New Roman" w:hAnsi="Times New Roman" w:cs="Times New Roman"/>
                      <w:sz w:val="24"/>
                    </w:rPr>
                    <w:br/>
                    <w:t>пробега</w:t>
                  </w:r>
                </w:p>
              </w:tc>
              <w:tc>
                <w:tcPr>
                  <w:tcW w:w="0" w:type="auto"/>
                  <w:gridSpan w:val="3"/>
                  <w:tcBorders>
                    <w:bottom w:val="single" w:sz="8" w:space="0" w:color="000000"/>
                  </w:tcBorders>
                  <w:tcMar>
                    <w:top w:w="60" w:type="dxa"/>
                    <w:left w:w="60" w:type="dxa"/>
                    <w:bottom w:w="60" w:type="dxa"/>
                    <w:right w:w="60" w:type="dxa"/>
                  </w:tcMar>
                  <w:hideMark/>
                </w:tcPr>
                <w:p w:rsidR="00DC02DC" w:rsidRPr="00150833" w:rsidRDefault="00DC02DC" w:rsidP="00DC02DC">
                  <w:pPr>
                    <w:rPr>
                      <w:rFonts w:ascii="Times New Roman" w:hAnsi="Times New Roman" w:cs="Times New Roman"/>
                      <w:sz w:val="24"/>
                    </w:rPr>
                  </w:pPr>
                  <w:r w:rsidRPr="00150833">
                    <w:rPr>
                      <w:rFonts w:ascii="Times New Roman" w:hAnsi="Times New Roman" w:cs="Times New Roman"/>
                      <w:sz w:val="24"/>
                    </w:rPr>
                    <w:t> </w:t>
                  </w:r>
                </w:p>
              </w:tc>
            </w:tr>
            <w:tr w:rsidR="00DC02DC" w:rsidRPr="00372FD7" w:rsidTr="00DC02DC">
              <w:tc>
                <w:tcPr>
                  <w:tcW w:w="0" w:type="auto"/>
                  <w:gridSpan w:val="7"/>
                  <w:tcMar>
                    <w:top w:w="60" w:type="dxa"/>
                    <w:left w:w="60" w:type="dxa"/>
                    <w:bottom w:w="60" w:type="dxa"/>
                    <w:right w:w="60" w:type="dxa"/>
                  </w:tcMar>
                  <w:hideMark/>
                </w:tcPr>
                <w:p w:rsidR="00DC02DC" w:rsidRPr="00DC02DC" w:rsidRDefault="00DC02DC" w:rsidP="00DC02DC">
                  <w:pPr>
                    <w:rPr>
                      <w:rFonts w:ascii="Times New Roman" w:hAnsi="Times New Roman" w:cs="Times New Roman"/>
                      <w:sz w:val="24"/>
                      <w:lang w:val="ru-RU"/>
                    </w:rPr>
                  </w:pPr>
                  <w:r w:rsidRPr="00DC02DC">
                    <w:rPr>
                      <w:rFonts w:ascii="Times New Roman" w:hAnsi="Times New Roman" w:cs="Times New Roman"/>
                      <w:sz w:val="24"/>
                      <w:lang w:val="ru-RU"/>
                    </w:rPr>
                    <w:t xml:space="preserve">Завод-изготовитель новой шины или шиноремонтное </w:t>
                  </w:r>
                  <w:r w:rsidRPr="00DC02DC">
                    <w:rPr>
                      <w:rFonts w:ascii="Times New Roman" w:hAnsi="Times New Roman" w:cs="Times New Roman"/>
                      <w:sz w:val="24"/>
                      <w:lang w:val="ru-RU"/>
                    </w:rPr>
                    <w:br/>
                    <w:t>предприятие</w:t>
                  </w:r>
                </w:p>
              </w:tc>
              <w:tc>
                <w:tcPr>
                  <w:tcW w:w="0" w:type="auto"/>
                  <w:tcBorders>
                    <w:bottom w:val="single" w:sz="8" w:space="0" w:color="000000"/>
                  </w:tcBorders>
                  <w:tcMar>
                    <w:top w:w="60" w:type="dxa"/>
                    <w:left w:w="60" w:type="dxa"/>
                    <w:bottom w:w="60" w:type="dxa"/>
                    <w:right w:w="60" w:type="dxa"/>
                  </w:tcMar>
                  <w:hideMark/>
                </w:tcPr>
                <w:p w:rsidR="00DC02DC" w:rsidRPr="00DC02DC" w:rsidRDefault="00DC02DC" w:rsidP="00DC02DC">
                  <w:pPr>
                    <w:rPr>
                      <w:rFonts w:ascii="Times New Roman" w:hAnsi="Times New Roman" w:cs="Times New Roman"/>
                      <w:sz w:val="24"/>
                      <w:lang w:val="ru-RU"/>
                    </w:rPr>
                  </w:pPr>
                  <w:r w:rsidRPr="00150833">
                    <w:rPr>
                      <w:rFonts w:ascii="Times New Roman" w:hAnsi="Times New Roman" w:cs="Times New Roman"/>
                      <w:sz w:val="24"/>
                    </w:rPr>
                    <w:t> </w:t>
                  </w:r>
                </w:p>
              </w:tc>
            </w:tr>
            <w:tr w:rsidR="00DC02DC" w:rsidRPr="00372FD7" w:rsidTr="00DC02DC">
              <w:tc>
                <w:tcPr>
                  <w:tcW w:w="0" w:type="auto"/>
                  <w:gridSpan w:val="6"/>
                  <w:tcMar>
                    <w:top w:w="60" w:type="dxa"/>
                    <w:left w:w="60" w:type="dxa"/>
                    <w:bottom w:w="60" w:type="dxa"/>
                    <w:right w:w="60" w:type="dxa"/>
                  </w:tcMar>
                  <w:hideMark/>
                </w:tcPr>
                <w:p w:rsidR="00DC02DC" w:rsidRPr="00DC02DC" w:rsidRDefault="00DC02DC" w:rsidP="00DC02DC">
                  <w:pPr>
                    <w:rPr>
                      <w:rFonts w:ascii="Times New Roman" w:hAnsi="Times New Roman" w:cs="Times New Roman"/>
                      <w:sz w:val="24"/>
                      <w:lang w:val="ru-RU"/>
                    </w:rPr>
                  </w:pPr>
                  <w:r w:rsidRPr="00DC02DC">
                    <w:rPr>
                      <w:rFonts w:ascii="Times New Roman" w:hAnsi="Times New Roman" w:cs="Times New Roman"/>
                      <w:sz w:val="24"/>
                      <w:lang w:val="ru-RU"/>
                    </w:rPr>
                    <w:t xml:space="preserve">Ответственный за учет работы </w:t>
                  </w:r>
                  <w:r w:rsidRPr="00DC02DC">
                    <w:rPr>
                      <w:rFonts w:ascii="Times New Roman" w:hAnsi="Times New Roman" w:cs="Times New Roman"/>
                      <w:sz w:val="24"/>
                      <w:lang w:val="ru-RU"/>
                    </w:rPr>
                    <w:br/>
                    <w:t>шины</w:t>
                  </w:r>
                </w:p>
              </w:tc>
              <w:tc>
                <w:tcPr>
                  <w:tcW w:w="0" w:type="auto"/>
                  <w:gridSpan w:val="2"/>
                  <w:tcBorders>
                    <w:bottom w:val="single" w:sz="8" w:space="0" w:color="000000"/>
                  </w:tcBorders>
                  <w:tcMar>
                    <w:top w:w="60" w:type="dxa"/>
                    <w:left w:w="60" w:type="dxa"/>
                    <w:bottom w:w="60" w:type="dxa"/>
                    <w:right w:w="60" w:type="dxa"/>
                  </w:tcMar>
                  <w:hideMark/>
                </w:tcPr>
                <w:p w:rsidR="00DC02DC" w:rsidRPr="00DC02DC" w:rsidRDefault="00DC02DC" w:rsidP="00DC02DC">
                  <w:pPr>
                    <w:rPr>
                      <w:rFonts w:ascii="Times New Roman" w:hAnsi="Times New Roman" w:cs="Times New Roman"/>
                      <w:sz w:val="24"/>
                      <w:lang w:val="ru-RU"/>
                    </w:rPr>
                  </w:pPr>
                  <w:r w:rsidRPr="00150833">
                    <w:rPr>
                      <w:rFonts w:ascii="Times New Roman" w:hAnsi="Times New Roman" w:cs="Times New Roman"/>
                      <w:sz w:val="24"/>
                    </w:rPr>
                    <w:t> </w:t>
                  </w:r>
                </w:p>
              </w:tc>
            </w:tr>
            <w:tr w:rsidR="00DC02DC" w:rsidRPr="00372FD7" w:rsidTr="00DC02DC">
              <w:tc>
                <w:tcPr>
                  <w:tcW w:w="0" w:type="auto"/>
                  <w:tcMar>
                    <w:top w:w="60" w:type="dxa"/>
                    <w:left w:w="60" w:type="dxa"/>
                    <w:bottom w:w="60" w:type="dxa"/>
                    <w:right w:w="60" w:type="dxa"/>
                  </w:tcMar>
                  <w:vAlign w:val="center"/>
                  <w:hideMark/>
                </w:tcPr>
                <w:p w:rsidR="00DC02DC" w:rsidRPr="00DC02DC" w:rsidRDefault="00DC02DC" w:rsidP="00DC02DC">
                  <w:pPr>
                    <w:rPr>
                      <w:rFonts w:ascii="Times New Roman" w:hAnsi="Times New Roman" w:cs="Times New Roman"/>
                      <w:sz w:val="28"/>
                      <w:szCs w:val="28"/>
                      <w:lang w:val="ru-RU"/>
                    </w:rPr>
                  </w:pPr>
                  <w:r w:rsidRPr="00150833">
                    <w:rPr>
                      <w:rFonts w:ascii="Times New Roman" w:hAnsi="Times New Roman" w:cs="Times New Roman"/>
                      <w:sz w:val="28"/>
                      <w:szCs w:val="28"/>
                    </w:rPr>
                    <w:t> </w:t>
                  </w:r>
                </w:p>
              </w:tc>
              <w:tc>
                <w:tcPr>
                  <w:tcW w:w="0" w:type="auto"/>
                  <w:tcMar>
                    <w:top w:w="60" w:type="dxa"/>
                    <w:left w:w="60" w:type="dxa"/>
                    <w:bottom w:w="60" w:type="dxa"/>
                    <w:right w:w="60" w:type="dxa"/>
                  </w:tcMar>
                  <w:vAlign w:val="center"/>
                  <w:hideMark/>
                </w:tcPr>
                <w:p w:rsidR="00DC02DC" w:rsidRPr="00DC02DC" w:rsidRDefault="00DC02DC" w:rsidP="00DC02DC">
                  <w:pPr>
                    <w:rPr>
                      <w:rFonts w:ascii="Times New Roman" w:hAnsi="Times New Roman" w:cs="Times New Roman"/>
                      <w:sz w:val="28"/>
                      <w:szCs w:val="28"/>
                      <w:lang w:val="ru-RU"/>
                    </w:rPr>
                  </w:pPr>
                  <w:r w:rsidRPr="00150833">
                    <w:rPr>
                      <w:rFonts w:ascii="Times New Roman" w:hAnsi="Times New Roman" w:cs="Times New Roman"/>
                      <w:sz w:val="28"/>
                      <w:szCs w:val="28"/>
                    </w:rPr>
                    <w:t> </w:t>
                  </w:r>
                </w:p>
              </w:tc>
              <w:tc>
                <w:tcPr>
                  <w:tcW w:w="0" w:type="auto"/>
                  <w:tcMar>
                    <w:top w:w="60" w:type="dxa"/>
                    <w:left w:w="60" w:type="dxa"/>
                    <w:bottom w:w="60" w:type="dxa"/>
                    <w:right w:w="60" w:type="dxa"/>
                  </w:tcMar>
                  <w:vAlign w:val="center"/>
                  <w:hideMark/>
                </w:tcPr>
                <w:p w:rsidR="00DC02DC" w:rsidRPr="00DC02DC" w:rsidRDefault="00DC02DC" w:rsidP="00DC02DC">
                  <w:pPr>
                    <w:rPr>
                      <w:rFonts w:ascii="Times New Roman" w:hAnsi="Times New Roman" w:cs="Times New Roman"/>
                      <w:sz w:val="28"/>
                      <w:szCs w:val="28"/>
                      <w:lang w:val="ru-RU"/>
                    </w:rPr>
                  </w:pPr>
                  <w:r w:rsidRPr="00150833">
                    <w:rPr>
                      <w:rFonts w:ascii="Times New Roman" w:hAnsi="Times New Roman" w:cs="Times New Roman"/>
                      <w:sz w:val="28"/>
                      <w:szCs w:val="28"/>
                    </w:rPr>
                    <w:t> </w:t>
                  </w:r>
                </w:p>
              </w:tc>
              <w:tc>
                <w:tcPr>
                  <w:tcW w:w="0" w:type="auto"/>
                  <w:tcMar>
                    <w:top w:w="60" w:type="dxa"/>
                    <w:left w:w="60" w:type="dxa"/>
                    <w:bottom w:w="60" w:type="dxa"/>
                    <w:right w:w="60" w:type="dxa"/>
                  </w:tcMar>
                  <w:vAlign w:val="center"/>
                  <w:hideMark/>
                </w:tcPr>
                <w:p w:rsidR="00DC02DC" w:rsidRPr="00DC02DC" w:rsidRDefault="00DC02DC" w:rsidP="00DC02DC">
                  <w:pPr>
                    <w:rPr>
                      <w:rFonts w:ascii="Times New Roman" w:hAnsi="Times New Roman" w:cs="Times New Roman"/>
                      <w:sz w:val="28"/>
                      <w:szCs w:val="28"/>
                      <w:lang w:val="ru-RU"/>
                    </w:rPr>
                  </w:pPr>
                  <w:r w:rsidRPr="00150833">
                    <w:rPr>
                      <w:rFonts w:ascii="Times New Roman" w:hAnsi="Times New Roman" w:cs="Times New Roman"/>
                      <w:sz w:val="28"/>
                      <w:szCs w:val="28"/>
                    </w:rPr>
                    <w:t> </w:t>
                  </w:r>
                </w:p>
              </w:tc>
              <w:tc>
                <w:tcPr>
                  <w:tcW w:w="0" w:type="auto"/>
                  <w:tcMar>
                    <w:top w:w="60" w:type="dxa"/>
                    <w:left w:w="60" w:type="dxa"/>
                    <w:bottom w:w="60" w:type="dxa"/>
                    <w:right w:w="60" w:type="dxa"/>
                  </w:tcMar>
                  <w:vAlign w:val="center"/>
                  <w:hideMark/>
                </w:tcPr>
                <w:p w:rsidR="00DC02DC" w:rsidRPr="00DC02DC" w:rsidRDefault="00DC02DC" w:rsidP="00DC02DC">
                  <w:pPr>
                    <w:rPr>
                      <w:rFonts w:ascii="Times New Roman" w:hAnsi="Times New Roman" w:cs="Times New Roman"/>
                      <w:sz w:val="28"/>
                      <w:szCs w:val="28"/>
                      <w:lang w:val="ru-RU"/>
                    </w:rPr>
                  </w:pPr>
                  <w:r w:rsidRPr="00150833">
                    <w:rPr>
                      <w:rFonts w:ascii="Times New Roman" w:hAnsi="Times New Roman" w:cs="Times New Roman"/>
                      <w:sz w:val="28"/>
                      <w:szCs w:val="28"/>
                    </w:rPr>
                    <w:t> </w:t>
                  </w:r>
                </w:p>
              </w:tc>
              <w:tc>
                <w:tcPr>
                  <w:tcW w:w="0" w:type="auto"/>
                  <w:tcMar>
                    <w:top w:w="60" w:type="dxa"/>
                    <w:left w:w="60" w:type="dxa"/>
                    <w:bottom w:w="60" w:type="dxa"/>
                    <w:right w:w="60" w:type="dxa"/>
                  </w:tcMar>
                  <w:vAlign w:val="center"/>
                  <w:hideMark/>
                </w:tcPr>
                <w:p w:rsidR="00DC02DC" w:rsidRPr="00DC02DC" w:rsidRDefault="00DC02DC" w:rsidP="00DC02DC">
                  <w:pPr>
                    <w:rPr>
                      <w:rFonts w:ascii="Times New Roman" w:hAnsi="Times New Roman" w:cs="Times New Roman"/>
                      <w:sz w:val="28"/>
                      <w:szCs w:val="28"/>
                      <w:lang w:val="ru-RU"/>
                    </w:rPr>
                  </w:pPr>
                  <w:r w:rsidRPr="00150833">
                    <w:rPr>
                      <w:rFonts w:ascii="Times New Roman" w:hAnsi="Times New Roman" w:cs="Times New Roman"/>
                      <w:sz w:val="28"/>
                      <w:szCs w:val="28"/>
                    </w:rPr>
                    <w:t> </w:t>
                  </w:r>
                </w:p>
              </w:tc>
              <w:tc>
                <w:tcPr>
                  <w:tcW w:w="0" w:type="auto"/>
                  <w:tcMar>
                    <w:top w:w="60" w:type="dxa"/>
                    <w:left w:w="60" w:type="dxa"/>
                    <w:bottom w:w="60" w:type="dxa"/>
                    <w:right w:w="60" w:type="dxa"/>
                  </w:tcMar>
                  <w:vAlign w:val="center"/>
                  <w:hideMark/>
                </w:tcPr>
                <w:p w:rsidR="00DC02DC" w:rsidRPr="00DC02DC" w:rsidRDefault="00DC02DC" w:rsidP="00DC02DC">
                  <w:pPr>
                    <w:rPr>
                      <w:rFonts w:ascii="Times New Roman" w:hAnsi="Times New Roman" w:cs="Times New Roman"/>
                      <w:sz w:val="28"/>
                      <w:szCs w:val="28"/>
                      <w:lang w:val="ru-RU"/>
                    </w:rPr>
                  </w:pPr>
                  <w:r w:rsidRPr="00150833">
                    <w:rPr>
                      <w:rFonts w:ascii="Times New Roman" w:hAnsi="Times New Roman" w:cs="Times New Roman"/>
                      <w:sz w:val="28"/>
                      <w:szCs w:val="28"/>
                    </w:rPr>
                    <w:t> </w:t>
                  </w:r>
                </w:p>
              </w:tc>
              <w:tc>
                <w:tcPr>
                  <w:tcW w:w="0" w:type="auto"/>
                  <w:tcMar>
                    <w:top w:w="60" w:type="dxa"/>
                    <w:left w:w="60" w:type="dxa"/>
                    <w:bottom w:w="60" w:type="dxa"/>
                    <w:right w:w="60" w:type="dxa"/>
                  </w:tcMar>
                  <w:vAlign w:val="center"/>
                  <w:hideMark/>
                </w:tcPr>
                <w:p w:rsidR="00DC02DC" w:rsidRPr="00DC02DC" w:rsidRDefault="00DC02DC" w:rsidP="00DC02DC">
                  <w:pPr>
                    <w:rPr>
                      <w:rFonts w:ascii="Times New Roman" w:hAnsi="Times New Roman" w:cs="Times New Roman"/>
                      <w:sz w:val="28"/>
                      <w:szCs w:val="28"/>
                      <w:lang w:val="ru-RU"/>
                    </w:rPr>
                  </w:pPr>
                  <w:r w:rsidRPr="00150833">
                    <w:rPr>
                      <w:rFonts w:ascii="Times New Roman" w:hAnsi="Times New Roman" w:cs="Times New Roman"/>
                      <w:sz w:val="28"/>
                      <w:szCs w:val="28"/>
                    </w:rPr>
                    <w:t> </w:t>
                  </w:r>
                </w:p>
              </w:tc>
            </w:tr>
            <w:tr w:rsidR="00DC02DC" w:rsidRPr="00372FD7" w:rsidTr="00DC02DC">
              <w:tc>
                <w:tcPr>
                  <w:tcW w:w="1659" w:type="dxa"/>
                  <w:tcMar>
                    <w:top w:w="60" w:type="dxa"/>
                    <w:left w:w="60" w:type="dxa"/>
                    <w:bottom w:w="60" w:type="dxa"/>
                    <w:right w:w="60" w:type="dxa"/>
                  </w:tcMar>
                  <w:vAlign w:val="center"/>
                  <w:hideMark/>
                </w:tcPr>
                <w:p w:rsidR="00DC02DC" w:rsidRPr="00DC02DC" w:rsidRDefault="00DC02DC" w:rsidP="00DC02DC">
                  <w:pPr>
                    <w:rPr>
                      <w:rFonts w:ascii="Times New Roman" w:hAnsi="Times New Roman" w:cs="Times New Roman"/>
                      <w:sz w:val="28"/>
                      <w:szCs w:val="28"/>
                      <w:lang w:val="ru-RU"/>
                    </w:rPr>
                  </w:pPr>
                </w:p>
              </w:tc>
              <w:tc>
                <w:tcPr>
                  <w:tcW w:w="1221" w:type="dxa"/>
                  <w:tcMar>
                    <w:top w:w="60" w:type="dxa"/>
                    <w:left w:w="60" w:type="dxa"/>
                    <w:bottom w:w="60" w:type="dxa"/>
                    <w:right w:w="60" w:type="dxa"/>
                  </w:tcMar>
                  <w:vAlign w:val="center"/>
                  <w:hideMark/>
                </w:tcPr>
                <w:p w:rsidR="00DC02DC" w:rsidRPr="00DC02DC" w:rsidRDefault="00DC02DC" w:rsidP="00DC02DC">
                  <w:pPr>
                    <w:rPr>
                      <w:rFonts w:ascii="Times New Roman" w:hAnsi="Times New Roman" w:cs="Times New Roman"/>
                      <w:sz w:val="28"/>
                      <w:szCs w:val="28"/>
                      <w:lang w:val="ru-RU"/>
                    </w:rPr>
                  </w:pPr>
                </w:p>
              </w:tc>
              <w:tc>
                <w:tcPr>
                  <w:tcW w:w="284" w:type="dxa"/>
                  <w:tcMar>
                    <w:top w:w="60" w:type="dxa"/>
                    <w:left w:w="60" w:type="dxa"/>
                    <w:bottom w:w="60" w:type="dxa"/>
                    <w:right w:w="60" w:type="dxa"/>
                  </w:tcMar>
                  <w:vAlign w:val="center"/>
                  <w:hideMark/>
                </w:tcPr>
                <w:p w:rsidR="00DC02DC" w:rsidRPr="00DC02DC" w:rsidRDefault="00DC02DC" w:rsidP="00DC02DC">
                  <w:pPr>
                    <w:rPr>
                      <w:rFonts w:ascii="Times New Roman" w:hAnsi="Times New Roman" w:cs="Times New Roman"/>
                      <w:sz w:val="28"/>
                      <w:szCs w:val="28"/>
                      <w:lang w:val="ru-RU"/>
                    </w:rPr>
                  </w:pPr>
                </w:p>
              </w:tc>
              <w:tc>
                <w:tcPr>
                  <w:tcW w:w="176" w:type="dxa"/>
                  <w:tcMar>
                    <w:top w:w="60" w:type="dxa"/>
                    <w:left w:w="60" w:type="dxa"/>
                    <w:bottom w:w="60" w:type="dxa"/>
                    <w:right w:w="60" w:type="dxa"/>
                  </w:tcMar>
                  <w:vAlign w:val="center"/>
                  <w:hideMark/>
                </w:tcPr>
                <w:p w:rsidR="00DC02DC" w:rsidRPr="00DC02DC" w:rsidRDefault="00DC02DC" w:rsidP="00DC02DC">
                  <w:pPr>
                    <w:rPr>
                      <w:rFonts w:ascii="Times New Roman" w:hAnsi="Times New Roman" w:cs="Times New Roman"/>
                      <w:sz w:val="28"/>
                      <w:szCs w:val="28"/>
                      <w:lang w:val="ru-RU"/>
                    </w:rPr>
                  </w:pPr>
                </w:p>
              </w:tc>
              <w:tc>
                <w:tcPr>
                  <w:tcW w:w="176" w:type="dxa"/>
                  <w:tcMar>
                    <w:top w:w="60" w:type="dxa"/>
                    <w:left w:w="60" w:type="dxa"/>
                    <w:bottom w:w="60" w:type="dxa"/>
                    <w:right w:w="60" w:type="dxa"/>
                  </w:tcMar>
                  <w:vAlign w:val="center"/>
                  <w:hideMark/>
                </w:tcPr>
                <w:p w:rsidR="00DC02DC" w:rsidRPr="00DC02DC" w:rsidRDefault="00DC02DC" w:rsidP="00DC02DC">
                  <w:pPr>
                    <w:rPr>
                      <w:rFonts w:ascii="Times New Roman" w:hAnsi="Times New Roman" w:cs="Times New Roman"/>
                      <w:sz w:val="28"/>
                      <w:szCs w:val="28"/>
                      <w:lang w:val="ru-RU"/>
                    </w:rPr>
                  </w:pPr>
                </w:p>
              </w:tc>
              <w:tc>
                <w:tcPr>
                  <w:tcW w:w="284" w:type="dxa"/>
                  <w:tcMar>
                    <w:top w:w="60" w:type="dxa"/>
                    <w:left w:w="60" w:type="dxa"/>
                    <w:bottom w:w="60" w:type="dxa"/>
                    <w:right w:w="60" w:type="dxa"/>
                  </w:tcMar>
                  <w:vAlign w:val="center"/>
                  <w:hideMark/>
                </w:tcPr>
                <w:p w:rsidR="00DC02DC" w:rsidRPr="00DC02DC" w:rsidRDefault="00DC02DC" w:rsidP="00DC02DC">
                  <w:pPr>
                    <w:rPr>
                      <w:rFonts w:ascii="Times New Roman" w:hAnsi="Times New Roman" w:cs="Times New Roman"/>
                      <w:sz w:val="28"/>
                      <w:szCs w:val="28"/>
                      <w:lang w:val="ru-RU"/>
                    </w:rPr>
                  </w:pPr>
                </w:p>
              </w:tc>
              <w:tc>
                <w:tcPr>
                  <w:tcW w:w="2809" w:type="dxa"/>
                  <w:tcMar>
                    <w:top w:w="60" w:type="dxa"/>
                    <w:left w:w="60" w:type="dxa"/>
                    <w:bottom w:w="60" w:type="dxa"/>
                    <w:right w:w="60" w:type="dxa"/>
                  </w:tcMar>
                  <w:vAlign w:val="center"/>
                  <w:hideMark/>
                </w:tcPr>
                <w:p w:rsidR="00DC02DC" w:rsidRPr="00DC02DC" w:rsidRDefault="00DC02DC" w:rsidP="00DC02DC">
                  <w:pPr>
                    <w:rPr>
                      <w:rFonts w:ascii="Times New Roman" w:hAnsi="Times New Roman" w:cs="Times New Roman"/>
                      <w:sz w:val="28"/>
                      <w:szCs w:val="28"/>
                      <w:lang w:val="ru-RU"/>
                    </w:rPr>
                  </w:pPr>
                </w:p>
              </w:tc>
              <w:tc>
                <w:tcPr>
                  <w:tcW w:w="2646" w:type="dxa"/>
                  <w:tcMar>
                    <w:top w:w="60" w:type="dxa"/>
                    <w:left w:w="60" w:type="dxa"/>
                    <w:bottom w:w="60" w:type="dxa"/>
                    <w:right w:w="60" w:type="dxa"/>
                  </w:tcMar>
                  <w:vAlign w:val="center"/>
                  <w:hideMark/>
                </w:tcPr>
                <w:p w:rsidR="00DC02DC" w:rsidRPr="00DC02DC" w:rsidRDefault="00DC02DC" w:rsidP="00DC02DC">
                  <w:pPr>
                    <w:rPr>
                      <w:rFonts w:ascii="Times New Roman" w:hAnsi="Times New Roman" w:cs="Times New Roman"/>
                      <w:sz w:val="28"/>
                      <w:szCs w:val="28"/>
                      <w:lang w:val="ru-RU"/>
                    </w:rPr>
                  </w:pPr>
                </w:p>
              </w:tc>
            </w:tr>
          </w:tbl>
          <w:p w:rsidR="00DC02DC" w:rsidRPr="00DC02DC" w:rsidRDefault="00DC02DC" w:rsidP="00DC02DC">
            <w:pPr>
              <w:rPr>
                <w:rFonts w:ascii="Times New Roman" w:hAnsi="Times New Roman" w:cs="Times New Roman"/>
                <w:sz w:val="28"/>
                <w:szCs w:val="28"/>
                <w:lang w:val="ru-RU"/>
              </w:rPr>
            </w:pPr>
          </w:p>
        </w:tc>
      </w:tr>
    </w:tbl>
    <w:p w:rsidR="00DC02DC" w:rsidRPr="00DC02DC" w:rsidRDefault="00DC02DC" w:rsidP="00DC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tbl>
      <w:tblPr>
        <w:tblW w:w="10916" w:type="dxa"/>
        <w:tblInd w:w="-719" w:type="dxa"/>
        <w:tblCellMar>
          <w:top w:w="15" w:type="dxa"/>
          <w:left w:w="15" w:type="dxa"/>
          <w:bottom w:w="15" w:type="dxa"/>
          <w:right w:w="15" w:type="dxa"/>
        </w:tblCellMar>
        <w:tblLook w:val="04A0" w:firstRow="1" w:lastRow="0" w:firstColumn="1" w:lastColumn="0" w:noHBand="0" w:noVBand="1"/>
      </w:tblPr>
      <w:tblGrid>
        <w:gridCol w:w="462"/>
        <w:gridCol w:w="552"/>
        <w:gridCol w:w="584"/>
        <w:gridCol w:w="1442"/>
        <w:gridCol w:w="509"/>
        <w:gridCol w:w="480"/>
        <w:gridCol w:w="960"/>
        <w:gridCol w:w="855"/>
        <w:gridCol w:w="607"/>
        <w:gridCol w:w="519"/>
        <w:gridCol w:w="519"/>
        <w:gridCol w:w="551"/>
        <w:gridCol w:w="551"/>
        <w:gridCol w:w="771"/>
        <w:gridCol w:w="777"/>
        <w:gridCol w:w="777"/>
      </w:tblGrid>
      <w:tr w:rsidR="00DC02DC" w:rsidRPr="00372FD7" w:rsidTr="00DC02D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jc w:val="center"/>
              <w:rPr>
                <w:rFonts w:ascii="Times New Roman" w:hAnsi="Times New Roman" w:cs="Times New Roman"/>
                <w:sz w:val="16"/>
                <w:szCs w:val="16"/>
              </w:rPr>
            </w:pPr>
            <w:r w:rsidRPr="00764214">
              <w:rPr>
                <w:rStyle w:val="small"/>
                <w:rFonts w:ascii="Times New Roman" w:hAnsi="Times New Roman" w:cs="Times New Roman"/>
              </w:rPr>
              <w:t>Дата</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jc w:val="center"/>
              <w:rPr>
                <w:rFonts w:ascii="Times New Roman" w:hAnsi="Times New Roman" w:cs="Times New Roman"/>
                <w:sz w:val="16"/>
                <w:szCs w:val="16"/>
              </w:rPr>
            </w:pPr>
            <w:r w:rsidRPr="00764214">
              <w:rPr>
                <w:rStyle w:val="small"/>
                <w:rFonts w:ascii="Times New Roman" w:hAnsi="Times New Roman" w:cs="Times New Roman"/>
              </w:rPr>
              <w:t>Инвентарный</w:t>
            </w:r>
            <w:r w:rsidRPr="00764214">
              <w:rPr>
                <w:rFonts w:ascii="Times New Roman" w:hAnsi="Times New Roman" w:cs="Times New Roman"/>
                <w:sz w:val="16"/>
                <w:szCs w:val="16"/>
              </w:rPr>
              <w:br/>
            </w:r>
            <w:r w:rsidRPr="00764214">
              <w:rPr>
                <w:rStyle w:val="small"/>
                <w:rFonts w:ascii="Times New Roman" w:hAnsi="Times New Roman" w:cs="Times New Roman"/>
              </w:rPr>
              <w:t>номер</w:t>
            </w:r>
            <w:r w:rsidRPr="00764214">
              <w:rPr>
                <w:rFonts w:ascii="Times New Roman" w:hAnsi="Times New Roman" w:cs="Times New Roman"/>
                <w:sz w:val="16"/>
                <w:szCs w:val="16"/>
              </w:rPr>
              <w:br/>
            </w:r>
            <w:r w:rsidRPr="00764214">
              <w:rPr>
                <w:rStyle w:val="small"/>
                <w:rFonts w:ascii="Times New Roman" w:hAnsi="Times New Roman" w:cs="Times New Roman"/>
              </w:rPr>
              <w:t>автомобиля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DC02DC" w:rsidRDefault="00DC02DC" w:rsidP="00DC02DC">
            <w:pPr>
              <w:jc w:val="center"/>
              <w:rPr>
                <w:rFonts w:ascii="Times New Roman" w:hAnsi="Times New Roman" w:cs="Times New Roman"/>
                <w:sz w:val="16"/>
                <w:szCs w:val="16"/>
                <w:lang w:val="ru-RU"/>
              </w:rPr>
            </w:pPr>
            <w:r w:rsidRPr="00DC02DC">
              <w:rPr>
                <w:rStyle w:val="small"/>
                <w:rFonts w:ascii="Times New Roman" w:hAnsi="Times New Roman" w:cs="Times New Roman"/>
                <w:lang w:val="ru-RU"/>
              </w:rPr>
              <w:t xml:space="preserve">Марка и </w:t>
            </w:r>
            <w:r w:rsidRPr="00DC02DC">
              <w:rPr>
                <w:rFonts w:ascii="Times New Roman" w:hAnsi="Times New Roman" w:cs="Times New Roman"/>
                <w:sz w:val="16"/>
                <w:szCs w:val="16"/>
                <w:lang w:val="ru-RU"/>
              </w:rPr>
              <w:br/>
            </w:r>
            <w:r w:rsidRPr="00DC02DC">
              <w:rPr>
                <w:rStyle w:val="small"/>
                <w:rFonts w:ascii="Times New Roman" w:hAnsi="Times New Roman" w:cs="Times New Roman"/>
                <w:lang w:val="ru-RU"/>
              </w:rPr>
              <w:t>модель</w:t>
            </w:r>
            <w:r w:rsidRPr="00DC02DC">
              <w:rPr>
                <w:rFonts w:ascii="Times New Roman" w:hAnsi="Times New Roman" w:cs="Times New Roman"/>
                <w:sz w:val="16"/>
                <w:szCs w:val="16"/>
                <w:lang w:val="ru-RU"/>
              </w:rPr>
              <w:br/>
            </w:r>
            <w:r w:rsidRPr="00DC02DC">
              <w:rPr>
                <w:rStyle w:val="small"/>
                <w:rFonts w:ascii="Times New Roman" w:hAnsi="Times New Roman" w:cs="Times New Roman"/>
                <w:lang w:val="ru-RU"/>
              </w:rPr>
              <w:t>автомобиля, его</w:t>
            </w:r>
            <w:r w:rsidRPr="00DC02DC">
              <w:rPr>
                <w:rFonts w:ascii="Times New Roman" w:hAnsi="Times New Roman" w:cs="Times New Roman"/>
                <w:sz w:val="16"/>
                <w:szCs w:val="16"/>
                <w:lang w:val="ru-RU"/>
              </w:rPr>
              <w:br/>
            </w:r>
            <w:r w:rsidRPr="00DC02DC">
              <w:rPr>
                <w:rStyle w:val="small"/>
                <w:rFonts w:ascii="Times New Roman" w:hAnsi="Times New Roman" w:cs="Times New Roman"/>
                <w:lang w:val="ru-RU"/>
              </w:rPr>
              <w:t>государственный</w:t>
            </w:r>
            <w:r w:rsidRPr="00DC02DC">
              <w:rPr>
                <w:rFonts w:ascii="Times New Roman" w:hAnsi="Times New Roman" w:cs="Times New Roman"/>
                <w:sz w:val="16"/>
                <w:szCs w:val="16"/>
                <w:lang w:val="ru-RU"/>
              </w:rPr>
              <w:br/>
            </w:r>
            <w:r w:rsidRPr="00DC02DC">
              <w:rPr>
                <w:rStyle w:val="small"/>
                <w:rFonts w:ascii="Times New Roman" w:hAnsi="Times New Roman" w:cs="Times New Roman"/>
                <w:lang w:val="ru-RU"/>
              </w:rPr>
              <w:t>номер</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DC02DC" w:rsidRDefault="00DC02DC" w:rsidP="00DC02DC">
            <w:pPr>
              <w:jc w:val="center"/>
              <w:rPr>
                <w:rFonts w:ascii="Times New Roman" w:hAnsi="Times New Roman" w:cs="Times New Roman"/>
                <w:sz w:val="16"/>
                <w:szCs w:val="16"/>
                <w:lang w:val="ru-RU"/>
              </w:rPr>
            </w:pPr>
            <w:r w:rsidRPr="00DC02DC">
              <w:rPr>
                <w:rStyle w:val="small"/>
                <w:rFonts w:ascii="Times New Roman" w:hAnsi="Times New Roman" w:cs="Times New Roman"/>
                <w:lang w:val="ru-RU"/>
              </w:rPr>
              <w:t>Показания</w:t>
            </w:r>
            <w:r w:rsidRPr="00DC02DC">
              <w:rPr>
                <w:rFonts w:ascii="Times New Roman" w:hAnsi="Times New Roman" w:cs="Times New Roman"/>
                <w:sz w:val="16"/>
                <w:szCs w:val="16"/>
                <w:lang w:val="ru-RU"/>
              </w:rPr>
              <w:br/>
            </w:r>
            <w:r w:rsidRPr="00DC02DC">
              <w:rPr>
                <w:rStyle w:val="small"/>
                <w:rFonts w:ascii="Times New Roman" w:hAnsi="Times New Roman" w:cs="Times New Roman"/>
                <w:lang w:val="ru-RU"/>
              </w:rPr>
              <w:t>спидометра</w:t>
            </w:r>
            <w:r w:rsidRPr="00DC02DC">
              <w:rPr>
                <w:rFonts w:ascii="Times New Roman" w:hAnsi="Times New Roman" w:cs="Times New Roman"/>
                <w:sz w:val="16"/>
                <w:szCs w:val="16"/>
                <w:lang w:val="ru-RU"/>
              </w:rPr>
              <w:br/>
            </w:r>
            <w:r w:rsidRPr="00DC02DC">
              <w:rPr>
                <w:rStyle w:val="small"/>
                <w:rFonts w:ascii="Times New Roman" w:hAnsi="Times New Roman" w:cs="Times New Roman"/>
                <w:lang w:val="ru-RU"/>
              </w:rPr>
              <w:t>при</w:t>
            </w:r>
            <w:r w:rsidRPr="00DC02DC">
              <w:rPr>
                <w:rFonts w:ascii="Times New Roman" w:hAnsi="Times New Roman" w:cs="Times New Roman"/>
                <w:sz w:val="16"/>
                <w:szCs w:val="16"/>
                <w:lang w:val="ru-RU"/>
              </w:rPr>
              <w:br/>
            </w:r>
            <w:r w:rsidRPr="00DC02DC">
              <w:rPr>
                <w:rStyle w:val="small"/>
                <w:rFonts w:ascii="Times New Roman" w:hAnsi="Times New Roman" w:cs="Times New Roman"/>
                <w:lang w:val="ru-RU"/>
              </w:rPr>
              <w:t>установке,</w:t>
            </w:r>
            <w:r w:rsidRPr="00DC02DC">
              <w:rPr>
                <w:rFonts w:ascii="Times New Roman" w:hAnsi="Times New Roman" w:cs="Times New Roman"/>
                <w:sz w:val="16"/>
                <w:szCs w:val="16"/>
                <w:lang w:val="ru-RU"/>
              </w:rPr>
              <w:br/>
            </w:r>
            <w:r w:rsidRPr="00DC02DC">
              <w:rPr>
                <w:rStyle w:val="small"/>
                <w:rFonts w:ascii="Times New Roman" w:hAnsi="Times New Roman" w:cs="Times New Roman"/>
                <w:lang w:val="ru-RU"/>
              </w:rPr>
              <w:t>тыс. км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DC02DC" w:rsidRDefault="00DC02DC" w:rsidP="00DC02DC">
            <w:pPr>
              <w:jc w:val="center"/>
              <w:rPr>
                <w:rFonts w:ascii="Times New Roman" w:hAnsi="Times New Roman" w:cs="Times New Roman"/>
                <w:sz w:val="16"/>
                <w:szCs w:val="16"/>
                <w:lang w:val="ru-RU"/>
              </w:rPr>
            </w:pPr>
            <w:r w:rsidRPr="00DC02DC">
              <w:rPr>
                <w:rStyle w:val="small"/>
                <w:rFonts w:ascii="Times New Roman" w:hAnsi="Times New Roman" w:cs="Times New Roman"/>
                <w:lang w:val="ru-RU"/>
              </w:rPr>
              <w:t>Показания</w:t>
            </w:r>
            <w:r w:rsidRPr="00DC02DC">
              <w:rPr>
                <w:rFonts w:ascii="Times New Roman" w:hAnsi="Times New Roman" w:cs="Times New Roman"/>
                <w:sz w:val="16"/>
                <w:szCs w:val="16"/>
                <w:lang w:val="ru-RU"/>
              </w:rPr>
              <w:br/>
            </w:r>
            <w:r w:rsidRPr="00DC02DC">
              <w:rPr>
                <w:rStyle w:val="small"/>
                <w:rFonts w:ascii="Times New Roman" w:hAnsi="Times New Roman" w:cs="Times New Roman"/>
                <w:lang w:val="ru-RU"/>
              </w:rPr>
              <w:t>спидометра</w:t>
            </w:r>
            <w:r w:rsidRPr="00DC02DC">
              <w:rPr>
                <w:rFonts w:ascii="Times New Roman" w:hAnsi="Times New Roman" w:cs="Times New Roman"/>
                <w:sz w:val="16"/>
                <w:szCs w:val="16"/>
                <w:lang w:val="ru-RU"/>
              </w:rPr>
              <w:br/>
            </w:r>
            <w:r w:rsidRPr="00DC02DC">
              <w:rPr>
                <w:rStyle w:val="small"/>
                <w:rFonts w:ascii="Times New Roman" w:hAnsi="Times New Roman" w:cs="Times New Roman"/>
                <w:lang w:val="ru-RU"/>
              </w:rPr>
              <w:t xml:space="preserve">при </w:t>
            </w:r>
            <w:r w:rsidRPr="00DC02DC">
              <w:rPr>
                <w:rFonts w:ascii="Times New Roman" w:hAnsi="Times New Roman" w:cs="Times New Roman"/>
                <w:sz w:val="16"/>
                <w:szCs w:val="16"/>
                <w:lang w:val="ru-RU"/>
              </w:rPr>
              <w:br/>
            </w:r>
            <w:r w:rsidRPr="00DC02DC">
              <w:rPr>
                <w:rStyle w:val="small"/>
                <w:rFonts w:ascii="Times New Roman" w:hAnsi="Times New Roman" w:cs="Times New Roman"/>
                <w:lang w:val="ru-RU"/>
              </w:rPr>
              <w:t>снятии,</w:t>
            </w:r>
            <w:r w:rsidRPr="00DC02DC">
              <w:rPr>
                <w:rFonts w:ascii="Times New Roman" w:hAnsi="Times New Roman" w:cs="Times New Roman"/>
                <w:sz w:val="16"/>
                <w:szCs w:val="16"/>
                <w:lang w:val="ru-RU"/>
              </w:rPr>
              <w:br/>
            </w:r>
            <w:r w:rsidRPr="00DC02DC">
              <w:rPr>
                <w:rStyle w:val="small"/>
                <w:rFonts w:ascii="Times New Roman" w:hAnsi="Times New Roman" w:cs="Times New Roman"/>
                <w:lang w:val="ru-RU"/>
              </w:rPr>
              <w:t>тыс. км</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jc w:val="center"/>
              <w:rPr>
                <w:rFonts w:ascii="Times New Roman" w:hAnsi="Times New Roman" w:cs="Times New Roman"/>
                <w:sz w:val="16"/>
                <w:szCs w:val="16"/>
              </w:rPr>
            </w:pPr>
            <w:r w:rsidRPr="00764214">
              <w:rPr>
                <w:rStyle w:val="small"/>
                <w:rFonts w:ascii="Times New Roman" w:hAnsi="Times New Roman" w:cs="Times New Roman"/>
              </w:rPr>
              <w:t>Дата</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DC02DC" w:rsidRDefault="00DC02DC" w:rsidP="00DC02DC">
            <w:pPr>
              <w:jc w:val="center"/>
              <w:rPr>
                <w:rFonts w:ascii="Times New Roman" w:hAnsi="Times New Roman" w:cs="Times New Roman"/>
                <w:sz w:val="16"/>
                <w:szCs w:val="16"/>
                <w:lang w:val="ru-RU"/>
              </w:rPr>
            </w:pPr>
            <w:r w:rsidRPr="00DC02DC">
              <w:rPr>
                <w:rStyle w:val="small"/>
                <w:rFonts w:ascii="Times New Roman" w:hAnsi="Times New Roman" w:cs="Times New Roman"/>
                <w:lang w:val="ru-RU"/>
              </w:rPr>
              <w:t>Техническое</w:t>
            </w:r>
            <w:r w:rsidRPr="00DC02DC">
              <w:rPr>
                <w:rFonts w:ascii="Times New Roman" w:hAnsi="Times New Roman" w:cs="Times New Roman"/>
                <w:sz w:val="16"/>
                <w:szCs w:val="16"/>
                <w:lang w:val="ru-RU"/>
              </w:rPr>
              <w:br/>
            </w:r>
            <w:r w:rsidRPr="00DC02DC">
              <w:rPr>
                <w:rStyle w:val="small"/>
                <w:rFonts w:ascii="Times New Roman" w:hAnsi="Times New Roman" w:cs="Times New Roman"/>
                <w:lang w:val="ru-RU"/>
              </w:rPr>
              <w:t>состояние</w:t>
            </w:r>
            <w:r w:rsidRPr="00DC02DC">
              <w:rPr>
                <w:rFonts w:ascii="Times New Roman" w:hAnsi="Times New Roman" w:cs="Times New Roman"/>
                <w:sz w:val="16"/>
                <w:szCs w:val="16"/>
                <w:lang w:val="ru-RU"/>
              </w:rPr>
              <w:br/>
            </w:r>
            <w:r w:rsidRPr="00DC02DC">
              <w:rPr>
                <w:rStyle w:val="small"/>
                <w:rFonts w:ascii="Times New Roman" w:hAnsi="Times New Roman" w:cs="Times New Roman"/>
                <w:lang w:val="ru-RU"/>
              </w:rPr>
              <w:t>шины при</w:t>
            </w:r>
            <w:r w:rsidRPr="00DC02DC">
              <w:rPr>
                <w:rFonts w:ascii="Times New Roman" w:hAnsi="Times New Roman" w:cs="Times New Roman"/>
                <w:sz w:val="16"/>
                <w:szCs w:val="16"/>
                <w:lang w:val="ru-RU"/>
              </w:rPr>
              <w:br/>
            </w:r>
            <w:r w:rsidRPr="00DC02DC">
              <w:rPr>
                <w:rStyle w:val="small"/>
                <w:rFonts w:ascii="Times New Roman" w:hAnsi="Times New Roman" w:cs="Times New Roman"/>
                <w:lang w:val="ru-RU"/>
              </w:rPr>
              <w:t>установке</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DC02DC" w:rsidRDefault="00DC02DC" w:rsidP="00DC02DC">
            <w:pPr>
              <w:jc w:val="center"/>
              <w:rPr>
                <w:rFonts w:ascii="Times New Roman" w:hAnsi="Times New Roman" w:cs="Times New Roman"/>
                <w:sz w:val="16"/>
                <w:szCs w:val="16"/>
                <w:lang w:val="ru-RU"/>
              </w:rPr>
            </w:pPr>
            <w:r w:rsidRPr="00DC02DC">
              <w:rPr>
                <w:rStyle w:val="small"/>
                <w:rFonts w:ascii="Times New Roman" w:hAnsi="Times New Roman" w:cs="Times New Roman"/>
                <w:lang w:val="ru-RU"/>
              </w:rPr>
              <w:t>Причины</w:t>
            </w:r>
            <w:r w:rsidRPr="00DC02DC">
              <w:rPr>
                <w:rFonts w:ascii="Times New Roman" w:hAnsi="Times New Roman" w:cs="Times New Roman"/>
                <w:sz w:val="16"/>
                <w:szCs w:val="16"/>
                <w:lang w:val="ru-RU"/>
              </w:rPr>
              <w:br/>
            </w:r>
            <w:r w:rsidRPr="00DC02DC">
              <w:rPr>
                <w:rStyle w:val="small"/>
                <w:rFonts w:ascii="Times New Roman" w:hAnsi="Times New Roman" w:cs="Times New Roman"/>
                <w:lang w:val="ru-RU"/>
              </w:rPr>
              <w:t>снятия</w:t>
            </w:r>
            <w:r w:rsidRPr="00DC02DC">
              <w:rPr>
                <w:rFonts w:ascii="Times New Roman" w:hAnsi="Times New Roman" w:cs="Times New Roman"/>
                <w:sz w:val="16"/>
                <w:szCs w:val="16"/>
                <w:lang w:val="ru-RU"/>
              </w:rPr>
              <w:br/>
            </w:r>
            <w:r w:rsidRPr="00DC02DC">
              <w:rPr>
                <w:rStyle w:val="small"/>
                <w:rFonts w:ascii="Times New Roman" w:hAnsi="Times New Roman" w:cs="Times New Roman"/>
                <w:lang w:val="ru-RU"/>
              </w:rPr>
              <w:t xml:space="preserve">шины с </w:t>
            </w:r>
            <w:r w:rsidRPr="00DC02DC">
              <w:rPr>
                <w:rFonts w:ascii="Times New Roman" w:hAnsi="Times New Roman" w:cs="Times New Roman"/>
                <w:sz w:val="16"/>
                <w:szCs w:val="16"/>
                <w:lang w:val="ru-RU"/>
              </w:rPr>
              <w:br/>
            </w:r>
            <w:r w:rsidRPr="00DC02DC">
              <w:rPr>
                <w:rStyle w:val="small"/>
                <w:rFonts w:ascii="Times New Roman" w:hAnsi="Times New Roman" w:cs="Times New Roman"/>
                <w:lang w:val="ru-RU"/>
              </w:rPr>
              <w:t>эксплуатации</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jc w:val="center"/>
              <w:rPr>
                <w:rFonts w:ascii="Times New Roman" w:hAnsi="Times New Roman" w:cs="Times New Roman"/>
                <w:sz w:val="16"/>
                <w:szCs w:val="16"/>
              </w:rPr>
            </w:pPr>
            <w:r w:rsidRPr="00764214">
              <w:rPr>
                <w:rStyle w:val="small"/>
                <w:rFonts w:ascii="Times New Roman" w:hAnsi="Times New Roman" w:cs="Times New Roman"/>
              </w:rPr>
              <w:t>Подпись</w:t>
            </w:r>
            <w:r w:rsidRPr="00764214">
              <w:rPr>
                <w:rFonts w:ascii="Times New Roman" w:hAnsi="Times New Roman" w:cs="Times New Roman"/>
                <w:sz w:val="16"/>
                <w:szCs w:val="16"/>
              </w:rPr>
              <w:br/>
            </w:r>
            <w:r w:rsidRPr="00764214">
              <w:rPr>
                <w:rStyle w:val="small"/>
                <w:rFonts w:ascii="Times New Roman" w:hAnsi="Times New Roman" w:cs="Times New Roman"/>
              </w:rPr>
              <w:t>водителя</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DC02DC" w:rsidRDefault="00DC02DC" w:rsidP="00DC02DC">
            <w:pPr>
              <w:jc w:val="center"/>
              <w:rPr>
                <w:rFonts w:ascii="Times New Roman" w:hAnsi="Times New Roman" w:cs="Times New Roman"/>
                <w:sz w:val="16"/>
                <w:szCs w:val="16"/>
                <w:lang w:val="ru-RU"/>
              </w:rPr>
            </w:pPr>
            <w:r w:rsidRPr="00DC02DC">
              <w:rPr>
                <w:rStyle w:val="small"/>
                <w:rFonts w:ascii="Times New Roman" w:hAnsi="Times New Roman" w:cs="Times New Roman"/>
                <w:lang w:val="ru-RU"/>
              </w:rPr>
              <w:t>Заключение</w:t>
            </w:r>
            <w:r w:rsidRPr="00DC02DC">
              <w:rPr>
                <w:rFonts w:ascii="Times New Roman" w:hAnsi="Times New Roman" w:cs="Times New Roman"/>
                <w:sz w:val="16"/>
                <w:szCs w:val="16"/>
                <w:lang w:val="ru-RU"/>
              </w:rPr>
              <w:br/>
            </w:r>
            <w:r w:rsidRPr="00DC02DC">
              <w:rPr>
                <w:rStyle w:val="small"/>
                <w:rFonts w:ascii="Times New Roman" w:hAnsi="Times New Roman" w:cs="Times New Roman"/>
                <w:lang w:val="ru-RU"/>
              </w:rPr>
              <w:t xml:space="preserve">комиссии по </w:t>
            </w:r>
            <w:r w:rsidRPr="00DC02DC">
              <w:rPr>
                <w:rFonts w:ascii="Times New Roman" w:hAnsi="Times New Roman" w:cs="Times New Roman"/>
                <w:sz w:val="16"/>
                <w:szCs w:val="16"/>
                <w:lang w:val="ru-RU"/>
              </w:rPr>
              <w:br/>
            </w:r>
            <w:r w:rsidRPr="00DC02DC">
              <w:rPr>
                <w:rStyle w:val="small"/>
                <w:rFonts w:ascii="Times New Roman" w:hAnsi="Times New Roman" w:cs="Times New Roman"/>
                <w:lang w:val="ru-RU"/>
              </w:rPr>
              <w:t>определению</w:t>
            </w:r>
            <w:r w:rsidRPr="00DC02DC">
              <w:rPr>
                <w:rFonts w:ascii="Times New Roman" w:hAnsi="Times New Roman" w:cs="Times New Roman"/>
                <w:sz w:val="16"/>
                <w:szCs w:val="16"/>
                <w:lang w:val="ru-RU"/>
              </w:rPr>
              <w:br/>
            </w:r>
            <w:r w:rsidRPr="00DC02DC">
              <w:rPr>
                <w:rStyle w:val="small"/>
                <w:rFonts w:ascii="Times New Roman" w:hAnsi="Times New Roman" w:cs="Times New Roman"/>
                <w:lang w:val="ru-RU"/>
              </w:rPr>
              <w:t>пригодности</w:t>
            </w:r>
            <w:r w:rsidRPr="00DC02DC">
              <w:rPr>
                <w:rFonts w:ascii="Times New Roman" w:hAnsi="Times New Roman" w:cs="Times New Roman"/>
                <w:sz w:val="16"/>
                <w:szCs w:val="16"/>
                <w:lang w:val="ru-RU"/>
              </w:rPr>
              <w:br/>
            </w:r>
            <w:r w:rsidRPr="00DC02DC">
              <w:rPr>
                <w:rStyle w:val="small"/>
                <w:rFonts w:ascii="Times New Roman" w:hAnsi="Times New Roman" w:cs="Times New Roman"/>
                <w:lang w:val="ru-RU"/>
              </w:rPr>
              <w:t>шины к</w:t>
            </w:r>
            <w:r w:rsidRPr="00DC02DC">
              <w:rPr>
                <w:rFonts w:ascii="Times New Roman" w:hAnsi="Times New Roman" w:cs="Times New Roman"/>
                <w:sz w:val="16"/>
                <w:szCs w:val="16"/>
                <w:lang w:val="ru-RU"/>
              </w:rPr>
              <w:br/>
            </w:r>
            <w:r w:rsidRPr="00DC02DC">
              <w:rPr>
                <w:rStyle w:val="small"/>
                <w:rFonts w:ascii="Times New Roman" w:hAnsi="Times New Roman" w:cs="Times New Roman"/>
                <w:lang w:val="ru-RU"/>
              </w:rPr>
              <w:t>эксплуатации</w:t>
            </w:r>
            <w:r w:rsidRPr="00DC02DC">
              <w:rPr>
                <w:rFonts w:ascii="Times New Roman" w:hAnsi="Times New Roman" w:cs="Times New Roman"/>
                <w:sz w:val="16"/>
                <w:szCs w:val="16"/>
                <w:lang w:val="ru-RU"/>
              </w:rPr>
              <w:br/>
            </w:r>
            <w:r w:rsidRPr="00DC02DC">
              <w:rPr>
                <w:rStyle w:val="small"/>
                <w:rFonts w:ascii="Times New Roman" w:hAnsi="Times New Roman" w:cs="Times New Roman"/>
                <w:lang w:val="ru-RU"/>
              </w:rPr>
              <w:t>(на восстановление,</w:t>
            </w:r>
            <w:r w:rsidRPr="00DC02DC">
              <w:rPr>
                <w:rFonts w:ascii="Times New Roman" w:hAnsi="Times New Roman" w:cs="Times New Roman"/>
                <w:sz w:val="16"/>
                <w:szCs w:val="16"/>
                <w:lang w:val="ru-RU"/>
              </w:rPr>
              <w:br/>
            </w:r>
            <w:r w:rsidRPr="00DC02DC">
              <w:rPr>
                <w:rStyle w:val="small"/>
                <w:rFonts w:ascii="Times New Roman" w:hAnsi="Times New Roman" w:cs="Times New Roman"/>
                <w:lang w:val="ru-RU"/>
              </w:rPr>
              <w:t>углубление</w:t>
            </w:r>
            <w:r w:rsidRPr="00DC02DC">
              <w:rPr>
                <w:rFonts w:ascii="Times New Roman" w:hAnsi="Times New Roman" w:cs="Times New Roman"/>
                <w:sz w:val="16"/>
                <w:szCs w:val="16"/>
                <w:lang w:val="ru-RU"/>
              </w:rPr>
              <w:br/>
            </w:r>
            <w:r w:rsidRPr="00DC02DC">
              <w:rPr>
                <w:rStyle w:val="small"/>
                <w:rFonts w:ascii="Times New Roman" w:hAnsi="Times New Roman" w:cs="Times New Roman"/>
                <w:lang w:val="ru-RU"/>
              </w:rPr>
              <w:t>рисунка</w:t>
            </w:r>
            <w:r w:rsidRPr="00DC02DC">
              <w:rPr>
                <w:rFonts w:ascii="Times New Roman" w:hAnsi="Times New Roman" w:cs="Times New Roman"/>
                <w:sz w:val="16"/>
                <w:szCs w:val="16"/>
                <w:lang w:val="ru-RU"/>
              </w:rPr>
              <w:br/>
            </w:r>
            <w:r w:rsidRPr="00DC02DC">
              <w:rPr>
                <w:rStyle w:val="small"/>
                <w:rFonts w:ascii="Times New Roman" w:hAnsi="Times New Roman" w:cs="Times New Roman"/>
                <w:lang w:val="ru-RU"/>
              </w:rPr>
              <w:t>протектора,</w:t>
            </w:r>
            <w:r w:rsidRPr="00DC02DC">
              <w:rPr>
                <w:rFonts w:ascii="Times New Roman" w:hAnsi="Times New Roman" w:cs="Times New Roman"/>
                <w:sz w:val="16"/>
                <w:szCs w:val="16"/>
                <w:lang w:val="ru-RU"/>
              </w:rPr>
              <w:br/>
            </w:r>
            <w:r w:rsidRPr="00DC02DC">
              <w:rPr>
                <w:rStyle w:val="small"/>
                <w:rFonts w:ascii="Times New Roman" w:hAnsi="Times New Roman" w:cs="Times New Roman"/>
                <w:lang w:val="ru-RU"/>
              </w:rPr>
              <w:t>рекламацию</w:t>
            </w:r>
            <w:r w:rsidRPr="00DC02DC">
              <w:rPr>
                <w:rFonts w:ascii="Times New Roman" w:hAnsi="Times New Roman" w:cs="Times New Roman"/>
                <w:sz w:val="16"/>
                <w:szCs w:val="16"/>
                <w:lang w:val="ru-RU"/>
              </w:rPr>
              <w:br/>
            </w:r>
            <w:r w:rsidRPr="00DC02DC">
              <w:rPr>
                <w:rStyle w:val="small"/>
                <w:rFonts w:ascii="Times New Roman" w:hAnsi="Times New Roman" w:cs="Times New Roman"/>
                <w:lang w:val="ru-RU"/>
              </w:rPr>
              <w:t>или в утиль)</w:t>
            </w:r>
          </w:p>
        </w:tc>
      </w:tr>
      <w:tr w:rsidR="00DC02DC" w:rsidRPr="00764214" w:rsidTr="00DC02D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C02DC" w:rsidRPr="00DC02DC" w:rsidRDefault="00DC02DC" w:rsidP="00DC02DC">
            <w:pPr>
              <w:rPr>
                <w:rFonts w:ascii="Times New Roman" w:hAnsi="Times New Roman" w:cs="Times New Roman"/>
                <w:sz w:val="16"/>
                <w:szCs w:val="16"/>
                <w:lang w:val="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DC02DC" w:rsidRPr="00DC02DC" w:rsidRDefault="00DC02DC" w:rsidP="00DC02DC">
            <w:pPr>
              <w:rPr>
                <w:rFonts w:ascii="Times New Roman" w:hAnsi="Times New Roman" w:cs="Times New Roman"/>
                <w:sz w:val="16"/>
                <w:szCs w:val="16"/>
                <w:lang w:val="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C02DC" w:rsidRPr="00DC02DC" w:rsidRDefault="00DC02DC" w:rsidP="00DC02DC">
            <w:pPr>
              <w:rPr>
                <w:rFonts w:ascii="Times New Roman" w:hAnsi="Times New Roman" w:cs="Times New Roman"/>
                <w:sz w:val="16"/>
                <w:szCs w:val="16"/>
                <w:lang w:val="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DC02DC" w:rsidRPr="00DC02DC" w:rsidRDefault="00DC02DC" w:rsidP="00DC02DC">
            <w:pPr>
              <w:rPr>
                <w:rFonts w:ascii="Times New Roman" w:hAnsi="Times New Roman" w:cs="Times New Roman"/>
                <w:sz w:val="16"/>
                <w:szCs w:val="16"/>
                <w:lang w:val="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C02DC" w:rsidRPr="00DC02DC" w:rsidRDefault="00DC02DC" w:rsidP="00DC02DC">
            <w:pPr>
              <w:rPr>
                <w:rFonts w:ascii="Times New Roman" w:hAnsi="Times New Roman" w:cs="Times New Roman"/>
                <w:sz w:val="16"/>
                <w:szCs w:val="16"/>
                <w:lang w:val="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jc w:val="center"/>
              <w:rPr>
                <w:rFonts w:ascii="Times New Roman" w:hAnsi="Times New Roman" w:cs="Times New Roman"/>
                <w:sz w:val="16"/>
                <w:szCs w:val="16"/>
              </w:rPr>
            </w:pPr>
            <w:r w:rsidRPr="00764214">
              <w:rPr>
                <w:rStyle w:val="small"/>
                <w:rFonts w:ascii="Times New Roman" w:hAnsi="Times New Roman" w:cs="Times New Roman"/>
              </w:rPr>
              <w:t>установки</w:t>
            </w:r>
            <w:r w:rsidRPr="00764214">
              <w:rPr>
                <w:rFonts w:ascii="Times New Roman" w:hAnsi="Times New Roman" w:cs="Times New Roman"/>
                <w:sz w:val="16"/>
                <w:szCs w:val="16"/>
              </w:rPr>
              <w:br/>
            </w:r>
            <w:r w:rsidRPr="00764214">
              <w:rPr>
                <w:rStyle w:val="small"/>
                <w:rFonts w:ascii="Times New Roman" w:hAnsi="Times New Roman" w:cs="Times New Roman"/>
              </w:rPr>
              <w:t>шины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jc w:val="center"/>
              <w:rPr>
                <w:rFonts w:ascii="Times New Roman" w:hAnsi="Times New Roman" w:cs="Times New Roman"/>
                <w:sz w:val="16"/>
                <w:szCs w:val="16"/>
              </w:rPr>
            </w:pPr>
            <w:r w:rsidRPr="00764214">
              <w:rPr>
                <w:rStyle w:val="small"/>
                <w:rFonts w:ascii="Times New Roman" w:hAnsi="Times New Roman" w:cs="Times New Roman"/>
              </w:rPr>
              <w:t>снятия</w:t>
            </w:r>
            <w:r w:rsidRPr="00764214">
              <w:rPr>
                <w:rFonts w:ascii="Times New Roman" w:hAnsi="Times New Roman" w:cs="Times New Roman"/>
                <w:sz w:val="16"/>
                <w:szCs w:val="16"/>
              </w:rPr>
              <w:br/>
            </w:r>
            <w:r w:rsidRPr="00764214">
              <w:rPr>
                <w:rStyle w:val="small"/>
                <w:rFonts w:ascii="Times New Roman" w:hAnsi="Times New Roman" w:cs="Times New Roman"/>
              </w:rPr>
              <w:t>шины</w:t>
            </w:r>
          </w:p>
        </w:tc>
        <w:tc>
          <w:tcPr>
            <w:tcW w:w="0" w:type="auto"/>
            <w:gridSpan w:val="2"/>
            <w:vMerge/>
            <w:tcBorders>
              <w:top w:val="single" w:sz="8" w:space="0" w:color="000000"/>
              <w:left w:val="single" w:sz="8" w:space="0" w:color="000000"/>
              <w:bottom w:val="single" w:sz="8" w:space="0" w:color="000000"/>
              <w:right w:val="single" w:sz="8" w:space="0" w:color="000000"/>
            </w:tcBorders>
            <w:hideMark/>
          </w:tcPr>
          <w:p w:rsidR="00DC02DC" w:rsidRPr="00764214" w:rsidRDefault="00DC02DC" w:rsidP="00DC02DC">
            <w:pPr>
              <w:rPr>
                <w:rFonts w:ascii="Times New Roman" w:hAnsi="Times New Roman" w:cs="Times New Roman"/>
                <w:sz w:val="16"/>
                <w:szCs w:val="16"/>
              </w:rPr>
            </w:pPr>
          </w:p>
        </w:tc>
        <w:tc>
          <w:tcPr>
            <w:tcW w:w="0" w:type="auto"/>
            <w:gridSpan w:val="2"/>
            <w:vMerge/>
            <w:tcBorders>
              <w:top w:val="single" w:sz="8" w:space="0" w:color="000000"/>
              <w:left w:val="single" w:sz="8" w:space="0" w:color="000000"/>
              <w:bottom w:val="single" w:sz="8" w:space="0" w:color="000000"/>
              <w:right w:val="single" w:sz="8" w:space="0" w:color="000000"/>
            </w:tcBorders>
            <w:hideMark/>
          </w:tcPr>
          <w:p w:rsidR="00DC02DC" w:rsidRPr="00764214" w:rsidRDefault="00DC02DC" w:rsidP="00DC02DC">
            <w:pPr>
              <w:rPr>
                <w:rFonts w:ascii="Times New Roman" w:hAnsi="Times New Roman" w:cs="Times New Roman"/>
                <w:sz w:val="16"/>
                <w:szCs w:val="16"/>
              </w:rPr>
            </w:pPr>
          </w:p>
        </w:tc>
        <w:tc>
          <w:tcPr>
            <w:tcW w:w="0" w:type="auto"/>
            <w:vMerge/>
            <w:tcBorders>
              <w:top w:val="single" w:sz="8" w:space="0" w:color="000000"/>
              <w:left w:val="single" w:sz="8" w:space="0" w:color="000000"/>
              <w:bottom w:val="single" w:sz="8" w:space="0" w:color="000000"/>
              <w:right w:val="single" w:sz="8" w:space="0" w:color="000000"/>
            </w:tcBorders>
            <w:hideMark/>
          </w:tcPr>
          <w:p w:rsidR="00DC02DC" w:rsidRPr="00764214" w:rsidRDefault="00DC02DC" w:rsidP="00DC02DC">
            <w:pPr>
              <w:rPr>
                <w:rFonts w:ascii="Times New Roman" w:hAnsi="Times New Roman" w:cs="Times New Roman"/>
                <w:sz w:val="16"/>
                <w:szCs w:val="16"/>
              </w:rPr>
            </w:pPr>
          </w:p>
        </w:tc>
        <w:tc>
          <w:tcPr>
            <w:tcW w:w="0" w:type="auto"/>
            <w:gridSpan w:val="2"/>
            <w:vMerge/>
            <w:tcBorders>
              <w:top w:val="single" w:sz="8" w:space="0" w:color="000000"/>
              <w:left w:val="single" w:sz="8" w:space="0" w:color="000000"/>
              <w:bottom w:val="single" w:sz="8" w:space="0" w:color="000000"/>
              <w:right w:val="single" w:sz="8" w:space="0" w:color="000000"/>
            </w:tcBorders>
            <w:hideMark/>
          </w:tcPr>
          <w:p w:rsidR="00DC02DC" w:rsidRPr="00764214" w:rsidRDefault="00DC02DC" w:rsidP="00DC02DC">
            <w:pPr>
              <w:rPr>
                <w:rFonts w:ascii="Times New Roman" w:hAnsi="Times New Roman" w:cs="Times New Roman"/>
                <w:sz w:val="16"/>
                <w:szCs w:val="16"/>
              </w:rPr>
            </w:pPr>
          </w:p>
        </w:tc>
      </w:tr>
      <w:tr w:rsidR="00DC02DC" w:rsidRPr="00764214" w:rsidTr="00DC02D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sz w:val="16"/>
                <w:szCs w:val="16"/>
              </w:rPr>
            </w:pPr>
            <w:r w:rsidRPr="00764214">
              <w:rPr>
                <w:rFonts w:ascii="Times New Roman" w:hAnsi="Times New Roman" w:cs="Times New Roman"/>
                <w:sz w:val="16"/>
                <w:szCs w:val="16"/>
              </w:rPr>
              <w:t>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sz w:val="16"/>
                <w:szCs w:val="16"/>
              </w:rPr>
            </w:pPr>
            <w:r w:rsidRPr="00764214">
              <w:rPr>
                <w:rFonts w:ascii="Times New Roman" w:hAnsi="Times New Roman" w:cs="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sz w:val="16"/>
                <w:szCs w:val="16"/>
              </w:rPr>
            </w:pPr>
            <w:r w:rsidRPr="00764214">
              <w:rPr>
                <w:rFonts w:ascii="Times New Roman" w:hAnsi="Times New Roman" w:cs="Times New Roman"/>
                <w:sz w:val="16"/>
                <w:szCs w:val="16"/>
              </w:rPr>
              <w:t>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sz w:val="16"/>
                <w:szCs w:val="16"/>
              </w:rPr>
            </w:pPr>
            <w:r w:rsidRPr="00764214">
              <w:rPr>
                <w:rFonts w:ascii="Times New Roman" w:hAnsi="Times New Roman" w:cs="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sz w:val="16"/>
                <w:szCs w:val="16"/>
              </w:rPr>
            </w:pPr>
            <w:r w:rsidRPr="00764214">
              <w:rPr>
                <w:rFonts w:ascii="Times New Roman" w:hAnsi="Times New Roman" w:cs="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sz w:val="16"/>
                <w:szCs w:val="16"/>
              </w:rPr>
            </w:pPr>
            <w:r w:rsidRPr="00764214">
              <w:rPr>
                <w:rFonts w:ascii="Times New Roman" w:hAnsi="Times New Roman" w:cs="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sz w:val="16"/>
                <w:szCs w:val="16"/>
              </w:rPr>
            </w:pPr>
            <w:r w:rsidRPr="00764214">
              <w:rPr>
                <w:rFonts w:ascii="Times New Roman" w:hAnsi="Times New Roman" w:cs="Times New Roman"/>
                <w:sz w:val="16"/>
                <w:szCs w:val="16"/>
              </w:rPr>
              <w:t>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sz w:val="16"/>
                <w:szCs w:val="16"/>
              </w:rPr>
            </w:pPr>
            <w:r w:rsidRPr="00764214">
              <w:rPr>
                <w:rFonts w:ascii="Times New Roman" w:hAnsi="Times New Roman" w:cs="Times New Roman"/>
                <w:sz w:val="16"/>
                <w:szCs w:val="16"/>
              </w:rPr>
              <w:t>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sz w:val="16"/>
                <w:szCs w:val="16"/>
              </w:rPr>
            </w:pPr>
            <w:r w:rsidRPr="00764214">
              <w:rPr>
                <w:rFonts w:ascii="Times New Roman" w:hAnsi="Times New Roman" w:cs="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sz w:val="16"/>
                <w:szCs w:val="16"/>
              </w:rPr>
            </w:pPr>
            <w:r w:rsidRPr="00764214">
              <w:rPr>
                <w:rFonts w:ascii="Times New Roman" w:hAnsi="Times New Roman" w:cs="Times New Roman"/>
                <w:sz w:val="16"/>
                <w:szCs w:val="16"/>
              </w:rPr>
              <w:t>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sz w:val="16"/>
                <w:szCs w:val="16"/>
              </w:rPr>
            </w:pPr>
            <w:r w:rsidRPr="00764214">
              <w:rPr>
                <w:rFonts w:ascii="Times New Roman" w:hAnsi="Times New Roman" w:cs="Times New Roman"/>
                <w:sz w:val="16"/>
                <w:szCs w:val="16"/>
              </w:rPr>
              <w:t> </w:t>
            </w:r>
          </w:p>
        </w:tc>
      </w:tr>
      <w:tr w:rsidR="00DC02DC" w:rsidRPr="00764214" w:rsidTr="00DC02D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sz w:val="16"/>
                <w:szCs w:val="16"/>
              </w:rPr>
            </w:pPr>
            <w:r w:rsidRPr="00764214">
              <w:rPr>
                <w:rFonts w:ascii="Times New Roman" w:hAnsi="Times New Roman" w:cs="Times New Roman"/>
                <w:sz w:val="16"/>
                <w:szCs w:val="16"/>
              </w:rPr>
              <w:t>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sz w:val="16"/>
                <w:szCs w:val="16"/>
              </w:rPr>
            </w:pPr>
            <w:r w:rsidRPr="00764214">
              <w:rPr>
                <w:rFonts w:ascii="Times New Roman" w:hAnsi="Times New Roman" w:cs="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sz w:val="16"/>
                <w:szCs w:val="16"/>
              </w:rPr>
            </w:pPr>
            <w:r w:rsidRPr="00764214">
              <w:rPr>
                <w:rFonts w:ascii="Times New Roman" w:hAnsi="Times New Roman" w:cs="Times New Roman"/>
                <w:sz w:val="16"/>
                <w:szCs w:val="16"/>
              </w:rPr>
              <w:t>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sz w:val="16"/>
                <w:szCs w:val="16"/>
              </w:rPr>
            </w:pPr>
            <w:r w:rsidRPr="00764214">
              <w:rPr>
                <w:rFonts w:ascii="Times New Roman" w:hAnsi="Times New Roman" w:cs="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sz w:val="16"/>
                <w:szCs w:val="16"/>
              </w:rPr>
            </w:pPr>
            <w:r w:rsidRPr="00764214">
              <w:rPr>
                <w:rFonts w:ascii="Times New Roman" w:hAnsi="Times New Roman" w:cs="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sz w:val="16"/>
                <w:szCs w:val="16"/>
              </w:rPr>
            </w:pPr>
            <w:r w:rsidRPr="00764214">
              <w:rPr>
                <w:rFonts w:ascii="Times New Roman" w:hAnsi="Times New Roman" w:cs="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sz w:val="16"/>
                <w:szCs w:val="16"/>
              </w:rPr>
            </w:pPr>
            <w:r w:rsidRPr="00764214">
              <w:rPr>
                <w:rFonts w:ascii="Times New Roman" w:hAnsi="Times New Roman" w:cs="Times New Roman"/>
                <w:sz w:val="16"/>
                <w:szCs w:val="16"/>
              </w:rPr>
              <w:t>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sz w:val="16"/>
                <w:szCs w:val="16"/>
              </w:rPr>
            </w:pPr>
            <w:r w:rsidRPr="00764214">
              <w:rPr>
                <w:rFonts w:ascii="Times New Roman" w:hAnsi="Times New Roman" w:cs="Times New Roman"/>
                <w:sz w:val="16"/>
                <w:szCs w:val="16"/>
              </w:rPr>
              <w:t>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sz w:val="16"/>
                <w:szCs w:val="16"/>
              </w:rPr>
            </w:pPr>
            <w:r w:rsidRPr="00764214">
              <w:rPr>
                <w:rFonts w:ascii="Times New Roman" w:hAnsi="Times New Roman" w:cs="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sz w:val="16"/>
                <w:szCs w:val="16"/>
              </w:rPr>
            </w:pPr>
            <w:r w:rsidRPr="00764214">
              <w:rPr>
                <w:rFonts w:ascii="Times New Roman" w:hAnsi="Times New Roman" w:cs="Times New Roman"/>
                <w:sz w:val="16"/>
                <w:szCs w:val="16"/>
              </w:rPr>
              <w:t>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sz w:val="16"/>
                <w:szCs w:val="16"/>
              </w:rPr>
            </w:pPr>
            <w:r w:rsidRPr="00764214">
              <w:rPr>
                <w:rFonts w:ascii="Times New Roman" w:hAnsi="Times New Roman" w:cs="Times New Roman"/>
                <w:sz w:val="16"/>
                <w:szCs w:val="16"/>
              </w:rPr>
              <w:t> </w:t>
            </w:r>
          </w:p>
        </w:tc>
      </w:tr>
      <w:tr w:rsidR="00DC02DC" w:rsidRPr="00764214" w:rsidTr="00DC02D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sz w:val="16"/>
                <w:szCs w:val="16"/>
              </w:rPr>
            </w:pPr>
            <w:r w:rsidRPr="00764214">
              <w:rPr>
                <w:rFonts w:ascii="Times New Roman" w:hAnsi="Times New Roman" w:cs="Times New Roman"/>
                <w:sz w:val="16"/>
                <w:szCs w:val="16"/>
              </w:rPr>
              <w:t>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sz w:val="16"/>
                <w:szCs w:val="16"/>
              </w:rPr>
            </w:pPr>
            <w:r w:rsidRPr="00764214">
              <w:rPr>
                <w:rFonts w:ascii="Times New Roman" w:hAnsi="Times New Roman" w:cs="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sz w:val="16"/>
                <w:szCs w:val="16"/>
              </w:rPr>
            </w:pPr>
            <w:r w:rsidRPr="00764214">
              <w:rPr>
                <w:rFonts w:ascii="Times New Roman" w:hAnsi="Times New Roman" w:cs="Times New Roman"/>
                <w:sz w:val="16"/>
                <w:szCs w:val="16"/>
              </w:rPr>
              <w:t>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sz w:val="16"/>
                <w:szCs w:val="16"/>
              </w:rPr>
            </w:pPr>
            <w:r w:rsidRPr="00764214">
              <w:rPr>
                <w:rFonts w:ascii="Times New Roman" w:hAnsi="Times New Roman" w:cs="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sz w:val="16"/>
                <w:szCs w:val="16"/>
              </w:rPr>
            </w:pPr>
            <w:r w:rsidRPr="00764214">
              <w:rPr>
                <w:rFonts w:ascii="Times New Roman" w:hAnsi="Times New Roman" w:cs="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sz w:val="16"/>
                <w:szCs w:val="16"/>
              </w:rPr>
            </w:pPr>
            <w:r w:rsidRPr="00764214">
              <w:rPr>
                <w:rFonts w:ascii="Times New Roman" w:hAnsi="Times New Roman" w:cs="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sz w:val="16"/>
                <w:szCs w:val="16"/>
              </w:rPr>
            </w:pPr>
            <w:r w:rsidRPr="00764214">
              <w:rPr>
                <w:rFonts w:ascii="Times New Roman" w:hAnsi="Times New Roman" w:cs="Times New Roman"/>
                <w:sz w:val="16"/>
                <w:szCs w:val="16"/>
              </w:rPr>
              <w:t>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sz w:val="16"/>
                <w:szCs w:val="16"/>
              </w:rPr>
            </w:pPr>
            <w:r w:rsidRPr="00764214">
              <w:rPr>
                <w:rFonts w:ascii="Times New Roman" w:hAnsi="Times New Roman" w:cs="Times New Roman"/>
                <w:sz w:val="16"/>
                <w:szCs w:val="16"/>
              </w:rPr>
              <w:t>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sz w:val="16"/>
                <w:szCs w:val="16"/>
              </w:rPr>
            </w:pPr>
            <w:r w:rsidRPr="00764214">
              <w:rPr>
                <w:rFonts w:ascii="Times New Roman" w:hAnsi="Times New Roman" w:cs="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sz w:val="16"/>
                <w:szCs w:val="16"/>
              </w:rPr>
            </w:pPr>
            <w:r w:rsidRPr="00764214">
              <w:rPr>
                <w:rFonts w:ascii="Times New Roman" w:hAnsi="Times New Roman" w:cs="Times New Roman"/>
                <w:sz w:val="16"/>
                <w:szCs w:val="16"/>
              </w:rPr>
              <w:t>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sz w:val="16"/>
                <w:szCs w:val="16"/>
              </w:rPr>
            </w:pPr>
            <w:r w:rsidRPr="00764214">
              <w:rPr>
                <w:rFonts w:ascii="Times New Roman" w:hAnsi="Times New Roman" w:cs="Times New Roman"/>
                <w:sz w:val="16"/>
                <w:szCs w:val="16"/>
              </w:rPr>
              <w:t> </w:t>
            </w:r>
          </w:p>
        </w:tc>
      </w:tr>
      <w:tr w:rsidR="00DC02DC" w:rsidRPr="00764214" w:rsidTr="00DC02D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sz w:val="16"/>
                <w:szCs w:val="16"/>
              </w:rPr>
            </w:pPr>
            <w:r w:rsidRPr="00764214">
              <w:rPr>
                <w:rFonts w:ascii="Times New Roman" w:hAnsi="Times New Roman" w:cs="Times New Roman"/>
                <w:sz w:val="16"/>
                <w:szCs w:val="16"/>
              </w:rPr>
              <w:t>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sz w:val="16"/>
                <w:szCs w:val="16"/>
              </w:rPr>
            </w:pPr>
            <w:r w:rsidRPr="00764214">
              <w:rPr>
                <w:rFonts w:ascii="Times New Roman" w:hAnsi="Times New Roman" w:cs="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sz w:val="16"/>
                <w:szCs w:val="16"/>
              </w:rPr>
            </w:pPr>
            <w:r w:rsidRPr="00764214">
              <w:rPr>
                <w:rFonts w:ascii="Times New Roman" w:hAnsi="Times New Roman" w:cs="Times New Roman"/>
                <w:sz w:val="16"/>
                <w:szCs w:val="16"/>
              </w:rPr>
              <w:t>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sz w:val="16"/>
                <w:szCs w:val="16"/>
              </w:rPr>
            </w:pPr>
            <w:r w:rsidRPr="00764214">
              <w:rPr>
                <w:rFonts w:ascii="Times New Roman" w:hAnsi="Times New Roman" w:cs="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sz w:val="16"/>
                <w:szCs w:val="16"/>
              </w:rPr>
            </w:pPr>
            <w:r w:rsidRPr="00764214">
              <w:rPr>
                <w:rFonts w:ascii="Times New Roman" w:hAnsi="Times New Roman" w:cs="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sz w:val="16"/>
                <w:szCs w:val="16"/>
              </w:rPr>
            </w:pPr>
            <w:r w:rsidRPr="00764214">
              <w:rPr>
                <w:rFonts w:ascii="Times New Roman" w:hAnsi="Times New Roman" w:cs="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sz w:val="16"/>
                <w:szCs w:val="16"/>
              </w:rPr>
            </w:pPr>
            <w:r w:rsidRPr="00764214">
              <w:rPr>
                <w:rFonts w:ascii="Times New Roman" w:hAnsi="Times New Roman" w:cs="Times New Roman"/>
                <w:sz w:val="16"/>
                <w:szCs w:val="16"/>
              </w:rPr>
              <w:t>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sz w:val="16"/>
                <w:szCs w:val="16"/>
              </w:rPr>
            </w:pPr>
            <w:r w:rsidRPr="00764214">
              <w:rPr>
                <w:rFonts w:ascii="Times New Roman" w:hAnsi="Times New Roman" w:cs="Times New Roman"/>
                <w:sz w:val="16"/>
                <w:szCs w:val="16"/>
              </w:rPr>
              <w:t>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sz w:val="16"/>
                <w:szCs w:val="16"/>
              </w:rPr>
            </w:pPr>
            <w:r w:rsidRPr="00764214">
              <w:rPr>
                <w:rFonts w:ascii="Times New Roman" w:hAnsi="Times New Roman" w:cs="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sz w:val="16"/>
                <w:szCs w:val="16"/>
              </w:rPr>
            </w:pPr>
            <w:r w:rsidRPr="00764214">
              <w:rPr>
                <w:rFonts w:ascii="Times New Roman" w:hAnsi="Times New Roman" w:cs="Times New Roman"/>
                <w:sz w:val="16"/>
                <w:szCs w:val="16"/>
              </w:rPr>
              <w:t>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C02DC" w:rsidRPr="00764214" w:rsidRDefault="00DC02DC" w:rsidP="00DC02DC">
            <w:pPr>
              <w:rPr>
                <w:rFonts w:ascii="Times New Roman" w:hAnsi="Times New Roman" w:cs="Times New Roman"/>
                <w:sz w:val="16"/>
                <w:szCs w:val="16"/>
              </w:rPr>
            </w:pPr>
            <w:r w:rsidRPr="00764214">
              <w:rPr>
                <w:rFonts w:ascii="Times New Roman" w:hAnsi="Times New Roman" w:cs="Times New Roman"/>
                <w:sz w:val="16"/>
                <w:szCs w:val="16"/>
              </w:rPr>
              <w:t> </w:t>
            </w:r>
          </w:p>
        </w:tc>
      </w:tr>
      <w:tr w:rsidR="00DC02DC" w:rsidRPr="00764214" w:rsidTr="00DC02DC">
        <w:trPr>
          <w:gridBefore w:val="2"/>
          <w:gridAfter w:val="1"/>
        </w:trPr>
        <w:tc>
          <w:tcPr>
            <w:tcW w:w="0" w:type="auto"/>
            <w:gridSpan w:val="3"/>
            <w:tcMar>
              <w:top w:w="60" w:type="dxa"/>
              <w:left w:w="60" w:type="dxa"/>
              <w:bottom w:w="60" w:type="dxa"/>
              <w:right w:w="60" w:type="dxa"/>
            </w:tcMar>
            <w:vAlign w:val="bottom"/>
            <w:hideMark/>
          </w:tcPr>
          <w:p w:rsidR="00DC02DC" w:rsidRPr="00764214" w:rsidRDefault="00DC02DC" w:rsidP="00DC02DC">
            <w:pPr>
              <w:rPr>
                <w:rFonts w:ascii="Times New Roman" w:hAnsi="Times New Roman" w:cs="Times New Roman"/>
              </w:rPr>
            </w:pPr>
            <w:r w:rsidRPr="00764214">
              <w:rPr>
                <w:rFonts w:ascii="Times New Roman" w:hAnsi="Times New Roman" w:cs="Times New Roman"/>
              </w:rPr>
              <w:t> Председатель комиссии</w:t>
            </w:r>
          </w:p>
        </w:tc>
        <w:tc>
          <w:tcPr>
            <w:tcW w:w="0" w:type="auto"/>
            <w:gridSpan w:val="2"/>
            <w:tcBorders>
              <w:bottom w:val="single" w:sz="8" w:space="0" w:color="000000"/>
            </w:tcBorders>
            <w:tcMar>
              <w:top w:w="60" w:type="dxa"/>
              <w:left w:w="60" w:type="dxa"/>
              <w:bottom w:w="60" w:type="dxa"/>
              <w:right w:w="60" w:type="dxa"/>
            </w:tcMar>
            <w:hideMark/>
          </w:tcPr>
          <w:p w:rsidR="00DC02DC" w:rsidRPr="00764214" w:rsidRDefault="00DC02DC" w:rsidP="00DC02DC">
            <w:pPr>
              <w:rPr>
                <w:rFonts w:ascii="Times New Roman" w:hAnsi="Times New Roman" w:cs="Times New Roman"/>
              </w:rPr>
            </w:pPr>
            <w:r w:rsidRPr="00764214">
              <w:rPr>
                <w:rFonts w:ascii="Times New Roman" w:hAnsi="Times New Roman" w:cs="Times New Roman"/>
              </w:rPr>
              <w:t> </w:t>
            </w:r>
          </w:p>
        </w:tc>
        <w:tc>
          <w:tcPr>
            <w:tcW w:w="0" w:type="auto"/>
            <w:tcMar>
              <w:top w:w="60" w:type="dxa"/>
              <w:left w:w="60" w:type="dxa"/>
              <w:bottom w:w="60" w:type="dxa"/>
              <w:right w:w="60" w:type="dxa"/>
            </w:tcMar>
            <w:hideMark/>
          </w:tcPr>
          <w:p w:rsidR="00DC02DC" w:rsidRPr="00764214" w:rsidRDefault="00DC02DC" w:rsidP="00DC02DC">
            <w:pPr>
              <w:rPr>
                <w:rFonts w:ascii="Times New Roman" w:hAnsi="Times New Roman" w:cs="Times New Roman"/>
              </w:rPr>
            </w:pPr>
            <w:r w:rsidRPr="00764214">
              <w:rPr>
                <w:rFonts w:ascii="Times New Roman" w:hAnsi="Times New Roman" w:cs="Times New Roman"/>
              </w:rPr>
              <w:t> </w:t>
            </w:r>
          </w:p>
        </w:tc>
        <w:tc>
          <w:tcPr>
            <w:tcW w:w="0" w:type="auto"/>
            <w:gridSpan w:val="2"/>
            <w:tcBorders>
              <w:bottom w:val="single" w:sz="8" w:space="0" w:color="000000"/>
            </w:tcBorders>
            <w:tcMar>
              <w:top w:w="60" w:type="dxa"/>
              <w:left w:w="60" w:type="dxa"/>
              <w:bottom w:w="60" w:type="dxa"/>
              <w:right w:w="60" w:type="dxa"/>
            </w:tcMar>
            <w:hideMark/>
          </w:tcPr>
          <w:p w:rsidR="00DC02DC" w:rsidRPr="00764214" w:rsidRDefault="00DC02DC" w:rsidP="00DC02DC">
            <w:pPr>
              <w:rPr>
                <w:rFonts w:ascii="Times New Roman" w:hAnsi="Times New Roman" w:cs="Times New Roman"/>
              </w:rPr>
            </w:pPr>
            <w:r w:rsidRPr="00764214">
              <w:rPr>
                <w:rFonts w:ascii="Times New Roman" w:hAnsi="Times New Roman" w:cs="Times New Roman"/>
              </w:rPr>
              <w:t> </w:t>
            </w:r>
          </w:p>
        </w:tc>
        <w:tc>
          <w:tcPr>
            <w:tcW w:w="0" w:type="auto"/>
            <w:gridSpan w:val="2"/>
            <w:tcMar>
              <w:top w:w="60" w:type="dxa"/>
              <w:left w:w="60" w:type="dxa"/>
              <w:bottom w:w="60" w:type="dxa"/>
              <w:right w:w="60" w:type="dxa"/>
            </w:tcMar>
            <w:hideMark/>
          </w:tcPr>
          <w:p w:rsidR="00DC02DC" w:rsidRPr="00764214" w:rsidRDefault="00DC02DC" w:rsidP="00DC02DC">
            <w:pPr>
              <w:rPr>
                <w:rFonts w:ascii="Times New Roman" w:hAnsi="Times New Roman" w:cs="Times New Roman"/>
              </w:rPr>
            </w:pPr>
            <w:r w:rsidRPr="00764214">
              <w:rPr>
                <w:rFonts w:ascii="Times New Roman" w:hAnsi="Times New Roman" w:cs="Times New Roman"/>
              </w:rPr>
              <w:t> </w:t>
            </w:r>
          </w:p>
        </w:tc>
        <w:tc>
          <w:tcPr>
            <w:tcW w:w="0" w:type="auto"/>
            <w:gridSpan w:val="3"/>
            <w:tcBorders>
              <w:bottom w:val="single" w:sz="8" w:space="0" w:color="000000"/>
            </w:tcBorders>
            <w:tcMar>
              <w:top w:w="60" w:type="dxa"/>
              <w:left w:w="60" w:type="dxa"/>
              <w:bottom w:w="60" w:type="dxa"/>
              <w:right w:w="60" w:type="dxa"/>
            </w:tcMar>
            <w:vAlign w:val="bottom"/>
            <w:hideMark/>
          </w:tcPr>
          <w:p w:rsidR="00DC02DC" w:rsidRPr="00764214" w:rsidRDefault="00DC02DC" w:rsidP="00DC02DC">
            <w:pPr>
              <w:rPr>
                <w:rFonts w:ascii="Times New Roman" w:hAnsi="Times New Roman" w:cs="Times New Roman"/>
              </w:rPr>
            </w:pPr>
            <w:r w:rsidRPr="00764214">
              <w:rPr>
                <w:rFonts w:ascii="Times New Roman" w:hAnsi="Times New Roman" w:cs="Times New Roman"/>
              </w:rPr>
              <w:t> </w:t>
            </w:r>
          </w:p>
        </w:tc>
      </w:tr>
      <w:tr w:rsidR="00DC02DC" w:rsidRPr="00764214" w:rsidTr="00DC02DC">
        <w:trPr>
          <w:gridBefore w:val="2"/>
          <w:gridAfter w:val="1"/>
        </w:trPr>
        <w:tc>
          <w:tcPr>
            <w:tcW w:w="0" w:type="auto"/>
            <w:gridSpan w:val="3"/>
            <w:tcMar>
              <w:top w:w="60" w:type="dxa"/>
              <w:left w:w="60" w:type="dxa"/>
              <w:bottom w:w="60" w:type="dxa"/>
              <w:right w:w="60" w:type="dxa"/>
            </w:tcMar>
            <w:hideMark/>
          </w:tcPr>
          <w:p w:rsidR="00DC02DC" w:rsidRPr="00764214" w:rsidRDefault="00DC02DC" w:rsidP="00DC02DC">
            <w:pPr>
              <w:rPr>
                <w:rFonts w:ascii="Times New Roman" w:hAnsi="Times New Roman" w:cs="Times New Roman"/>
              </w:rPr>
            </w:pPr>
            <w:r w:rsidRPr="00764214">
              <w:rPr>
                <w:rFonts w:ascii="Times New Roman" w:hAnsi="Times New Roman" w:cs="Times New Roman"/>
              </w:rPr>
              <w:t>Члены комиссии:</w:t>
            </w:r>
          </w:p>
        </w:tc>
        <w:tc>
          <w:tcPr>
            <w:tcW w:w="0" w:type="auto"/>
            <w:gridSpan w:val="2"/>
            <w:tcBorders>
              <w:top w:val="single" w:sz="8" w:space="0" w:color="000000"/>
            </w:tcBorders>
            <w:tcMar>
              <w:top w:w="60" w:type="dxa"/>
              <w:left w:w="60" w:type="dxa"/>
              <w:bottom w:w="60" w:type="dxa"/>
              <w:right w:w="60" w:type="dxa"/>
            </w:tcMar>
            <w:hideMark/>
          </w:tcPr>
          <w:p w:rsidR="00DC02DC" w:rsidRPr="00764214" w:rsidRDefault="00DC02DC" w:rsidP="00DC02DC">
            <w:pPr>
              <w:jc w:val="center"/>
              <w:rPr>
                <w:rFonts w:ascii="Times New Roman" w:hAnsi="Times New Roman" w:cs="Times New Roman"/>
                <w:sz w:val="15"/>
                <w:szCs w:val="15"/>
              </w:rPr>
            </w:pPr>
            <w:r w:rsidRPr="00764214">
              <w:rPr>
                <w:rStyle w:val="small"/>
                <w:rFonts w:ascii="Times New Roman" w:hAnsi="Times New Roman" w:cs="Times New Roman"/>
                <w:sz w:val="15"/>
                <w:szCs w:val="15"/>
              </w:rPr>
              <w:t>(должность)</w:t>
            </w:r>
          </w:p>
        </w:tc>
        <w:tc>
          <w:tcPr>
            <w:tcW w:w="0" w:type="auto"/>
            <w:tcMar>
              <w:top w:w="60" w:type="dxa"/>
              <w:left w:w="60" w:type="dxa"/>
              <w:bottom w:w="60" w:type="dxa"/>
              <w:right w:w="60" w:type="dxa"/>
            </w:tcMar>
            <w:hideMark/>
          </w:tcPr>
          <w:p w:rsidR="00DC02DC" w:rsidRPr="00764214" w:rsidRDefault="00DC02DC" w:rsidP="00DC02DC">
            <w:pPr>
              <w:rPr>
                <w:rFonts w:ascii="Times New Roman" w:hAnsi="Times New Roman" w:cs="Times New Roman"/>
                <w:sz w:val="15"/>
                <w:szCs w:val="15"/>
              </w:rPr>
            </w:pPr>
            <w:r w:rsidRPr="00764214">
              <w:rPr>
                <w:rFonts w:ascii="Times New Roman" w:hAnsi="Times New Roman" w:cs="Times New Roman"/>
                <w:sz w:val="15"/>
                <w:szCs w:val="15"/>
              </w:rPr>
              <w:t> </w:t>
            </w:r>
          </w:p>
        </w:tc>
        <w:tc>
          <w:tcPr>
            <w:tcW w:w="0" w:type="auto"/>
            <w:gridSpan w:val="2"/>
            <w:tcBorders>
              <w:top w:val="single" w:sz="8" w:space="0" w:color="000000"/>
            </w:tcBorders>
            <w:tcMar>
              <w:top w:w="60" w:type="dxa"/>
              <w:left w:w="60" w:type="dxa"/>
              <w:bottom w:w="60" w:type="dxa"/>
              <w:right w:w="60" w:type="dxa"/>
            </w:tcMar>
            <w:hideMark/>
          </w:tcPr>
          <w:p w:rsidR="00DC02DC" w:rsidRPr="00764214" w:rsidRDefault="00DC02DC" w:rsidP="00DC02DC">
            <w:pPr>
              <w:jc w:val="center"/>
              <w:rPr>
                <w:rFonts w:ascii="Times New Roman" w:hAnsi="Times New Roman" w:cs="Times New Roman"/>
                <w:sz w:val="15"/>
                <w:szCs w:val="15"/>
              </w:rPr>
            </w:pPr>
            <w:r w:rsidRPr="00764214">
              <w:rPr>
                <w:rStyle w:val="small"/>
                <w:rFonts w:ascii="Times New Roman" w:hAnsi="Times New Roman" w:cs="Times New Roman"/>
                <w:sz w:val="15"/>
                <w:szCs w:val="15"/>
              </w:rPr>
              <w:t>(подпись)</w:t>
            </w:r>
          </w:p>
        </w:tc>
        <w:tc>
          <w:tcPr>
            <w:tcW w:w="0" w:type="auto"/>
            <w:gridSpan w:val="2"/>
            <w:tcMar>
              <w:top w:w="60" w:type="dxa"/>
              <w:left w:w="60" w:type="dxa"/>
              <w:bottom w:w="60" w:type="dxa"/>
              <w:right w:w="60" w:type="dxa"/>
            </w:tcMar>
            <w:hideMark/>
          </w:tcPr>
          <w:p w:rsidR="00DC02DC" w:rsidRPr="00764214" w:rsidRDefault="00DC02DC" w:rsidP="00DC02DC">
            <w:pPr>
              <w:rPr>
                <w:rFonts w:ascii="Times New Roman" w:hAnsi="Times New Roman" w:cs="Times New Roman"/>
                <w:sz w:val="15"/>
                <w:szCs w:val="15"/>
              </w:rPr>
            </w:pPr>
            <w:r w:rsidRPr="00764214">
              <w:rPr>
                <w:rFonts w:ascii="Times New Roman" w:hAnsi="Times New Roman" w:cs="Times New Roman"/>
                <w:sz w:val="15"/>
                <w:szCs w:val="15"/>
              </w:rPr>
              <w:t> </w:t>
            </w:r>
          </w:p>
        </w:tc>
        <w:tc>
          <w:tcPr>
            <w:tcW w:w="0" w:type="auto"/>
            <w:gridSpan w:val="3"/>
            <w:tcBorders>
              <w:top w:val="single" w:sz="8" w:space="0" w:color="000000"/>
            </w:tcBorders>
            <w:tcMar>
              <w:top w:w="60" w:type="dxa"/>
              <w:left w:w="60" w:type="dxa"/>
              <w:bottom w:w="60" w:type="dxa"/>
              <w:right w:w="60" w:type="dxa"/>
            </w:tcMar>
            <w:hideMark/>
          </w:tcPr>
          <w:p w:rsidR="00DC02DC" w:rsidRPr="00764214" w:rsidRDefault="00DC02DC" w:rsidP="00DC02DC">
            <w:pPr>
              <w:jc w:val="center"/>
              <w:rPr>
                <w:rFonts w:ascii="Times New Roman" w:hAnsi="Times New Roman" w:cs="Times New Roman"/>
                <w:sz w:val="15"/>
                <w:szCs w:val="15"/>
              </w:rPr>
            </w:pPr>
            <w:r w:rsidRPr="00764214">
              <w:rPr>
                <w:rFonts w:ascii="Times New Roman" w:hAnsi="Times New Roman" w:cs="Times New Roman"/>
                <w:sz w:val="15"/>
                <w:szCs w:val="15"/>
              </w:rPr>
              <w:t>(</w:t>
            </w:r>
            <w:r w:rsidRPr="00764214">
              <w:rPr>
                <w:rStyle w:val="small"/>
                <w:rFonts w:ascii="Times New Roman" w:hAnsi="Times New Roman" w:cs="Times New Roman"/>
                <w:sz w:val="15"/>
                <w:szCs w:val="15"/>
              </w:rPr>
              <w:t>Ф. И. О.)</w:t>
            </w:r>
          </w:p>
        </w:tc>
      </w:tr>
      <w:tr w:rsidR="00DC02DC" w:rsidRPr="00764214" w:rsidTr="00DC02DC">
        <w:trPr>
          <w:gridBefore w:val="2"/>
          <w:gridAfter w:val="1"/>
        </w:trPr>
        <w:tc>
          <w:tcPr>
            <w:tcW w:w="0" w:type="auto"/>
            <w:gridSpan w:val="3"/>
            <w:tcMar>
              <w:top w:w="60" w:type="dxa"/>
              <w:left w:w="60" w:type="dxa"/>
              <w:bottom w:w="60" w:type="dxa"/>
              <w:right w:w="60" w:type="dxa"/>
            </w:tcMar>
            <w:vAlign w:val="bottom"/>
            <w:hideMark/>
          </w:tcPr>
          <w:p w:rsidR="00DC02DC" w:rsidRPr="00764214" w:rsidRDefault="00DC02DC" w:rsidP="00DC02DC">
            <w:pPr>
              <w:rPr>
                <w:rFonts w:ascii="Times New Roman" w:hAnsi="Times New Roman" w:cs="Times New Roman"/>
              </w:rPr>
            </w:pPr>
            <w:r w:rsidRPr="00764214">
              <w:rPr>
                <w:rFonts w:ascii="Times New Roman" w:hAnsi="Times New Roman" w:cs="Times New Roman"/>
              </w:rPr>
              <w:t> </w:t>
            </w:r>
          </w:p>
        </w:tc>
        <w:tc>
          <w:tcPr>
            <w:tcW w:w="0" w:type="auto"/>
            <w:gridSpan w:val="2"/>
            <w:tcBorders>
              <w:bottom w:val="single" w:sz="8" w:space="0" w:color="000000"/>
            </w:tcBorders>
            <w:tcMar>
              <w:top w:w="60" w:type="dxa"/>
              <w:left w:w="60" w:type="dxa"/>
              <w:bottom w:w="60" w:type="dxa"/>
              <w:right w:w="60" w:type="dxa"/>
            </w:tcMar>
            <w:hideMark/>
          </w:tcPr>
          <w:p w:rsidR="00DC02DC" w:rsidRPr="00764214" w:rsidRDefault="00DC02DC" w:rsidP="00DC02DC">
            <w:pPr>
              <w:rPr>
                <w:rFonts w:ascii="Times New Roman" w:hAnsi="Times New Roman" w:cs="Times New Roman"/>
              </w:rPr>
            </w:pPr>
            <w:r w:rsidRPr="00764214">
              <w:rPr>
                <w:rFonts w:ascii="Times New Roman" w:hAnsi="Times New Roman" w:cs="Times New Roman"/>
              </w:rPr>
              <w:t> </w:t>
            </w:r>
          </w:p>
        </w:tc>
        <w:tc>
          <w:tcPr>
            <w:tcW w:w="0" w:type="auto"/>
            <w:tcMar>
              <w:top w:w="60" w:type="dxa"/>
              <w:left w:w="60" w:type="dxa"/>
              <w:bottom w:w="60" w:type="dxa"/>
              <w:right w:w="60" w:type="dxa"/>
            </w:tcMar>
            <w:hideMark/>
          </w:tcPr>
          <w:p w:rsidR="00DC02DC" w:rsidRPr="00764214" w:rsidRDefault="00DC02DC" w:rsidP="00DC02DC">
            <w:pPr>
              <w:rPr>
                <w:rFonts w:ascii="Times New Roman" w:hAnsi="Times New Roman" w:cs="Times New Roman"/>
              </w:rPr>
            </w:pPr>
            <w:r w:rsidRPr="00764214">
              <w:rPr>
                <w:rFonts w:ascii="Times New Roman" w:hAnsi="Times New Roman" w:cs="Times New Roman"/>
              </w:rPr>
              <w:t> </w:t>
            </w:r>
          </w:p>
        </w:tc>
        <w:tc>
          <w:tcPr>
            <w:tcW w:w="0" w:type="auto"/>
            <w:gridSpan w:val="2"/>
            <w:tcBorders>
              <w:bottom w:val="single" w:sz="8" w:space="0" w:color="000000"/>
            </w:tcBorders>
            <w:tcMar>
              <w:top w:w="60" w:type="dxa"/>
              <w:left w:w="60" w:type="dxa"/>
              <w:bottom w:w="60" w:type="dxa"/>
              <w:right w:w="60" w:type="dxa"/>
            </w:tcMar>
            <w:hideMark/>
          </w:tcPr>
          <w:p w:rsidR="00DC02DC" w:rsidRPr="00764214" w:rsidRDefault="00DC02DC" w:rsidP="00DC02DC">
            <w:pPr>
              <w:rPr>
                <w:rFonts w:ascii="Times New Roman" w:hAnsi="Times New Roman" w:cs="Times New Roman"/>
              </w:rPr>
            </w:pPr>
            <w:r w:rsidRPr="00764214">
              <w:rPr>
                <w:rFonts w:ascii="Times New Roman" w:hAnsi="Times New Roman" w:cs="Times New Roman"/>
              </w:rPr>
              <w:t> </w:t>
            </w:r>
          </w:p>
        </w:tc>
        <w:tc>
          <w:tcPr>
            <w:tcW w:w="0" w:type="auto"/>
            <w:gridSpan w:val="2"/>
            <w:tcMar>
              <w:top w:w="60" w:type="dxa"/>
              <w:left w:w="60" w:type="dxa"/>
              <w:bottom w:w="60" w:type="dxa"/>
              <w:right w:w="60" w:type="dxa"/>
            </w:tcMar>
            <w:hideMark/>
          </w:tcPr>
          <w:p w:rsidR="00DC02DC" w:rsidRPr="00764214" w:rsidRDefault="00DC02DC" w:rsidP="00DC02DC">
            <w:pPr>
              <w:rPr>
                <w:rFonts w:ascii="Times New Roman" w:hAnsi="Times New Roman" w:cs="Times New Roman"/>
              </w:rPr>
            </w:pPr>
            <w:r w:rsidRPr="00764214">
              <w:rPr>
                <w:rFonts w:ascii="Times New Roman" w:hAnsi="Times New Roman" w:cs="Times New Roman"/>
              </w:rPr>
              <w:t> </w:t>
            </w:r>
          </w:p>
        </w:tc>
        <w:tc>
          <w:tcPr>
            <w:tcW w:w="0" w:type="auto"/>
            <w:gridSpan w:val="3"/>
            <w:tcBorders>
              <w:bottom w:val="single" w:sz="8" w:space="0" w:color="000000"/>
            </w:tcBorders>
            <w:tcMar>
              <w:top w:w="60" w:type="dxa"/>
              <w:left w:w="60" w:type="dxa"/>
              <w:bottom w:w="60" w:type="dxa"/>
              <w:right w:w="60" w:type="dxa"/>
            </w:tcMar>
            <w:vAlign w:val="bottom"/>
            <w:hideMark/>
          </w:tcPr>
          <w:p w:rsidR="00DC02DC" w:rsidRPr="00764214" w:rsidRDefault="00DC02DC" w:rsidP="00DC02DC">
            <w:pPr>
              <w:rPr>
                <w:rFonts w:ascii="Times New Roman" w:hAnsi="Times New Roman" w:cs="Times New Roman"/>
              </w:rPr>
            </w:pPr>
            <w:r w:rsidRPr="00764214">
              <w:rPr>
                <w:rFonts w:ascii="Times New Roman" w:hAnsi="Times New Roman" w:cs="Times New Roman"/>
              </w:rPr>
              <w:t> </w:t>
            </w:r>
          </w:p>
        </w:tc>
      </w:tr>
    </w:tbl>
    <w:p w:rsidR="00363B19" w:rsidRDefault="00363B19" w:rsidP="0036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p>
    <w:p w:rsidR="00363B19" w:rsidRPr="00363B19" w:rsidRDefault="00DC02DC" w:rsidP="0036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lang w:val="ru-RU"/>
        </w:rPr>
      </w:pPr>
      <w:r w:rsidRPr="00764214">
        <w:rPr>
          <w:rFonts w:ascii="Times New Roman" w:hAnsi="Times New Roman" w:cs="Times New Roman"/>
        </w:rPr>
        <w:t> </w:t>
      </w:r>
      <w:r w:rsidR="00363B19" w:rsidRPr="00363B19">
        <w:rPr>
          <w:rFonts w:ascii="Times New Roman" w:hAnsi="Times New Roman" w:cs="Times New Roman"/>
          <w:sz w:val="28"/>
          <w:szCs w:val="28"/>
          <w:lang w:val="ru-RU"/>
        </w:rPr>
        <w:t>Приложение 13</w:t>
      </w:r>
    </w:p>
    <w:p w:rsidR="00363B19" w:rsidRPr="00363B19" w:rsidRDefault="00363B19" w:rsidP="0036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lang w:val="ru-RU"/>
        </w:rPr>
      </w:pPr>
      <w:r w:rsidRPr="00363B19">
        <w:rPr>
          <w:rFonts w:ascii="Times New Roman" w:hAnsi="Times New Roman" w:cs="Times New Roman"/>
          <w:sz w:val="28"/>
          <w:szCs w:val="28"/>
          <w:lang w:val="ru-RU"/>
        </w:rPr>
        <w:t>к постановлению от 03.02.2020г. № 5</w:t>
      </w:r>
      <w:r w:rsidRPr="004165D2">
        <w:rPr>
          <w:rFonts w:ascii="Times New Roman" w:hAnsi="Times New Roman" w:cs="Times New Roman"/>
          <w:sz w:val="28"/>
          <w:szCs w:val="28"/>
        </w:rPr>
        <w:t> </w:t>
      </w:r>
    </w:p>
    <w:p w:rsidR="00363B19" w:rsidRPr="00363B19" w:rsidRDefault="00363B19" w:rsidP="0036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lang w:val="ru-RU"/>
        </w:rPr>
      </w:pPr>
      <w:r w:rsidRPr="00363B19">
        <w:rPr>
          <w:rFonts w:ascii="Times New Roman" w:hAnsi="Times New Roman" w:cs="Times New Roman"/>
          <w:sz w:val="28"/>
          <w:szCs w:val="28"/>
          <w:lang w:val="ru-RU"/>
        </w:rPr>
        <w:t>Перечень лиц, имеющих право подписи первичных документов</w:t>
      </w:r>
      <w:r w:rsidRPr="004165D2">
        <w:rPr>
          <w:rFonts w:ascii="Times New Roman" w:hAnsi="Times New Roman" w:cs="Times New Roman"/>
          <w:sz w:val="28"/>
          <w:szCs w:val="28"/>
        </w:rPr>
        <w:t> </w:t>
      </w:r>
    </w:p>
    <w:tbl>
      <w:tblPr>
        <w:tblW w:w="10338" w:type="dxa"/>
        <w:tblCellMar>
          <w:top w:w="15" w:type="dxa"/>
          <w:left w:w="15" w:type="dxa"/>
          <w:bottom w:w="15" w:type="dxa"/>
          <w:right w:w="15" w:type="dxa"/>
        </w:tblCellMar>
        <w:tblLook w:val="04A0" w:firstRow="1" w:lastRow="0" w:firstColumn="1" w:lastColumn="0" w:noHBand="0" w:noVBand="1"/>
      </w:tblPr>
      <w:tblGrid>
        <w:gridCol w:w="498"/>
        <w:gridCol w:w="2974"/>
        <w:gridCol w:w="2472"/>
        <w:gridCol w:w="2410"/>
        <w:gridCol w:w="1984"/>
      </w:tblGrid>
      <w:tr w:rsidR="00363B19" w:rsidRPr="004165D2" w:rsidTr="00363B19">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363B19" w:rsidRPr="00363B19" w:rsidRDefault="00363B19" w:rsidP="00B47DBA">
            <w:pPr>
              <w:jc w:val="center"/>
              <w:rPr>
                <w:rFonts w:ascii="Times New Roman" w:hAnsi="Times New Roman" w:cs="Times New Roman"/>
                <w:sz w:val="28"/>
                <w:szCs w:val="28"/>
              </w:rPr>
            </w:pPr>
            <w:r w:rsidRPr="00363B19">
              <w:rPr>
                <w:rFonts w:ascii="Times New Roman" w:hAnsi="Times New Roman" w:cs="Times New Roman"/>
                <w:sz w:val="28"/>
                <w:szCs w:val="28"/>
              </w:rPr>
              <w:t xml:space="preserve">№ </w:t>
            </w:r>
            <w:r w:rsidRPr="00363B19">
              <w:rPr>
                <w:rFonts w:ascii="Times New Roman" w:hAnsi="Times New Roman" w:cs="Times New Roman"/>
                <w:sz w:val="28"/>
                <w:szCs w:val="28"/>
              </w:rPr>
              <w:br/>
              <w:t>п/п</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363B19" w:rsidRPr="00363B19" w:rsidRDefault="00363B19" w:rsidP="00B47DBA">
            <w:pPr>
              <w:jc w:val="center"/>
              <w:rPr>
                <w:rFonts w:ascii="Times New Roman" w:hAnsi="Times New Roman" w:cs="Times New Roman"/>
                <w:sz w:val="28"/>
                <w:szCs w:val="28"/>
              </w:rPr>
            </w:pPr>
            <w:r w:rsidRPr="00363B19">
              <w:rPr>
                <w:rFonts w:ascii="Times New Roman" w:hAnsi="Times New Roman" w:cs="Times New Roman"/>
                <w:sz w:val="28"/>
                <w:szCs w:val="28"/>
              </w:rPr>
              <w:t>Должность, Ф. И. О.</w:t>
            </w:r>
          </w:p>
        </w:tc>
        <w:tc>
          <w:tcPr>
            <w:tcW w:w="2472"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363B19" w:rsidRPr="00363B19" w:rsidRDefault="00363B19" w:rsidP="00B47DBA">
            <w:pPr>
              <w:jc w:val="center"/>
              <w:rPr>
                <w:rFonts w:ascii="Times New Roman" w:hAnsi="Times New Roman" w:cs="Times New Roman"/>
                <w:sz w:val="28"/>
                <w:szCs w:val="28"/>
              </w:rPr>
            </w:pPr>
            <w:r w:rsidRPr="00363B19">
              <w:rPr>
                <w:rFonts w:ascii="Times New Roman" w:hAnsi="Times New Roman" w:cs="Times New Roman"/>
                <w:sz w:val="28"/>
                <w:szCs w:val="28"/>
              </w:rPr>
              <w:t xml:space="preserve">Наименование </w:t>
            </w:r>
            <w:r w:rsidRPr="00363B19">
              <w:rPr>
                <w:rFonts w:ascii="Times New Roman" w:hAnsi="Times New Roman" w:cs="Times New Roman"/>
                <w:sz w:val="28"/>
                <w:szCs w:val="28"/>
              </w:rPr>
              <w:br/>
              <w:t>документов</w:t>
            </w:r>
          </w:p>
        </w:tc>
        <w:tc>
          <w:tcPr>
            <w:tcW w:w="2410"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363B19" w:rsidRPr="00363B19" w:rsidRDefault="00363B19" w:rsidP="00B47DBA">
            <w:pPr>
              <w:jc w:val="center"/>
              <w:rPr>
                <w:rFonts w:ascii="Times New Roman" w:hAnsi="Times New Roman" w:cs="Times New Roman"/>
                <w:sz w:val="28"/>
                <w:szCs w:val="28"/>
              </w:rPr>
            </w:pPr>
            <w:r w:rsidRPr="00363B19">
              <w:rPr>
                <w:rFonts w:ascii="Times New Roman" w:hAnsi="Times New Roman" w:cs="Times New Roman"/>
                <w:sz w:val="28"/>
                <w:szCs w:val="28"/>
              </w:rPr>
              <w:t>Примечание</w:t>
            </w:r>
          </w:p>
        </w:tc>
        <w:tc>
          <w:tcPr>
            <w:tcW w:w="1984"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363B19" w:rsidRPr="00363B19" w:rsidRDefault="00363B19" w:rsidP="00B47DBA">
            <w:pPr>
              <w:jc w:val="center"/>
              <w:rPr>
                <w:rFonts w:ascii="Times New Roman" w:hAnsi="Times New Roman" w:cs="Times New Roman"/>
                <w:sz w:val="28"/>
                <w:szCs w:val="28"/>
              </w:rPr>
            </w:pPr>
            <w:r w:rsidRPr="00363B19">
              <w:rPr>
                <w:rFonts w:ascii="Times New Roman" w:hAnsi="Times New Roman" w:cs="Times New Roman"/>
                <w:sz w:val="28"/>
                <w:szCs w:val="28"/>
              </w:rPr>
              <w:t xml:space="preserve">С приказом </w:t>
            </w:r>
            <w:r w:rsidRPr="00363B19">
              <w:rPr>
                <w:rFonts w:ascii="Times New Roman" w:hAnsi="Times New Roman" w:cs="Times New Roman"/>
                <w:sz w:val="28"/>
                <w:szCs w:val="28"/>
              </w:rPr>
              <w:br/>
              <w:t>ознакомлен</w:t>
            </w:r>
          </w:p>
        </w:tc>
      </w:tr>
      <w:tr w:rsidR="00363B19" w:rsidRPr="004165D2" w:rsidTr="00363B1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3B19" w:rsidRPr="00363B19" w:rsidRDefault="00363B19" w:rsidP="00B47DBA">
            <w:pPr>
              <w:jc w:val="center"/>
              <w:rPr>
                <w:rFonts w:ascii="Times New Roman" w:hAnsi="Times New Roman" w:cs="Times New Roman"/>
                <w:b/>
                <w:i/>
                <w:sz w:val="28"/>
                <w:szCs w:val="28"/>
              </w:rPr>
            </w:pPr>
            <w:r w:rsidRPr="00363B19">
              <w:rPr>
                <w:rStyle w:val="fill"/>
                <w:rFonts w:ascii="Times New Roman" w:hAnsi="Times New Roman" w:cs="Times New Roman"/>
                <w:b w:val="0"/>
                <w:i w:val="0"/>
                <w:color w:val="auto"/>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3B19" w:rsidRPr="00363B19" w:rsidRDefault="00363B19" w:rsidP="00B47DBA">
            <w:pPr>
              <w:rPr>
                <w:rFonts w:ascii="Times New Roman" w:hAnsi="Times New Roman" w:cs="Times New Roman"/>
                <w:b/>
                <w:i/>
                <w:sz w:val="28"/>
                <w:szCs w:val="28"/>
                <w:lang w:val="ru-RU"/>
              </w:rPr>
            </w:pPr>
            <w:r w:rsidRPr="00363B19">
              <w:rPr>
                <w:rStyle w:val="fill"/>
                <w:rFonts w:ascii="Times New Roman" w:hAnsi="Times New Roman" w:cs="Times New Roman"/>
                <w:b w:val="0"/>
                <w:i w:val="0"/>
                <w:color w:val="auto"/>
                <w:sz w:val="28"/>
                <w:szCs w:val="28"/>
                <w:lang w:val="ru-RU"/>
              </w:rPr>
              <w:t>Глава муниципального образования Катынского  сельского поселения Смоленского района Смоленской области</w:t>
            </w:r>
          </w:p>
        </w:tc>
        <w:tc>
          <w:tcPr>
            <w:tcW w:w="24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3B19" w:rsidRPr="00363B19" w:rsidRDefault="00363B19" w:rsidP="00B47DBA">
            <w:pPr>
              <w:rPr>
                <w:rFonts w:ascii="Times New Roman" w:hAnsi="Times New Roman" w:cs="Times New Roman"/>
                <w:b/>
                <w:i/>
                <w:sz w:val="28"/>
                <w:szCs w:val="28"/>
              </w:rPr>
            </w:pPr>
            <w:r w:rsidRPr="00363B19">
              <w:rPr>
                <w:rStyle w:val="fill"/>
                <w:rFonts w:ascii="Times New Roman" w:hAnsi="Times New Roman" w:cs="Times New Roman"/>
                <w:b w:val="0"/>
                <w:i w:val="0"/>
                <w:color w:val="auto"/>
                <w:sz w:val="28"/>
                <w:szCs w:val="28"/>
              </w:rPr>
              <w:t>Все документы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3B19" w:rsidRPr="00363B19" w:rsidRDefault="00363B19" w:rsidP="00B47DBA">
            <w:pPr>
              <w:rPr>
                <w:rFonts w:ascii="Times New Roman" w:hAnsi="Times New Roman" w:cs="Times New Roman"/>
                <w:b/>
                <w:i/>
                <w:sz w:val="28"/>
                <w:szCs w:val="28"/>
              </w:rPr>
            </w:pPr>
            <w:r w:rsidRPr="00363B19">
              <w:rPr>
                <w:rStyle w:val="fill"/>
                <w:rFonts w:ascii="Times New Roman" w:hAnsi="Times New Roman" w:cs="Times New Roman"/>
                <w:b w:val="0"/>
                <w:i w:val="0"/>
                <w:color w:val="auto"/>
                <w:sz w:val="28"/>
                <w:szCs w:val="28"/>
              </w:rPr>
              <w:t>–</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3B19" w:rsidRPr="004165D2" w:rsidRDefault="00363B19" w:rsidP="00B47DBA">
            <w:pPr>
              <w:rPr>
                <w:rFonts w:ascii="Times New Roman" w:hAnsi="Times New Roman" w:cs="Times New Roman"/>
                <w:sz w:val="28"/>
                <w:szCs w:val="28"/>
              </w:rPr>
            </w:pPr>
            <w:r w:rsidRPr="004165D2">
              <w:rPr>
                <w:rFonts w:ascii="Times New Roman" w:hAnsi="Times New Roman" w:cs="Times New Roman"/>
                <w:sz w:val="28"/>
                <w:szCs w:val="28"/>
              </w:rPr>
              <w:t> </w:t>
            </w:r>
          </w:p>
        </w:tc>
      </w:tr>
      <w:tr w:rsidR="00363B19" w:rsidRPr="004165D2" w:rsidTr="00363B1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3B19" w:rsidRPr="00363B19" w:rsidRDefault="00363B19" w:rsidP="00B47DBA">
            <w:pPr>
              <w:jc w:val="center"/>
              <w:rPr>
                <w:rFonts w:ascii="Times New Roman" w:hAnsi="Times New Roman" w:cs="Times New Roman"/>
                <w:b/>
                <w:i/>
                <w:sz w:val="28"/>
                <w:szCs w:val="28"/>
              </w:rPr>
            </w:pPr>
            <w:r w:rsidRPr="00363B19">
              <w:rPr>
                <w:rStyle w:val="fill"/>
                <w:rFonts w:ascii="Times New Roman" w:hAnsi="Times New Roman" w:cs="Times New Roman"/>
                <w:b w:val="0"/>
                <w:i w:val="0"/>
                <w:color w:val="auto"/>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3B19" w:rsidRPr="00363B19" w:rsidRDefault="00363B19" w:rsidP="00B47DBA">
            <w:pPr>
              <w:rPr>
                <w:rFonts w:ascii="Times New Roman" w:hAnsi="Times New Roman" w:cs="Times New Roman"/>
                <w:b/>
                <w:i/>
                <w:sz w:val="28"/>
                <w:szCs w:val="28"/>
              </w:rPr>
            </w:pPr>
            <w:r w:rsidRPr="00363B19">
              <w:rPr>
                <w:rStyle w:val="fill"/>
                <w:rFonts w:ascii="Times New Roman" w:hAnsi="Times New Roman" w:cs="Times New Roman"/>
                <w:b w:val="0"/>
                <w:i w:val="0"/>
                <w:color w:val="auto"/>
                <w:sz w:val="28"/>
                <w:szCs w:val="28"/>
              </w:rPr>
              <w:t>Старший-менеджер-Главный бухгалтер</w:t>
            </w:r>
            <w:r w:rsidRPr="00363B19">
              <w:rPr>
                <w:rFonts w:ascii="Times New Roman" w:hAnsi="Times New Roman" w:cs="Times New Roman"/>
                <w:b/>
                <w:i/>
                <w:sz w:val="28"/>
                <w:szCs w:val="28"/>
              </w:rPr>
              <w:t xml:space="preserve"> </w:t>
            </w:r>
            <w:r w:rsidRPr="00363B19">
              <w:rPr>
                <w:rFonts w:ascii="Times New Roman" w:hAnsi="Times New Roman" w:cs="Times New Roman"/>
                <w:b/>
                <w:i/>
                <w:sz w:val="28"/>
                <w:szCs w:val="28"/>
              </w:rPr>
              <w:br/>
            </w:r>
          </w:p>
        </w:tc>
        <w:tc>
          <w:tcPr>
            <w:tcW w:w="24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3B19" w:rsidRPr="00363B19" w:rsidRDefault="00363B19" w:rsidP="00B47DBA">
            <w:pPr>
              <w:rPr>
                <w:rFonts w:ascii="Times New Roman" w:hAnsi="Times New Roman" w:cs="Times New Roman"/>
                <w:b/>
                <w:i/>
                <w:sz w:val="28"/>
                <w:szCs w:val="28"/>
              </w:rPr>
            </w:pPr>
            <w:r w:rsidRPr="00363B19">
              <w:rPr>
                <w:rStyle w:val="fill"/>
                <w:rFonts w:ascii="Times New Roman" w:hAnsi="Times New Roman" w:cs="Times New Roman"/>
                <w:b w:val="0"/>
                <w:i w:val="0"/>
                <w:color w:val="auto"/>
                <w:sz w:val="28"/>
                <w:szCs w:val="28"/>
              </w:rPr>
              <w:t>Все документы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3B19" w:rsidRPr="00363B19" w:rsidRDefault="00363B19" w:rsidP="00B47DBA">
            <w:pPr>
              <w:rPr>
                <w:rFonts w:ascii="Times New Roman" w:hAnsi="Times New Roman" w:cs="Times New Roman"/>
                <w:b/>
                <w:i/>
                <w:sz w:val="28"/>
                <w:szCs w:val="28"/>
              </w:rPr>
            </w:pPr>
            <w:r w:rsidRPr="00363B19">
              <w:rPr>
                <w:rStyle w:val="fill"/>
                <w:rFonts w:ascii="Times New Roman" w:hAnsi="Times New Roman" w:cs="Times New Roman"/>
                <w:b w:val="0"/>
                <w:i w:val="0"/>
                <w:color w:val="auto"/>
                <w:sz w:val="28"/>
                <w:szCs w:val="28"/>
              </w:rPr>
              <w:t>–</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3B19" w:rsidRPr="004165D2" w:rsidRDefault="00363B19" w:rsidP="00B47DBA">
            <w:pPr>
              <w:rPr>
                <w:rFonts w:ascii="Times New Roman" w:hAnsi="Times New Roman" w:cs="Times New Roman"/>
                <w:sz w:val="28"/>
                <w:szCs w:val="28"/>
              </w:rPr>
            </w:pPr>
            <w:r w:rsidRPr="004165D2">
              <w:rPr>
                <w:rFonts w:ascii="Times New Roman" w:hAnsi="Times New Roman" w:cs="Times New Roman"/>
                <w:sz w:val="28"/>
                <w:szCs w:val="28"/>
              </w:rPr>
              <w:t> </w:t>
            </w:r>
          </w:p>
        </w:tc>
      </w:tr>
      <w:tr w:rsidR="00363B19" w:rsidRPr="00372FD7" w:rsidTr="00363B1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3B19" w:rsidRPr="00363B19" w:rsidRDefault="00363B19" w:rsidP="00B47DBA">
            <w:pPr>
              <w:jc w:val="center"/>
              <w:rPr>
                <w:rFonts w:ascii="Times New Roman" w:hAnsi="Times New Roman" w:cs="Times New Roman"/>
                <w:sz w:val="28"/>
                <w:szCs w:val="28"/>
              </w:rPr>
            </w:pPr>
            <w:r w:rsidRPr="00363B19">
              <w:rPr>
                <w:rStyle w:val="fill"/>
                <w:rFonts w:ascii="Times New Roman" w:hAnsi="Times New Roman" w:cs="Times New Roman"/>
                <w:b w:val="0"/>
                <w:i w:val="0"/>
                <w:color w:val="auto"/>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3B19" w:rsidRPr="00363B19" w:rsidRDefault="00363B19" w:rsidP="00B47DBA">
            <w:pPr>
              <w:rPr>
                <w:rFonts w:ascii="Times New Roman" w:hAnsi="Times New Roman" w:cs="Times New Roman"/>
                <w:sz w:val="28"/>
                <w:szCs w:val="28"/>
              </w:rPr>
            </w:pPr>
            <w:r w:rsidRPr="00363B19">
              <w:rPr>
                <w:rStyle w:val="fill"/>
                <w:rFonts w:ascii="Times New Roman" w:hAnsi="Times New Roman" w:cs="Times New Roman"/>
                <w:b w:val="0"/>
                <w:i w:val="0"/>
                <w:color w:val="auto"/>
                <w:sz w:val="28"/>
                <w:szCs w:val="28"/>
              </w:rPr>
              <w:t xml:space="preserve"> Главный специалист</w:t>
            </w:r>
          </w:p>
        </w:tc>
        <w:tc>
          <w:tcPr>
            <w:tcW w:w="24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3B19" w:rsidRPr="00363B19" w:rsidRDefault="00363B19" w:rsidP="00B47DBA">
            <w:pPr>
              <w:rPr>
                <w:rFonts w:ascii="Times New Roman" w:hAnsi="Times New Roman" w:cs="Times New Roman"/>
                <w:sz w:val="28"/>
                <w:szCs w:val="28"/>
                <w:lang w:val="ru-RU"/>
              </w:rPr>
            </w:pPr>
            <w:r w:rsidRPr="00363B19">
              <w:rPr>
                <w:rFonts w:ascii="Times New Roman" w:hAnsi="Times New Roman" w:cs="Times New Roman"/>
                <w:sz w:val="28"/>
                <w:szCs w:val="28"/>
                <w:lang w:val="ru-RU"/>
              </w:rPr>
              <w:t>П</w:t>
            </w:r>
            <w:r w:rsidRPr="00363B19">
              <w:rPr>
                <w:rStyle w:val="fill"/>
                <w:rFonts w:ascii="Times New Roman" w:hAnsi="Times New Roman" w:cs="Times New Roman"/>
                <w:b w:val="0"/>
                <w:i w:val="0"/>
                <w:color w:val="auto"/>
                <w:sz w:val="28"/>
                <w:szCs w:val="28"/>
                <w:lang w:val="ru-RU"/>
              </w:rPr>
              <w:t>латежные, финансовые и первичные документы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3B19" w:rsidRPr="00363B19" w:rsidRDefault="00363B19" w:rsidP="00B47DBA">
            <w:pPr>
              <w:rPr>
                <w:rFonts w:ascii="Times New Roman" w:hAnsi="Times New Roman" w:cs="Times New Roman"/>
                <w:sz w:val="28"/>
                <w:szCs w:val="28"/>
                <w:lang w:val="ru-RU"/>
              </w:rPr>
            </w:pPr>
            <w:r w:rsidRPr="00363B19">
              <w:rPr>
                <w:rStyle w:val="fill"/>
                <w:rFonts w:ascii="Times New Roman" w:hAnsi="Times New Roman" w:cs="Times New Roman"/>
                <w:b w:val="0"/>
                <w:i w:val="0"/>
                <w:color w:val="auto"/>
                <w:sz w:val="28"/>
                <w:szCs w:val="28"/>
                <w:lang w:val="ru-RU"/>
              </w:rPr>
              <w:t>За Главу в его</w:t>
            </w:r>
            <w:r w:rsidRPr="00363B19">
              <w:rPr>
                <w:rFonts w:ascii="Times New Roman" w:hAnsi="Times New Roman" w:cs="Times New Roman"/>
                <w:sz w:val="28"/>
                <w:szCs w:val="28"/>
                <w:lang w:val="ru-RU"/>
              </w:rPr>
              <w:t xml:space="preserve"> </w:t>
            </w:r>
            <w:r w:rsidRPr="00363B19">
              <w:rPr>
                <w:rFonts w:ascii="Times New Roman" w:hAnsi="Times New Roman" w:cs="Times New Roman"/>
                <w:sz w:val="28"/>
                <w:szCs w:val="28"/>
                <w:lang w:val="ru-RU"/>
              </w:rPr>
              <w:br/>
            </w:r>
            <w:r w:rsidRPr="00363B19">
              <w:rPr>
                <w:rStyle w:val="fill"/>
                <w:rFonts w:ascii="Times New Roman" w:hAnsi="Times New Roman" w:cs="Times New Roman"/>
                <w:b w:val="0"/>
                <w:i w:val="0"/>
                <w:color w:val="auto"/>
                <w:sz w:val="28"/>
                <w:szCs w:val="28"/>
                <w:lang w:val="ru-RU"/>
              </w:rPr>
              <w:t>отсутствие</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3B19" w:rsidRPr="00363B19" w:rsidRDefault="00363B19" w:rsidP="00B47DBA">
            <w:pPr>
              <w:rPr>
                <w:rFonts w:ascii="Times New Roman" w:hAnsi="Times New Roman" w:cs="Times New Roman"/>
                <w:sz w:val="28"/>
                <w:szCs w:val="28"/>
                <w:lang w:val="ru-RU"/>
              </w:rPr>
            </w:pPr>
            <w:r w:rsidRPr="004165D2">
              <w:rPr>
                <w:rFonts w:ascii="Times New Roman" w:hAnsi="Times New Roman" w:cs="Times New Roman"/>
                <w:sz w:val="28"/>
                <w:szCs w:val="28"/>
              </w:rPr>
              <w:t> </w:t>
            </w:r>
          </w:p>
        </w:tc>
      </w:tr>
      <w:tr w:rsidR="00363B19" w:rsidRPr="00372FD7" w:rsidTr="00363B1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3B19" w:rsidRPr="00363B19" w:rsidRDefault="00363B19" w:rsidP="00B47DBA">
            <w:pPr>
              <w:jc w:val="center"/>
              <w:rPr>
                <w:rFonts w:ascii="Times New Roman" w:hAnsi="Times New Roman" w:cs="Times New Roman"/>
                <w:sz w:val="28"/>
                <w:szCs w:val="28"/>
              </w:rPr>
            </w:pPr>
            <w:r w:rsidRPr="00363B19">
              <w:rPr>
                <w:rStyle w:val="fill"/>
                <w:rFonts w:ascii="Times New Roman" w:hAnsi="Times New Roman" w:cs="Times New Roman"/>
                <w:b w:val="0"/>
                <w:i w:val="0"/>
                <w:color w:val="auto"/>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3B19" w:rsidRPr="00363B19" w:rsidRDefault="00363B19" w:rsidP="00B47DBA">
            <w:pPr>
              <w:rPr>
                <w:rFonts w:ascii="Times New Roman" w:hAnsi="Times New Roman" w:cs="Times New Roman"/>
                <w:sz w:val="28"/>
                <w:szCs w:val="28"/>
              </w:rPr>
            </w:pPr>
            <w:r w:rsidRPr="00363B19">
              <w:rPr>
                <w:rStyle w:val="fill"/>
                <w:rFonts w:ascii="Times New Roman" w:hAnsi="Times New Roman" w:cs="Times New Roman"/>
                <w:b w:val="0"/>
                <w:i w:val="0"/>
                <w:color w:val="auto"/>
                <w:sz w:val="28"/>
                <w:szCs w:val="28"/>
              </w:rPr>
              <w:t>Специалист 1 категории</w:t>
            </w:r>
            <w:r w:rsidRPr="00363B19">
              <w:rPr>
                <w:rFonts w:ascii="Times New Roman" w:hAnsi="Times New Roman" w:cs="Times New Roman"/>
                <w:sz w:val="28"/>
                <w:szCs w:val="28"/>
              </w:rPr>
              <w:br/>
            </w:r>
          </w:p>
        </w:tc>
        <w:tc>
          <w:tcPr>
            <w:tcW w:w="24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3B19" w:rsidRPr="00363B19" w:rsidRDefault="00363B19" w:rsidP="00B47DBA">
            <w:pPr>
              <w:rPr>
                <w:rFonts w:ascii="Times New Roman" w:hAnsi="Times New Roman" w:cs="Times New Roman"/>
                <w:sz w:val="28"/>
                <w:szCs w:val="28"/>
                <w:lang w:val="ru-RU"/>
              </w:rPr>
            </w:pPr>
            <w:r w:rsidRPr="00363B19">
              <w:rPr>
                <w:rFonts w:ascii="Times New Roman" w:hAnsi="Times New Roman" w:cs="Times New Roman"/>
                <w:sz w:val="28"/>
                <w:szCs w:val="28"/>
                <w:lang w:val="ru-RU"/>
              </w:rPr>
              <w:t>П</w:t>
            </w:r>
            <w:r w:rsidRPr="00363B19">
              <w:rPr>
                <w:rStyle w:val="fill"/>
                <w:rFonts w:ascii="Times New Roman" w:hAnsi="Times New Roman" w:cs="Times New Roman"/>
                <w:b w:val="0"/>
                <w:i w:val="0"/>
                <w:color w:val="auto"/>
                <w:sz w:val="28"/>
                <w:szCs w:val="28"/>
                <w:lang w:val="ru-RU"/>
              </w:rPr>
              <w:t>латежные, финансовые и первичные документы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3B19" w:rsidRPr="00363B19" w:rsidRDefault="00363B19" w:rsidP="00B47DBA">
            <w:pPr>
              <w:rPr>
                <w:rFonts w:ascii="Times New Roman" w:hAnsi="Times New Roman" w:cs="Times New Roman"/>
                <w:sz w:val="28"/>
                <w:szCs w:val="28"/>
                <w:lang w:val="ru-RU"/>
              </w:rPr>
            </w:pPr>
            <w:r w:rsidRPr="00363B19">
              <w:rPr>
                <w:rStyle w:val="fill"/>
                <w:rFonts w:ascii="Times New Roman" w:hAnsi="Times New Roman" w:cs="Times New Roman"/>
                <w:b w:val="0"/>
                <w:i w:val="0"/>
                <w:color w:val="auto"/>
                <w:sz w:val="28"/>
                <w:szCs w:val="28"/>
                <w:lang w:val="ru-RU"/>
              </w:rPr>
              <w:t>За главного бухгалтера в его отсутствие</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3B19" w:rsidRPr="00363B19" w:rsidRDefault="00363B19" w:rsidP="00B47DBA">
            <w:pPr>
              <w:rPr>
                <w:rFonts w:ascii="Times New Roman" w:hAnsi="Times New Roman" w:cs="Times New Roman"/>
                <w:sz w:val="28"/>
                <w:szCs w:val="28"/>
                <w:lang w:val="ru-RU"/>
              </w:rPr>
            </w:pPr>
            <w:r w:rsidRPr="004165D2">
              <w:rPr>
                <w:rFonts w:ascii="Times New Roman" w:hAnsi="Times New Roman" w:cs="Times New Roman"/>
                <w:sz w:val="28"/>
                <w:szCs w:val="28"/>
              </w:rPr>
              <w:t> </w:t>
            </w:r>
          </w:p>
        </w:tc>
      </w:tr>
    </w:tbl>
    <w:p w:rsidR="00363B19" w:rsidRPr="00363B19" w:rsidRDefault="00363B19" w:rsidP="00363B19">
      <w:pPr>
        <w:rPr>
          <w:lang w:val="ru-RU"/>
        </w:rPr>
      </w:pPr>
    </w:p>
    <w:p w:rsidR="00DC02DC" w:rsidRPr="00363B19" w:rsidRDefault="00DC02DC" w:rsidP="00DC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p w:rsidR="00DC02DC" w:rsidRDefault="00DC02DC">
      <w:pPr>
        <w:rPr>
          <w:lang w:val="ru-RU"/>
        </w:rPr>
      </w:pPr>
    </w:p>
    <w:p w:rsidR="00DC02DC" w:rsidRDefault="00DC02DC">
      <w:pPr>
        <w:rPr>
          <w:lang w:val="ru-RU"/>
        </w:rPr>
      </w:pPr>
    </w:p>
    <w:p w:rsidR="00DC02DC" w:rsidRDefault="00DC02DC">
      <w:pPr>
        <w:rPr>
          <w:lang w:val="ru-RU"/>
        </w:rPr>
      </w:pPr>
    </w:p>
    <w:p w:rsidR="00DC02DC" w:rsidRDefault="00DC02DC">
      <w:pPr>
        <w:rPr>
          <w:lang w:val="ru-RU"/>
        </w:rPr>
      </w:pPr>
    </w:p>
    <w:p w:rsidR="00363B19" w:rsidRDefault="00363B19">
      <w:pPr>
        <w:rPr>
          <w:lang w:val="ru-RU"/>
        </w:rPr>
      </w:pPr>
    </w:p>
    <w:p w:rsidR="00363B19" w:rsidRDefault="00363B19">
      <w:pPr>
        <w:rPr>
          <w:lang w:val="ru-RU"/>
        </w:rPr>
      </w:pPr>
    </w:p>
    <w:p w:rsidR="00363B19" w:rsidRDefault="00363B19">
      <w:pPr>
        <w:rPr>
          <w:lang w:val="ru-RU"/>
        </w:rPr>
      </w:pPr>
    </w:p>
    <w:p w:rsidR="00A04471" w:rsidRDefault="00A04471" w:rsidP="0036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lang w:val="ru-RU"/>
        </w:rPr>
      </w:pPr>
    </w:p>
    <w:p w:rsidR="00363B19" w:rsidRPr="00363B19" w:rsidRDefault="00363B19" w:rsidP="0036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i/>
          <w:iCs/>
          <w:sz w:val="28"/>
          <w:szCs w:val="28"/>
          <w:lang w:val="ru-RU"/>
        </w:rPr>
      </w:pPr>
      <w:r w:rsidRPr="00363B19">
        <w:rPr>
          <w:rFonts w:ascii="Times New Roman" w:hAnsi="Times New Roman" w:cs="Times New Roman"/>
          <w:sz w:val="28"/>
          <w:szCs w:val="28"/>
          <w:lang w:val="ru-RU"/>
        </w:rPr>
        <w:t xml:space="preserve">Приложение </w:t>
      </w:r>
      <w:r w:rsidRPr="00363B19">
        <w:rPr>
          <w:rStyle w:val="fill"/>
          <w:rFonts w:ascii="Times New Roman" w:hAnsi="Times New Roman" w:cs="Times New Roman"/>
          <w:b w:val="0"/>
          <w:i w:val="0"/>
          <w:color w:val="auto"/>
          <w:sz w:val="28"/>
          <w:szCs w:val="28"/>
          <w:lang w:val="ru-RU"/>
        </w:rPr>
        <w:t>14</w:t>
      </w:r>
      <w:r w:rsidRPr="00363B19">
        <w:rPr>
          <w:rFonts w:ascii="Times New Roman" w:hAnsi="Times New Roman" w:cs="Times New Roman"/>
          <w:sz w:val="28"/>
          <w:szCs w:val="28"/>
          <w:lang w:val="ru-RU"/>
        </w:rPr>
        <w:br/>
        <w:t xml:space="preserve">к постановлению  от </w:t>
      </w:r>
      <w:r w:rsidRPr="00363B19">
        <w:rPr>
          <w:rStyle w:val="fill"/>
          <w:rFonts w:ascii="Times New Roman" w:hAnsi="Times New Roman" w:cs="Times New Roman"/>
          <w:b w:val="0"/>
          <w:i w:val="0"/>
          <w:color w:val="auto"/>
          <w:sz w:val="28"/>
          <w:szCs w:val="28"/>
          <w:lang w:val="ru-RU"/>
        </w:rPr>
        <w:t>03.02.2020</w:t>
      </w:r>
      <w:r w:rsidRPr="00363B19">
        <w:rPr>
          <w:rFonts w:ascii="Times New Roman" w:hAnsi="Times New Roman" w:cs="Times New Roman"/>
          <w:sz w:val="28"/>
          <w:szCs w:val="28"/>
          <w:lang w:val="ru-RU"/>
        </w:rPr>
        <w:t xml:space="preserve"> № </w:t>
      </w:r>
      <w:r w:rsidRPr="00363B19">
        <w:rPr>
          <w:rStyle w:val="fill"/>
          <w:rFonts w:ascii="Times New Roman" w:hAnsi="Times New Roman" w:cs="Times New Roman"/>
          <w:b w:val="0"/>
          <w:i w:val="0"/>
          <w:color w:val="auto"/>
          <w:sz w:val="28"/>
          <w:szCs w:val="28"/>
          <w:lang w:val="ru-RU"/>
        </w:rPr>
        <w:t>5</w:t>
      </w:r>
    </w:p>
    <w:p w:rsidR="00363B19" w:rsidRPr="00363B19" w:rsidRDefault="00363B19" w:rsidP="0036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610" w:firstLine="142"/>
        <w:jc w:val="center"/>
        <w:rPr>
          <w:rFonts w:ascii="Times New Roman" w:hAnsi="Times New Roman" w:cs="Times New Roman"/>
          <w:sz w:val="28"/>
          <w:szCs w:val="28"/>
          <w:lang w:val="ru-RU"/>
        </w:rPr>
      </w:pPr>
      <w:r w:rsidRPr="00363B19">
        <w:rPr>
          <w:rFonts w:ascii="Times New Roman" w:hAnsi="Times New Roman" w:cs="Times New Roman"/>
          <w:bCs/>
          <w:sz w:val="28"/>
          <w:szCs w:val="28"/>
          <w:lang w:val="ru-RU"/>
        </w:rPr>
        <w:t>Порядок признания в бухгалтерском учете и раскрытия в бухгалтерской (финансовой) отчетности событий после отчетной даты</w:t>
      </w:r>
    </w:p>
    <w:p w:rsidR="00363B19" w:rsidRPr="00363B19" w:rsidRDefault="00363B19" w:rsidP="00363B19">
      <w:pPr>
        <w:rPr>
          <w:rFonts w:ascii="Times New Roman" w:hAnsi="Times New Roman" w:cs="Times New Roman"/>
          <w:sz w:val="28"/>
          <w:szCs w:val="28"/>
          <w:lang w:val="ru-RU"/>
        </w:rPr>
      </w:pPr>
      <w:r w:rsidRPr="00A21B0F">
        <w:rPr>
          <w:rFonts w:ascii="Times New Roman" w:hAnsi="Times New Roman" w:cs="Times New Roman"/>
          <w:sz w:val="28"/>
          <w:szCs w:val="28"/>
        </w:rPr>
        <w:t> </w:t>
      </w:r>
      <w:r w:rsidRPr="00363B19">
        <w:rPr>
          <w:rFonts w:ascii="Times New Roman" w:hAnsi="Times New Roman" w:cs="Times New Roman"/>
          <w:sz w:val="28"/>
          <w:szCs w:val="28"/>
          <w:lang w:val="ru-RU"/>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 отчетности и оказали или могут оказать существенное влияние на финансовое состояние, движение денег или результаты деятельности учреждения (далее – События).</w:t>
      </w:r>
    </w:p>
    <w:p w:rsidR="00363B19" w:rsidRPr="00363B19" w:rsidRDefault="00363B19" w:rsidP="00363B19">
      <w:pPr>
        <w:rPr>
          <w:rFonts w:ascii="Times New Roman" w:hAnsi="Times New Roman" w:cs="Times New Roman"/>
          <w:sz w:val="28"/>
          <w:szCs w:val="28"/>
          <w:lang w:val="ru-RU"/>
        </w:rPr>
      </w:pPr>
      <w:r w:rsidRPr="00363B19">
        <w:rPr>
          <w:rFonts w:ascii="Times New Roman" w:hAnsi="Times New Roman" w:cs="Times New Roman"/>
          <w:sz w:val="28"/>
          <w:szCs w:val="28"/>
          <w:lang w:val="ru-RU"/>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Оценивает существенность влияний и к</w:t>
      </w:r>
      <w:r w:rsidRPr="00363B19">
        <w:rPr>
          <w:rFonts w:ascii="Times New Roman" w:hAnsi="Times New Roman" w:cs="Times New Roman"/>
          <w:sz w:val="28"/>
          <w:szCs w:val="28"/>
          <w:shd w:val="clear" w:color="auto" w:fill="FFFFFF"/>
          <w:lang w:val="ru-RU"/>
        </w:rPr>
        <w:t>валифицирует событие как событие после отчетной даты главный бухгалтер на основе своего профессионального суждения.</w:t>
      </w:r>
    </w:p>
    <w:p w:rsidR="00363B19" w:rsidRPr="00363B19" w:rsidRDefault="00363B19" w:rsidP="00363B19">
      <w:pPr>
        <w:rPr>
          <w:rFonts w:ascii="Times New Roman" w:hAnsi="Times New Roman" w:cs="Times New Roman"/>
          <w:sz w:val="28"/>
          <w:szCs w:val="28"/>
          <w:lang w:val="ru-RU"/>
        </w:rPr>
      </w:pPr>
      <w:r w:rsidRPr="00A21B0F">
        <w:rPr>
          <w:rFonts w:ascii="Times New Roman" w:hAnsi="Times New Roman" w:cs="Times New Roman"/>
          <w:sz w:val="28"/>
          <w:szCs w:val="28"/>
        </w:rPr>
        <w:t> </w:t>
      </w:r>
      <w:r w:rsidRPr="00363B19">
        <w:rPr>
          <w:rFonts w:ascii="Times New Roman" w:hAnsi="Times New Roman" w:cs="Times New Roman"/>
          <w:sz w:val="28"/>
          <w:szCs w:val="28"/>
          <w:lang w:val="ru-RU"/>
        </w:rPr>
        <w:t>2. Событиями после отчетной даты признаются:</w:t>
      </w:r>
    </w:p>
    <w:p w:rsidR="00363B19" w:rsidRPr="00363B19" w:rsidRDefault="00363B19" w:rsidP="00363B19">
      <w:pPr>
        <w:rPr>
          <w:rFonts w:ascii="Times New Roman" w:hAnsi="Times New Roman" w:cs="Times New Roman"/>
          <w:sz w:val="28"/>
          <w:szCs w:val="28"/>
          <w:shd w:val="clear" w:color="auto" w:fill="FFFFFF"/>
          <w:lang w:val="ru-RU"/>
        </w:rPr>
      </w:pPr>
      <w:r w:rsidRPr="00A21B0F">
        <w:rPr>
          <w:rFonts w:ascii="Times New Roman" w:hAnsi="Times New Roman" w:cs="Times New Roman"/>
          <w:sz w:val="28"/>
          <w:szCs w:val="28"/>
        </w:rPr>
        <w:t> </w:t>
      </w:r>
      <w:r w:rsidRPr="00363B19">
        <w:rPr>
          <w:rFonts w:ascii="Times New Roman" w:hAnsi="Times New Roman" w:cs="Times New Roman"/>
          <w:sz w:val="28"/>
          <w:szCs w:val="28"/>
          <w:lang w:val="ru-RU"/>
        </w:rPr>
        <w:t>2.1. События, которые подтверждают существовавшие на отчетную дату хозяйственные условия учреждения. Учреждение применяет перечень таких событий, приведенный в пункте 7 СГС «</w:t>
      </w:r>
      <w:r w:rsidRPr="00363B19">
        <w:rPr>
          <w:rFonts w:ascii="Times New Roman" w:hAnsi="Times New Roman" w:cs="Times New Roman"/>
          <w:sz w:val="28"/>
          <w:szCs w:val="28"/>
          <w:shd w:val="clear" w:color="auto" w:fill="FFFFFF"/>
          <w:lang w:val="ru-RU"/>
        </w:rPr>
        <w:t>События после отчетной даты».</w:t>
      </w:r>
    </w:p>
    <w:p w:rsidR="00363B19" w:rsidRPr="00363B19" w:rsidRDefault="00363B19" w:rsidP="00363B19">
      <w:pPr>
        <w:rPr>
          <w:rFonts w:ascii="Times New Roman" w:hAnsi="Times New Roman" w:cs="Times New Roman"/>
          <w:sz w:val="28"/>
          <w:szCs w:val="28"/>
          <w:shd w:val="clear" w:color="auto" w:fill="FFFFFF"/>
          <w:lang w:val="ru-RU"/>
        </w:rPr>
      </w:pPr>
      <w:r w:rsidRPr="00363B19">
        <w:rPr>
          <w:rFonts w:ascii="Times New Roman" w:hAnsi="Times New Roman" w:cs="Times New Roman"/>
          <w:sz w:val="28"/>
          <w:szCs w:val="28"/>
          <w:lang w:val="ru-RU"/>
        </w:rPr>
        <w:t>2.2. События, которые указывают на условия хозяйственной деятельности, факты хозяйственной жизни или обстоятельства, возникшие после отчетной даты. Учреждение применяет перечень таких событий, приведенный в пункте 7 СГС «</w:t>
      </w:r>
      <w:r w:rsidRPr="00363B19">
        <w:rPr>
          <w:rFonts w:ascii="Times New Roman" w:hAnsi="Times New Roman" w:cs="Times New Roman"/>
          <w:sz w:val="28"/>
          <w:szCs w:val="28"/>
          <w:shd w:val="clear" w:color="auto" w:fill="FFFFFF"/>
          <w:lang w:val="ru-RU"/>
        </w:rPr>
        <w:t>События после отчетной даты».</w:t>
      </w:r>
    </w:p>
    <w:p w:rsidR="00363B19" w:rsidRPr="00363B19" w:rsidRDefault="00363B19" w:rsidP="00363B19">
      <w:pPr>
        <w:rPr>
          <w:rFonts w:ascii="Times New Roman" w:hAnsi="Times New Roman" w:cs="Times New Roman"/>
          <w:sz w:val="28"/>
          <w:szCs w:val="28"/>
          <w:lang w:val="ru-RU"/>
        </w:rPr>
      </w:pPr>
      <w:r w:rsidRPr="00A21B0F">
        <w:rPr>
          <w:rFonts w:ascii="Times New Roman" w:hAnsi="Times New Roman" w:cs="Times New Roman"/>
          <w:sz w:val="28"/>
          <w:szCs w:val="28"/>
        </w:rPr>
        <w:t> </w:t>
      </w:r>
      <w:r w:rsidRPr="00363B19">
        <w:rPr>
          <w:rFonts w:ascii="Times New Roman" w:hAnsi="Times New Roman" w:cs="Times New Roman"/>
          <w:sz w:val="28"/>
          <w:szCs w:val="28"/>
          <w:lang w:val="ru-RU"/>
        </w:rPr>
        <w:t>3. Событие отражается в учете и отчетности в следующем порядке:</w:t>
      </w:r>
    </w:p>
    <w:p w:rsidR="00363B19" w:rsidRPr="00363B19" w:rsidRDefault="00363B19" w:rsidP="00363B19">
      <w:pPr>
        <w:rPr>
          <w:rFonts w:ascii="Times New Roman" w:hAnsi="Times New Roman" w:cs="Times New Roman"/>
          <w:sz w:val="28"/>
          <w:szCs w:val="28"/>
          <w:lang w:val="ru-RU"/>
        </w:rPr>
      </w:pPr>
      <w:r w:rsidRPr="00A21B0F">
        <w:rPr>
          <w:rFonts w:ascii="Times New Roman" w:hAnsi="Times New Roman" w:cs="Times New Roman"/>
          <w:sz w:val="28"/>
          <w:szCs w:val="28"/>
        </w:rPr>
        <w:t> </w:t>
      </w:r>
      <w:r w:rsidRPr="00363B19">
        <w:rPr>
          <w:rFonts w:ascii="Times New Roman" w:hAnsi="Times New Roman" w:cs="Times New Roman"/>
          <w:sz w:val="28"/>
          <w:szCs w:val="28"/>
          <w:lang w:val="ru-RU"/>
        </w:rPr>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363B19" w:rsidRPr="00363B19" w:rsidRDefault="00363B19" w:rsidP="00056F60">
      <w:pPr>
        <w:numPr>
          <w:ilvl w:val="0"/>
          <w:numId w:val="35"/>
        </w:numPr>
        <w:spacing w:before="0" w:beforeAutospacing="0" w:after="0" w:afterAutospacing="0"/>
        <w:ind w:left="0" w:firstLine="0"/>
        <w:rPr>
          <w:rFonts w:ascii="Times New Roman" w:hAnsi="Times New Roman" w:cs="Times New Roman"/>
          <w:sz w:val="28"/>
          <w:szCs w:val="28"/>
          <w:lang w:val="ru-RU"/>
        </w:rPr>
      </w:pPr>
      <w:r w:rsidRPr="00363B19">
        <w:rPr>
          <w:rFonts w:ascii="Times New Roman" w:hAnsi="Times New Roman" w:cs="Times New Roman"/>
          <w:sz w:val="28"/>
          <w:szCs w:val="28"/>
          <w:lang w:val="ru-RU"/>
        </w:rPr>
        <w:t xml:space="preserve">дополнительная бухгалтерская запись, которая отражает это событие, </w:t>
      </w:r>
    </w:p>
    <w:p w:rsidR="00363B19" w:rsidRPr="00363B19" w:rsidRDefault="00363B19" w:rsidP="00056F60">
      <w:pPr>
        <w:numPr>
          <w:ilvl w:val="0"/>
          <w:numId w:val="35"/>
        </w:numPr>
        <w:spacing w:before="0" w:beforeAutospacing="0" w:after="0" w:afterAutospacing="0"/>
        <w:ind w:left="0" w:firstLine="0"/>
        <w:rPr>
          <w:rFonts w:ascii="Times New Roman" w:hAnsi="Times New Roman" w:cs="Times New Roman"/>
          <w:sz w:val="28"/>
          <w:szCs w:val="28"/>
          <w:lang w:val="ru-RU"/>
        </w:rPr>
      </w:pPr>
      <w:r w:rsidRPr="00363B19">
        <w:rPr>
          <w:rFonts w:ascii="Times New Roman" w:hAnsi="Times New Roman" w:cs="Times New Roman"/>
          <w:sz w:val="28"/>
          <w:szCs w:val="28"/>
          <w:lang w:val="ru-RU"/>
        </w:rPr>
        <w:t>либо запись способом «красное сторно» и (или) дополнительная бухгалтерская запись на сумму, отраженную в бухгалтерском учете.</w:t>
      </w:r>
    </w:p>
    <w:p w:rsidR="00363B19" w:rsidRPr="00363B19" w:rsidRDefault="00363B19" w:rsidP="00363B19">
      <w:pPr>
        <w:rPr>
          <w:rFonts w:ascii="Times New Roman" w:hAnsi="Times New Roman" w:cs="Times New Roman"/>
          <w:sz w:val="28"/>
          <w:szCs w:val="28"/>
          <w:lang w:val="ru-RU"/>
        </w:rPr>
      </w:pPr>
      <w:r w:rsidRPr="00363B19">
        <w:rPr>
          <w:rFonts w:ascii="Times New Roman" w:hAnsi="Times New Roman" w:cs="Times New Roman"/>
          <w:sz w:val="28"/>
          <w:szCs w:val="28"/>
          <w:lang w:val="ru-RU"/>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363B19" w:rsidRPr="00363B19" w:rsidRDefault="00363B19" w:rsidP="00363B19">
      <w:pPr>
        <w:rPr>
          <w:rFonts w:ascii="Times New Roman" w:hAnsi="Times New Roman" w:cs="Times New Roman"/>
          <w:sz w:val="28"/>
          <w:szCs w:val="28"/>
          <w:lang w:val="ru-RU"/>
        </w:rPr>
      </w:pPr>
      <w:r w:rsidRPr="00363B19">
        <w:rPr>
          <w:rFonts w:ascii="Times New Roman" w:hAnsi="Times New Roman" w:cs="Times New Roman"/>
          <w:sz w:val="28"/>
          <w:szCs w:val="28"/>
          <w:lang w:val="ru-RU"/>
        </w:rPr>
        <w:lastRenderedPageBreak/>
        <w:t>В разделе 5 текстовой части пояснительной записки раскрывается информация о Событии и его оценке в денежном выражении.</w:t>
      </w:r>
    </w:p>
    <w:p w:rsidR="00363B19" w:rsidRPr="00363B19" w:rsidRDefault="00363B19" w:rsidP="00363B19">
      <w:pPr>
        <w:rPr>
          <w:rFonts w:ascii="Times New Roman" w:hAnsi="Times New Roman" w:cs="Times New Roman"/>
          <w:sz w:val="28"/>
          <w:szCs w:val="28"/>
          <w:lang w:val="ru-RU"/>
        </w:rPr>
      </w:pPr>
      <w:r w:rsidRPr="00A21B0F">
        <w:rPr>
          <w:rFonts w:ascii="Times New Roman" w:hAnsi="Times New Roman" w:cs="Times New Roman"/>
          <w:sz w:val="28"/>
          <w:szCs w:val="28"/>
        </w:rPr>
        <w:t> </w:t>
      </w:r>
    </w:p>
    <w:p w:rsidR="00363B19" w:rsidRPr="00363B19" w:rsidRDefault="00363B19" w:rsidP="00363B19">
      <w:pPr>
        <w:rPr>
          <w:rFonts w:ascii="Times New Roman" w:hAnsi="Times New Roman" w:cs="Times New Roman"/>
          <w:sz w:val="28"/>
          <w:szCs w:val="28"/>
          <w:lang w:val="ru-RU"/>
        </w:rPr>
      </w:pPr>
      <w:r w:rsidRPr="00363B19">
        <w:rPr>
          <w:rFonts w:ascii="Times New Roman" w:hAnsi="Times New Roman" w:cs="Times New Roman"/>
          <w:sz w:val="28"/>
          <w:szCs w:val="28"/>
          <w:lang w:val="ru-RU"/>
        </w:rPr>
        <w:t>3.2. Событие, указывающее на возникшие после отчетной даты хозяйственные условия,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363B19" w:rsidRDefault="00363B19">
      <w:pPr>
        <w:rPr>
          <w:lang w:val="ru-RU"/>
        </w:rPr>
      </w:pPr>
    </w:p>
    <w:p w:rsidR="00DC02DC" w:rsidRDefault="00DC02DC">
      <w:pPr>
        <w:rPr>
          <w:lang w:val="ru-RU"/>
        </w:rPr>
      </w:pPr>
    </w:p>
    <w:p w:rsidR="00DC02DC" w:rsidRDefault="00DC02DC">
      <w:pPr>
        <w:rPr>
          <w:lang w:val="ru-RU"/>
        </w:rPr>
      </w:pPr>
    </w:p>
    <w:p w:rsidR="00DC02DC" w:rsidRDefault="00DC02DC">
      <w:pPr>
        <w:rPr>
          <w:lang w:val="ru-RU"/>
        </w:rPr>
      </w:pPr>
    </w:p>
    <w:p w:rsidR="00363B19" w:rsidRDefault="00363B19">
      <w:pPr>
        <w:rPr>
          <w:lang w:val="ru-RU"/>
        </w:rPr>
      </w:pPr>
    </w:p>
    <w:p w:rsidR="00363B19" w:rsidRDefault="00363B19">
      <w:pPr>
        <w:rPr>
          <w:lang w:val="ru-RU"/>
        </w:rPr>
      </w:pPr>
    </w:p>
    <w:p w:rsidR="00363B19" w:rsidRDefault="00363B19">
      <w:pPr>
        <w:rPr>
          <w:lang w:val="ru-RU"/>
        </w:rPr>
      </w:pPr>
    </w:p>
    <w:p w:rsidR="00363B19" w:rsidRDefault="00363B19">
      <w:pPr>
        <w:rPr>
          <w:lang w:val="ru-RU"/>
        </w:rPr>
      </w:pPr>
    </w:p>
    <w:p w:rsidR="00363B19" w:rsidRDefault="00363B19">
      <w:pPr>
        <w:rPr>
          <w:lang w:val="ru-RU"/>
        </w:rPr>
      </w:pPr>
    </w:p>
    <w:p w:rsidR="00363B19" w:rsidRDefault="00363B19">
      <w:pPr>
        <w:rPr>
          <w:lang w:val="ru-RU"/>
        </w:rPr>
      </w:pPr>
    </w:p>
    <w:p w:rsidR="00363B19" w:rsidRDefault="00363B19">
      <w:pPr>
        <w:rPr>
          <w:lang w:val="ru-RU"/>
        </w:rPr>
      </w:pPr>
    </w:p>
    <w:p w:rsidR="00363B19" w:rsidRDefault="00363B19">
      <w:pPr>
        <w:rPr>
          <w:lang w:val="ru-RU"/>
        </w:rPr>
      </w:pPr>
    </w:p>
    <w:p w:rsidR="00363B19" w:rsidRDefault="00363B19">
      <w:pPr>
        <w:rPr>
          <w:lang w:val="ru-RU"/>
        </w:rPr>
      </w:pPr>
    </w:p>
    <w:p w:rsidR="00363B19" w:rsidRDefault="00363B19">
      <w:pPr>
        <w:rPr>
          <w:lang w:val="ru-RU"/>
        </w:rPr>
      </w:pPr>
    </w:p>
    <w:p w:rsidR="00363B19" w:rsidRDefault="00363B19">
      <w:pPr>
        <w:rPr>
          <w:lang w:val="ru-RU"/>
        </w:rPr>
      </w:pPr>
    </w:p>
    <w:p w:rsidR="00363B19" w:rsidRDefault="00363B19">
      <w:pPr>
        <w:rPr>
          <w:lang w:val="ru-RU"/>
        </w:rPr>
      </w:pPr>
    </w:p>
    <w:p w:rsidR="00363B19" w:rsidRDefault="00363B19">
      <w:pPr>
        <w:rPr>
          <w:lang w:val="ru-RU"/>
        </w:rPr>
      </w:pPr>
    </w:p>
    <w:p w:rsidR="00363B19" w:rsidRDefault="00363B19">
      <w:pPr>
        <w:rPr>
          <w:lang w:val="ru-RU"/>
        </w:rPr>
      </w:pPr>
    </w:p>
    <w:p w:rsidR="00363B19" w:rsidRDefault="00363B19">
      <w:pPr>
        <w:rPr>
          <w:lang w:val="ru-RU"/>
        </w:rPr>
      </w:pPr>
    </w:p>
    <w:p w:rsidR="00363B19" w:rsidRDefault="00363B19">
      <w:pPr>
        <w:rPr>
          <w:lang w:val="ru-RU"/>
        </w:rPr>
      </w:pPr>
    </w:p>
    <w:p w:rsidR="00363B19" w:rsidRDefault="00363B19">
      <w:pPr>
        <w:rPr>
          <w:lang w:val="ru-RU"/>
        </w:rPr>
      </w:pPr>
    </w:p>
    <w:tbl>
      <w:tblPr>
        <w:tblW w:w="4484" w:type="dxa"/>
        <w:tblInd w:w="6714" w:type="dxa"/>
        <w:tblCellMar>
          <w:top w:w="15" w:type="dxa"/>
          <w:left w:w="15" w:type="dxa"/>
          <w:bottom w:w="15" w:type="dxa"/>
          <w:right w:w="15" w:type="dxa"/>
        </w:tblCellMar>
        <w:tblLook w:val="04A0" w:firstRow="1" w:lastRow="0" w:firstColumn="1" w:lastColumn="0" w:noHBand="0" w:noVBand="1"/>
      </w:tblPr>
      <w:tblGrid>
        <w:gridCol w:w="4304"/>
        <w:gridCol w:w="180"/>
      </w:tblGrid>
      <w:tr w:rsidR="00363B19" w:rsidRPr="00372FD7" w:rsidTr="00B47DBA">
        <w:tc>
          <w:tcPr>
            <w:tcW w:w="0" w:type="auto"/>
          </w:tcPr>
          <w:p w:rsidR="00363B19" w:rsidRPr="00363B19" w:rsidRDefault="00363B19" w:rsidP="00B47DBA">
            <w:pPr>
              <w:ind w:right="95"/>
              <w:rPr>
                <w:sz w:val="24"/>
                <w:szCs w:val="24"/>
                <w:lang w:val="ru-RU"/>
              </w:rPr>
            </w:pPr>
            <w:r>
              <w:rPr>
                <w:sz w:val="28"/>
                <w:szCs w:val="28"/>
                <w:lang w:val="ru-RU"/>
              </w:rPr>
              <w:t xml:space="preserve">                  Приложение №15 </w:t>
            </w:r>
            <w:r w:rsidRPr="00363B19">
              <w:rPr>
                <w:sz w:val="28"/>
                <w:szCs w:val="28"/>
                <w:lang w:val="ru-RU"/>
              </w:rPr>
              <w:t xml:space="preserve"> </w:t>
            </w:r>
            <w:r>
              <w:rPr>
                <w:sz w:val="28"/>
                <w:szCs w:val="28"/>
                <w:lang w:val="ru-RU"/>
              </w:rPr>
              <w:t xml:space="preserve"> к п</w:t>
            </w:r>
            <w:r w:rsidRPr="00363B19">
              <w:rPr>
                <w:sz w:val="28"/>
                <w:szCs w:val="28"/>
                <w:lang w:val="ru-RU"/>
              </w:rPr>
              <w:t>остановлению от03.02.2020г.№5</w:t>
            </w:r>
          </w:p>
        </w:tc>
        <w:tc>
          <w:tcPr>
            <w:tcW w:w="0" w:type="auto"/>
            <w:tcMar>
              <w:top w:w="60" w:type="dxa"/>
              <w:left w:w="60" w:type="dxa"/>
              <w:bottom w:w="60" w:type="dxa"/>
              <w:right w:w="60" w:type="dxa"/>
            </w:tcMar>
            <w:hideMark/>
          </w:tcPr>
          <w:p w:rsidR="00363B19" w:rsidRPr="000C173E" w:rsidRDefault="00363B19" w:rsidP="00B47DBA">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363B19" w:rsidRPr="000C173E" w:rsidRDefault="00363B19" w:rsidP="00B47DBA">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C173E">
              <w:t> </w:t>
            </w:r>
          </w:p>
          <w:p w:rsidR="00363B19" w:rsidRPr="00363B19" w:rsidRDefault="00363B19" w:rsidP="00B47DBA">
            <w:pPr>
              <w:rPr>
                <w:lang w:val="ru-RU"/>
              </w:rPr>
            </w:pPr>
          </w:p>
        </w:tc>
      </w:tr>
    </w:tbl>
    <w:p w:rsidR="00363B19" w:rsidRPr="00363B19" w:rsidRDefault="00363B19" w:rsidP="00363B19">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585BD8">
        <w:rPr>
          <w:sz w:val="28"/>
          <w:szCs w:val="28"/>
        </w:rPr>
        <w:t> </w:t>
      </w:r>
      <w:r w:rsidRPr="00363B19">
        <w:rPr>
          <w:bCs/>
          <w:sz w:val="28"/>
          <w:szCs w:val="28"/>
        </w:rPr>
        <w:t>ГРАФИК ДОКУМЕНТООБОРОТА</w:t>
      </w:r>
    </w:p>
    <w:p w:rsidR="00363B19" w:rsidRPr="00363B19" w:rsidRDefault="00363B19" w:rsidP="00363B19">
      <w:pPr>
        <w:shd w:val="clear" w:color="auto" w:fill="FFFFFF"/>
        <w:spacing w:before="223" w:line="317" w:lineRule="exact"/>
        <w:jc w:val="center"/>
        <w:rPr>
          <w:sz w:val="28"/>
          <w:szCs w:val="28"/>
          <w:lang w:val="ru-RU"/>
        </w:rPr>
      </w:pPr>
      <w:r w:rsidRPr="00363B19">
        <w:rPr>
          <w:bCs/>
          <w:spacing w:val="-1"/>
          <w:sz w:val="28"/>
          <w:szCs w:val="28"/>
          <w:lang w:val="ru-RU"/>
        </w:rPr>
        <w:t xml:space="preserve"> представления Администрацией Катынского  сельского поселения Смоленского района Смоленской области в  бухгалтерию администрации</w:t>
      </w:r>
      <w:r w:rsidRPr="00363B19">
        <w:rPr>
          <w:bCs/>
          <w:sz w:val="28"/>
          <w:szCs w:val="28"/>
          <w:lang w:val="ru-RU"/>
        </w:rPr>
        <w:t xml:space="preserve"> необходимых для бюджетного учета документов.</w:t>
      </w:r>
    </w:p>
    <w:tbl>
      <w:tblPr>
        <w:tblW w:w="10277" w:type="dxa"/>
        <w:tblInd w:w="40" w:type="dxa"/>
        <w:tblLayout w:type="fixed"/>
        <w:tblCellMar>
          <w:left w:w="40" w:type="dxa"/>
          <w:right w:w="40" w:type="dxa"/>
        </w:tblCellMar>
        <w:tblLook w:val="0000" w:firstRow="0" w:lastRow="0" w:firstColumn="0" w:lastColumn="0" w:noHBand="0" w:noVBand="0"/>
      </w:tblPr>
      <w:tblGrid>
        <w:gridCol w:w="853"/>
        <w:gridCol w:w="3542"/>
        <w:gridCol w:w="2835"/>
        <w:gridCol w:w="3039"/>
        <w:gridCol w:w="8"/>
      </w:tblGrid>
      <w:tr w:rsidR="00363B19" w:rsidRPr="00774147" w:rsidTr="00363B19">
        <w:trPr>
          <w:trHeight w:hRule="exact" w:val="795"/>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24" w:lineRule="exact"/>
              <w:ind w:left="72" w:right="108"/>
              <w:rPr>
                <w:rFonts w:cstheme="minorHAnsi"/>
                <w:sz w:val="28"/>
                <w:szCs w:val="28"/>
              </w:rPr>
            </w:pPr>
            <w:r w:rsidRPr="00363B19">
              <w:rPr>
                <w:rFonts w:cstheme="minorHAnsi"/>
                <w:sz w:val="28"/>
                <w:szCs w:val="28"/>
              </w:rPr>
              <w:t>№ п/п</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ind w:left="14"/>
              <w:jc w:val="center"/>
              <w:rPr>
                <w:rFonts w:cstheme="minorHAnsi"/>
                <w:sz w:val="28"/>
                <w:szCs w:val="28"/>
              </w:rPr>
            </w:pPr>
            <w:r w:rsidRPr="00363B19">
              <w:rPr>
                <w:rFonts w:cstheme="minorHAnsi"/>
                <w:spacing w:val="-1"/>
                <w:sz w:val="28"/>
                <w:szCs w:val="28"/>
              </w:rPr>
              <w:t>Наименование документов</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24" w:lineRule="exact"/>
              <w:jc w:val="center"/>
              <w:rPr>
                <w:rFonts w:cstheme="minorHAnsi"/>
                <w:sz w:val="28"/>
                <w:szCs w:val="28"/>
              </w:rPr>
            </w:pPr>
            <w:r w:rsidRPr="00363B19">
              <w:rPr>
                <w:rFonts w:cstheme="minorHAnsi"/>
                <w:sz w:val="28"/>
                <w:szCs w:val="28"/>
              </w:rPr>
              <w:t>Срок</w:t>
            </w:r>
            <w:r>
              <w:rPr>
                <w:rFonts w:cstheme="minorHAnsi"/>
                <w:sz w:val="28"/>
                <w:szCs w:val="28"/>
                <w:lang w:val="ru-RU"/>
              </w:rPr>
              <w:t xml:space="preserve"> </w:t>
            </w:r>
            <w:r w:rsidRPr="00363B19">
              <w:rPr>
                <w:rFonts w:cstheme="minorHAnsi"/>
                <w:spacing w:val="-3"/>
                <w:sz w:val="28"/>
                <w:szCs w:val="28"/>
              </w:rPr>
              <w:t>представле</w:t>
            </w:r>
            <w:r w:rsidRPr="00363B19">
              <w:rPr>
                <w:rFonts w:cstheme="minorHAnsi"/>
                <w:sz w:val="28"/>
                <w:szCs w:val="28"/>
              </w:rPr>
              <w:t>ния</w:t>
            </w:r>
            <w:r>
              <w:rPr>
                <w:rFonts w:cstheme="minorHAnsi"/>
                <w:sz w:val="28"/>
                <w:szCs w:val="28"/>
                <w:lang w:val="ru-RU"/>
              </w:rPr>
              <w:t xml:space="preserve"> </w:t>
            </w:r>
            <w:r w:rsidRPr="00363B19">
              <w:rPr>
                <w:rFonts w:cstheme="minorHAnsi"/>
                <w:sz w:val="28"/>
                <w:szCs w:val="28"/>
              </w:rPr>
              <w:t>(рабочие дни)</w:t>
            </w:r>
          </w:p>
          <w:p w:rsidR="00363B19" w:rsidRPr="00363B19" w:rsidRDefault="00363B19" w:rsidP="00B47DBA">
            <w:pPr>
              <w:shd w:val="clear" w:color="auto" w:fill="FFFFFF"/>
              <w:spacing w:line="324" w:lineRule="exact"/>
              <w:jc w:val="center"/>
              <w:rPr>
                <w:rFonts w:cstheme="minorHAnsi"/>
                <w:sz w:val="28"/>
                <w:szCs w:val="28"/>
              </w:rPr>
            </w:pPr>
          </w:p>
        </w:tc>
        <w:tc>
          <w:tcPr>
            <w:tcW w:w="3047" w:type="dxa"/>
            <w:gridSpan w:val="2"/>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rPr>
                <w:rFonts w:cstheme="minorHAnsi"/>
                <w:sz w:val="28"/>
                <w:szCs w:val="28"/>
              </w:rPr>
            </w:pPr>
            <w:r w:rsidRPr="00363B19">
              <w:rPr>
                <w:rFonts w:cstheme="minorHAnsi"/>
                <w:sz w:val="28"/>
                <w:szCs w:val="28"/>
              </w:rPr>
              <w:t>Ответственный исполнитель</w:t>
            </w:r>
          </w:p>
          <w:p w:rsidR="00363B19" w:rsidRPr="00363B19" w:rsidRDefault="00363B19" w:rsidP="00B47DBA">
            <w:pPr>
              <w:shd w:val="clear" w:color="auto" w:fill="FFFFFF"/>
              <w:rPr>
                <w:rFonts w:cstheme="minorHAnsi"/>
                <w:sz w:val="28"/>
                <w:szCs w:val="28"/>
              </w:rPr>
            </w:pPr>
          </w:p>
        </w:tc>
      </w:tr>
      <w:tr w:rsidR="00363B19" w:rsidRPr="00774147" w:rsidTr="00B47DBA">
        <w:trPr>
          <w:trHeight w:hRule="exact" w:val="2701"/>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ind w:left="108"/>
              <w:jc w:val="center"/>
              <w:rPr>
                <w:rFonts w:cstheme="minorHAnsi"/>
                <w:sz w:val="28"/>
                <w:szCs w:val="28"/>
              </w:rPr>
            </w:pPr>
            <w:r w:rsidRPr="00363B19">
              <w:rPr>
                <w:rFonts w:cstheme="minorHAnsi"/>
                <w:sz w:val="28"/>
                <w:szCs w:val="28"/>
              </w:rPr>
              <w:t>1</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24" w:lineRule="exact"/>
              <w:ind w:left="22" w:right="108"/>
              <w:rPr>
                <w:rFonts w:cstheme="minorHAnsi"/>
                <w:sz w:val="28"/>
                <w:szCs w:val="28"/>
                <w:lang w:val="ru-RU"/>
              </w:rPr>
            </w:pPr>
            <w:r w:rsidRPr="00363B19">
              <w:rPr>
                <w:rFonts w:cstheme="minorHAnsi"/>
                <w:sz w:val="28"/>
                <w:szCs w:val="28"/>
                <w:lang w:val="ru-RU"/>
              </w:rPr>
              <w:t xml:space="preserve">Распоряжения о зачислении, увольнении и перемещении </w:t>
            </w:r>
            <w:r w:rsidRPr="00363B19">
              <w:rPr>
                <w:rFonts w:cstheme="minorHAnsi"/>
                <w:spacing w:val="-1"/>
                <w:sz w:val="28"/>
                <w:szCs w:val="28"/>
                <w:lang w:val="ru-RU"/>
              </w:rPr>
              <w:t xml:space="preserve">работников и об установлении </w:t>
            </w:r>
            <w:r w:rsidRPr="00363B19">
              <w:rPr>
                <w:rFonts w:cstheme="minorHAnsi"/>
                <w:sz w:val="28"/>
                <w:szCs w:val="28"/>
                <w:lang w:val="ru-RU"/>
              </w:rPr>
              <w:t>им должностных окладов, месячных окладов за классный чин, надбавок к ним, премий, денежных поощрений, единовременных выплат, материальной помощи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363B19">
            <w:pPr>
              <w:shd w:val="clear" w:color="auto" w:fill="FFFFFF"/>
              <w:spacing w:line="324" w:lineRule="exact"/>
              <w:rPr>
                <w:rFonts w:cstheme="minorHAnsi"/>
                <w:sz w:val="28"/>
                <w:szCs w:val="28"/>
              </w:rPr>
            </w:pPr>
            <w:r w:rsidRPr="00363B19">
              <w:rPr>
                <w:rFonts w:cstheme="minorHAnsi"/>
                <w:sz w:val="28"/>
                <w:szCs w:val="28"/>
              </w:rPr>
              <w:t>В день</w:t>
            </w:r>
            <w:r>
              <w:rPr>
                <w:rFonts w:cstheme="minorHAnsi"/>
                <w:sz w:val="28"/>
                <w:szCs w:val="28"/>
                <w:lang w:val="ru-RU"/>
              </w:rPr>
              <w:t xml:space="preserve"> </w:t>
            </w:r>
            <w:r w:rsidRPr="00363B19">
              <w:rPr>
                <w:rFonts w:cstheme="minorHAnsi"/>
                <w:sz w:val="28"/>
                <w:szCs w:val="28"/>
              </w:rPr>
              <w:t>издания</w:t>
            </w:r>
            <w:r>
              <w:rPr>
                <w:rFonts w:cstheme="minorHAnsi"/>
                <w:sz w:val="28"/>
                <w:szCs w:val="28"/>
                <w:lang w:val="ru-RU"/>
              </w:rPr>
              <w:t xml:space="preserve"> </w:t>
            </w:r>
            <w:r w:rsidRPr="00363B19">
              <w:rPr>
                <w:rFonts w:cstheme="minorHAnsi"/>
                <w:sz w:val="28"/>
                <w:szCs w:val="28"/>
              </w:rPr>
              <w:t>распоряжения</w:t>
            </w:r>
          </w:p>
        </w:tc>
        <w:tc>
          <w:tcPr>
            <w:tcW w:w="3047" w:type="dxa"/>
            <w:gridSpan w:val="2"/>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363B19">
            <w:pPr>
              <w:shd w:val="clear" w:color="auto" w:fill="FFFFFF"/>
              <w:spacing w:line="324" w:lineRule="exact"/>
              <w:ind w:right="115" w:hanging="14"/>
              <w:rPr>
                <w:rFonts w:cstheme="minorHAnsi"/>
                <w:sz w:val="28"/>
                <w:szCs w:val="28"/>
              </w:rPr>
            </w:pPr>
            <w:r w:rsidRPr="00363B19">
              <w:rPr>
                <w:rFonts w:cstheme="minorHAnsi"/>
                <w:sz w:val="28"/>
                <w:szCs w:val="28"/>
              </w:rPr>
              <w:t xml:space="preserve"> Специалист 1 </w:t>
            </w:r>
            <w:r>
              <w:rPr>
                <w:rFonts w:cstheme="minorHAnsi"/>
                <w:sz w:val="28"/>
                <w:szCs w:val="28"/>
                <w:lang w:val="ru-RU"/>
              </w:rPr>
              <w:t>к</w:t>
            </w:r>
            <w:r w:rsidRPr="00363B19">
              <w:rPr>
                <w:rFonts w:cstheme="minorHAnsi"/>
                <w:sz w:val="28"/>
                <w:szCs w:val="28"/>
              </w:rPr>
              <w:t xml:space="preserve">атегории </w:t>
            </w:r>
          </w:p>
        </w:tc>
      </w:tr>
      <w:tr w:rsidR="00363B19" w:rsidRPr="00774147" w:rsidTr="00B47DBA">
        <w:trPr>
          <w:trHeight w:hRule="exact" w:val="1265"/>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ind w:left="86"/>
              <w:jc w:val="center"/>
              <w:rPr>
                <w:rFonts w:cstheme="minorHAnsi"/>
                <w:sz w:val="28"/>
                <w:szCs w:val="28"/>
              </w:rPr>
            </w:pPr>
            <w:r w:rsidRPr="00363B19">
              <w:rPr>
                <w:rFonts w:cstheme="minorHAnsi"/>
                <w:sz w:val="28"/>
                <w:szCs w:val="28"/>
              </w:rPr>
              <w:t>2</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17" w:lineRule="exact"/>
              <w:ind w:left="29" w:right="418" w:firstLine="7"/>
              <w:rPr>
                <w:rFonts w:cstheme="minorHAnsi"/>
                <w:sz w:val="28"/>
                <w:szCs w:val="28"/>
                <w:lang w:val="ru-RU"/>
              </w:rPr>
            </w:pPr>
            <w:r w:rsidRPr="00363B19">
              <w:rPr>
                <w:rFonts w:cstheme="minorHAnsi"/>
                <w:spacing w:val="-2"/>
                <w:sz w:val="28"/>
                <w:szCs w:val="28"/>
                <w:lang w:val="ru-RU"/>
              </w:rPr>
              <w:t xml:space="preserve">Распоряжения на предоставление </w:t>
            </w:r>
            <w:r w:rsidRPr="00363B19">
              <w:rPr>
                <w:rFonts w:cstheme="minorHAnsi"/>
                <w:sz w:val="28"/>
                <w:szCs w:val="28"/>
                <w:lang w:val="ru-RU"/>
              </w:rPr>
              <w:t>работникам очередных отпусков (при увольнении)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24" w:lineRule="exact"/>
              <w:ind w:right="79"/>
              <w:rPr>
                <w:rFonts w:cstheme="minorHAnsi"/>
                <w:sz w:val="28"/>
                <w:szCs w:val="28"/>
                <w:lang w:val="ru-RU"/>
              </w:rPr>
            </w:pPr>
            <w:r w:rsidRPr="00363B19">
              <w:rPr>
                <w:rFonts w:cstheme="minorHAnsi"/>
                <w:spacing w:val="-3"/>
                <w:sz w:val="28"/>
                <w:szCs w:val="28"/>
                <w:lang w:val="ru-RU"/>
              </w:rPr>
              <w:t>Не позднее, чем за 7 календарных дней до начала указанного отпуска</w:t>
            </w:r>
          </w:p>
        </w:tc>
        <w:tc>
          <w:tcPr>
            <w:tcW w:w="3047" w:type="dxa"/>
            <w:gridSpan w:val="2"/>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24" w:lineRule="exact"/>
              <w:ind w:right="108"/>
              <w:rPr>
                <w:rFonts w:cstheme="minorHAnsi"/>
                <w:sz w:val="28"/>
                <w:szCs w:val="28"/>
              </w:rPr>
            </w:pPr>
            <w:r w:rsidRPr="00363B19">
              <w:rPr>
                <w:rFonts w:cstheme="minorHAnsi"/>
                <w:sz w:val="28"/>
                <w:szCs w:val="28"/>
              </w:rPr>
              <w:t xml:space="preserve">Специалист 1 категории </w:t>
            </w:r>
          </w:p>
        </w:tc>
      </w:tr>
      <w:tr w:rsidR="00363B19" w:rsidRPr="00774147" w:rsidTr="00B47DBA">
        <w:trPr>
          <w:trHeight w:hRule="exact" w:val="957"/>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ind w:left="94"/>
              <w:jc w:val="center"/>
              <w:rPr>
                <w:rFonts w:cstheme="minorHAnsi"/>
                <w:sz w:val="28"/>
                <w:szCs w:val="28"/>
              </w:rPr>
            </w:pPr>
            <w:r w:rsidRPr="00363B19">
              <w:rPr>
                <w:rFonts w:cstheme="minorHAnsi"/>
                <w:sz w:val="28"/>
                <w:szCs w:val="28"/>
              </w:rPr>
              <w:t>3</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17" w:lineRule="exact"/>
              <w:ind w:left="29" w:right="288" w:firstLine="72"/>
              <w:rPr>
                <w:rFonts w:cstheme="minorHAnsi"/>
                <w:sz w:val="28"/>
                <w:szCs w:val="28"/>
                <w:lang w:val="ru-RU"/>
              </w:rPr>
            </w:pPr>
            <w:r w:rsidRPr="00363B19">
              <w:rPr>
                <w:rFonts w:cstheme="minorHAnsi"/>
                <w:spacing w:val="-1"/>
                <w:sz w:val="28"/>
                <w:szCs w:val="28"/>
                <w:lang w:val="ru-RU"/>
              </w:rPr>
              <w:t xml:space="preserve">Листки нетрудоспособности </w:t>
            </w:r>
            <w:r w:rsidRPr="00363B19">
              <w:rPr>
                <w:rFonts w:cstheme="minorHAnsi"/>
                <w:sz w:val="28"/>
                <w:szCs w:val="28"/>
                <w:lang w:val="ru-RU"/>
              </w:rPr>
              <w:t>для начисления пособий</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24" w:lineRule="exact"/>
              <w:ind w:right="29"/>
              <w:rPr>
                <w:rFonts w:cstheme="minorHAnsi"/>
                <w:sz w:val="28"/>
                <w:szCs w:val="28"/>
                <w:lang w:val="ru-RU"/>
              </w:rPr>
            </w:pPr>
            <w:r w:rsidRPr="00363B19">
              <w:rPr>
                <w:rFonts w:cstheme="minorHAnsi"/>
                <w:spacing w:val="-1"/>
                <w:sz w:val="28"/>
                <w:szCs w:val="28"/>
                <w:lang w:val="ru-RU"/>
              </w:rPr>
              <w:t>В течении 2-х рабочих дней с момента поступления</w:t>
            </w:r>
            <w:r w:rsidRPr="00363B19">
              <w:rPr>
                <w:rFonts w:cstheme="minorHAnsi"/>
                <w:spacing w:val="-3"/>
                <w:sz w:val="28"/>
                <w:szCs w:val="28"/>
                <w:lang w:val="ru-RU"/>
              </w:rPr>
              <w:t xml:space="preserve"> </w:t>
            </w:r>
            <w:r w:rsidRPr="00363B19">
              <w:rPr>
                <w:rFonts w:cstheme="minorHAnsi"/>
                <w:spacing w:val="-1"/>
                <w:sz w:val="28"/>
                <w:szCs w:val="28"/>
                <w:lang w:val="ru-RU"/>
              </w:rPr>
              <w:t xml:space="preserve">заработной </w:t>
            </w:r>
            <w:r w:rsidRPr="00363B19">
              <w:rPr>
                <w:rFonts w:cstheme="minorHAnsi"/>
                <w:sz w:val="28"/>
                <w:szCs w:val="28"/>
                <w:lang w:val="ru-RU"/>
              </w:rPr>
              <w:t>платы</w:t>
            </w:r>
          </w:p>
        </w:tc>
        <w:tc>
          <w:tcPr>
            <w:tcW w:w="3047" w:type="dxa"/>
            <w:gridSpan w:val="2"/>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24" w:lineRule="exact"/>
              <w:ind w:right="108"/>
              <w:rPr>
                <w:rFonts w:cstheme="minorHAnsi"/>
                <w:sz w:val="28"/>
                <w:szCs w:val="28"/>
              </w:rPr>
            </w:pPr>
            <w:r w:rsidRPr="00363B19">
              <w:rPr>
                <w:rFonts w:cstheme="minorHAnsi"/>
                <w:sz w:val="28"/>
                <w:szCs w:val="28"/>
              </w:rPr>
              <w:t>Специалист 1 категории, бухгалтер</w:t>
            </w:r>
          </w:p>
        </w:tc>
      </w:tr>
      <w:tr w:rsidR="00363B19" w:rsidRPr="00372FD7" w:rsidTr="00B47DBA">
        <w:trPr>
          <w:trHeight w:hRule="exact" w:val="995"/>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ind w:left="94"/>
              <w:jc w:val="center"/>
              <w:rPr>
                <w:rFonts w:cstheme="minorHAnsi"/>
                <w:sz w:val="28"/>
                <w:szCs w:val="28"/>
              </w:rPr>
            </w:pPr>
            <w:r w:rsidRPr="00363B19">
              <w:rPr>
                <w:rFonts w:cstheme="minorHAnsi"/>
                <w:sz w:val="28"/>
                <w:szCs w:val="28"/>
              </w:rPr>
              <w:t>4</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17" w:lineRule="exact"/>
              <w:ind w:left="36" w:right="367"/>
              <w:rPr>
                <w:rFonts w:cstheme="minorHAnsi"/>
                <w:sz w:val="28"/>
                <w:szCs w:val="28"/>
                <w:lang w:val="ru-RU"/>
              </w:rPr>
            </w:pPr>
            <w:r w:rsidRPr="00363B19">
              <w:rPr>
                <w:rFonts w:cstheme="minorHAnsi"/>
                <w:spacing w:val="-1"/>
                <w:sz w:val="28"/>
                <w:szCs w:val="28"/>
                <w:lang w:val="ru-RU"/>
              </w:rPr>
              <w:t xml:space="preserve">Табель учета использования </w:t>
            </w:r>
            <w:r w:rsidRPr="00363B19">
              <w:rPr>
                <w:rFonts w:cstheme="minorHAnsi"/>
                <w:sz w:val="28"/>
                <w:szCs w:val="28"/>
                <w:lang w:val="ru-RU"/>
              </w:rPr>
              <w:t>рабочего времени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rPr>
                <w:rFonts w:cstheme="minorHAnsi"/>
                <w:sz w:val="28"/>
                <w:szCs w:val="28"/>
                <w:lang w:val="ru-RU"/>
              </w:rPr>
            </w:pPr>
            <w:r w:rsidRPr="00363B19">
              <w:rPr>
                <w:rFonts w:cstheme="minorHAnsi"/>
                <w:sz w:val="28"/>
                <w:szCs w:val="28"/>
                <w:lang w:val="ru-RU"/>
              </w:rPr>
              <w:t>За 4 дня до выдачи заработной платы</w:t>
            </w:r>
          </w:p>
        </w:tc>
        <w:tc>
          <w:tcPr>
            <w:tcW w:w="3047" w:type="dxa"/>
            <w:gridSpan w:val="2"/>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rPr>
                <w:rFonts w:cstheme="minorHAnsi"/>
                <w:sz w:val="28"/>
                <w:szCs w:val="28"/>
                <w:lang w:val="ru-RU"/>
              </w:rPr>
            </w:pPr>
            <w:r w:rsidRPr="00363B19">
              <w:rPr>
                <w:rFonts w:cstheme="minorHAnsi"/>
                <w:sz w:val="28"/>
                <w:szCs w:val="28"/>
                <w:lang w:val="ru-RU"/>
              </w:rPr>
              <w:t>Ответственный работник за ведение табеля специалист 1 категории</w:t>
            </w:r>
          </w:p>
        </w:tc>
      </w:tr>
      <w:tr w:rsidR="00363B19" w:rsidRPr="00774147" w:rsidTr="00B47DBA">
        <w:trPr>
          <w:gridAfter w:val="1"/>
          <w:wAfter w:w="8" w:type="dxa"/>
          <w:trHeight w:hRule="exact" w:val="662"/>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jc w:val="center"/>
              <w:rPr>
                <w:rFonts w:cstheme="minorHAnsi"/>
                <w:sz w:val="28"/>
                <w:szCs w:val="28"/>
              </w:rPr>
            </w:pPr>
            <w:r w:rsidRPr="00363B19">
              <w:rPr>
                <w:rFonts w:cstheme="minorHAnsi"/>
                <w:sz w:val="28"/>
                <w:szCs w:val="28"/>
              </w:rPr>
              <w:t>5</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24" w:lineRule="exact"/>
              <w:ind w:left="7" w:right="374"/>
              <w:rPr>
                <w:rFonts w:cstheme="minorHAnsi"/>
                <w:sz w:val="28"/>
                <w:szCs w:val="28"/>
              </w:rPr>
            </w:pPr>
            <w:r w:rsidRPr="00363B19">
              <w:rPr>
                <w:rFonts w:cstheme="minorHAnsi"/>
                <w:spacing w:val="-1"/>
                <w:sz w:val="28"/>
                <w:szCs w:val="28"/>
              </w:rPr>
              <w:t xml:space="preserve">Приказы на командирование </w:t>
            </w:r>
            <w:r w:rsidRPr="00363B19">
              <w:rPr>
                <w:rFonts w:cstheme="minorHAnsi"/>
                <w:sz w:val="28"/>
                <w:szCs w:val="28"/>
              </w:rPr>
              <w:t>работников</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24" w:lineRule="exact"/>
              <w:ind w:right="122"/>
              <w:rPr>
                <w:rFonts w:cstheme="minorHAnsi"/>
                <w:sz w:val="28"/>
                <w:szCs w:val="28"/>
                <w:lang w:val="ru-RU"/>
              </w:rPr>
            </w:pPr>
            <w:r w:rsidRPr="00363B19">
              <w:rPr>
                <w:rFonts w:cstheme="minorHAnsi"/>
                <w:spacing w:val="-3"/>
                <w:sz w:val="28"/>
                <w:szCs w:val="28"/>
                <w:lang w:val="ru-RU"/>
              </w:rPr>
              <w:t xml:space="preserve">За 3 дня до </w:t>
            </w:r>
            <w:r w:rsidRPr="00363B19">
              <w:rPr>
                <w:rFonts w:cstheme="minorHAnsi"/>
                <w:sz w:val="28"/>
                <w:szCs w:val="28"/>
                <w:lang w:val="ru-RU"/>
              </w:rPr>
              <w:t xml:space="preserve">выезда в </w:t>
            </w:r>
            <w:r w:rsidRPr="00363B19">
              <w:rPr>
                <w:rFonts w:cstheme="minorHAnsi"/>
                <w:spacing w:val="-4"/>
                <w:sz w:val="28"/>
                <w:szCs w:val="28"/>
                <w:lang w:val="ru-RU"/>
              </w:rPr>
              <w:t>командиро</w:t>
            </w:r>
            <w:r w:rsidRPr="00363B19">
              <w:rPr>
                <w:rFonts w:cstheme="minorHAnsi"/>
                <w:sz w:val="28"/>
                <w:szCs w:val="28"/>
                <w:lang w:val="ru-RU"/>
              </w:rPr>
              <w:t>вку</w:t>
            </w:r>
          </w:p>
        </w:tc>
        <w:tc>
          <w:tcPr>
            <w:tcW w:w="3039"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24" w:lineRule="exact"/>
              <w:ind w:right="158" w:hanging="14"/>
              <w:rPr>
                <w:rFonts w:cstheme="minorHAnsi"/>
                <w:sz w:val="28"/>
                <w:szCs w:val="28"/>
              </w:rPr>
            </w:pPr>
            <w:r w:rsidRPr="00363B19">
              <w:rPr>
                <w:rFonts w:cstheme="minorHAnsi"/>
                <w:sz w:val="28"/>
                <w:szCs w:val="28"/>
              </w:rPr>
              <w:t>Командируе</w:t>
            </w:r>
            <w:r w:rsidRPr="00363B19">
              <w:rPr>
                <w:rFonts w:cstheme="minorHAnsi"/>
                <w:spacing w:val="-2"/>
                <w:sz w:val="28"/>
                <w:szCs w:val="28"/>
              </w:rPr>
              <w:t>мые работники</w:t>
            </w:r>
          </w:p>
        </w:tc>
      </w:tr>
      <w:tr w:rsidR="00363B19" w:rsidRPr="00774147" w:rsidTr="00B47DBA">
        <w:trPr>
          <w:gridAfter w:val="1"/>
          <w:wAfter w:w="8" w:type="dxa"/>
          <w:trHeight w:hRule="exact" w:val="1331"/>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jc w:val="center"/>
              <w:rPr>
                <w:rFonts w:cstheme="minorHAnsi"/>
                <w:sz w:val="28"/>
                <w:szCs w:val="28"/>
              </w:rPr>
            </w:pPr>
            <w:r w:rsidRPr="00363B19">
              <w:rPr>
                <w:rFonts w:cstheme="minorHAnsi"/>
                <w:sz w:val="28"/>
                <w:szCs w:val="28"/>
              </w:rPr>
              <w:t>6</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24" w:lineRule="exact"/>
              <w:ind w:left="7" w:right="374"/>
              <w:rPr>
                <w:rFonts w:cstheme="minorHAnsi"/>
                <w:spacing w:val="-1"/>
                <w:sz w:val="28"/>
                <w:szCs w:val="28"/>
                <w:lang w:val="ru-RU"/>
              </w:rPr>
            </w:pPr>
            <w:r w:rsidRPr="00363B19">
              <w:rPr>
                <w:rFonts w:cstheme="minorHAnsi"/>
                <w:spacing w:val="-1"/>
                <w:sz w:val="28"/>
                <w:szCs w:val="28"/>
                <w:lang w:val="ru-RU"/>
              </w:rPr>
              <w:t>Авансовые отчеты об израсходованных суммах в связи с командировками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24" w:lineRule="exact"/>
              <w:ind w:right="122"/>
              <w:rPr>
                <w:rFonts w:cstheme="minorHAnsi"/>
                <w:spacing w:val="-3"/>
                <w:sz w:val="28"/>
                <w:szCs w:val="28"/>
                <w:lang w:val="ru-RU"/>
              </w:rPr>
            </w:pPr>
            <w:r w:rsidRPr="00363B19">
              <w:rPr>
                <w:rFonts w:cstheme="minorHAnsi"/>
                <w:spacing w:val="-3"/>
                <w:sz w:val="28"/>
                <w:szCs w:val="28"/>
                <w:lang w:val="ru-RU"/>
              </w:rPr>
              <w:t xml:space="preserve">В течении </w:t>
            </w:r>
          </w:p>
          <w:p w:rsidR="00363B19" w:rsidRPr="00363B19" w:rsidRDefault="00363B19" w:rsidP="00B47DBA">
            <w:pPr>
              <w:shd w:val="clear" w:color="auto" w:fill="FFFFFF"/>
              <w:spacing w:line="324" w:lineRule="exact"/>
              <w:ind w:right="122"/>
              <w:rPr>
                <w:rFonts w:cstheme="minorHAnsi"/>
                <w:spacing w:val="-3"/>
                <w:sz w:val="28"/>
                <w:szCs w:val="28"/>
                <w:lang w:val="ru-RU"/>
              </w:rPr>
            </w:pPr>
            <w:r w:rsidRPr="00363B19">
              <w:rPr>
                <w:rFonts w:cstheme="minorHAnsi"/>
                <w:spacing w:val="-3"/>
                <w:sz w:val="28"/>
                <w:szCs w:val="28"/>
                <w:lang w:val="ru-RU"/>
              </w:rPr>
              <w:t>3-х дней по возвращению из командировки</w:t>
            </w:r>
          </w:p>
        </w:tc>
        <w:tc>
          <w:tcPr>
            <w:tcW w:w="3039"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24" w:lineRule="exact"/>
              <w:ind w:right="158" w:hanging="14"/>
              <w:rPr>
                <w:rFonts w:cstheme="minorHAnsi"/>
                <w:sz w:val="28"/>
                <w:szCs w:val="28"/>
              </w:rPr>
            </w:pPr>
            <w:r w:rsidRPr="00363B19">
              <w:rPr>
                <w:rFonts w:cstheme="minorHAnsi"/>
                <w:sz w:val="28"/>
                <w:szCs w:val="28"/>
              </w:rPr>
              <w:t>Подотчетные лица</w:t>
            </w:r>
          </w:p>
        </w:tc>
      </w:tr>
      <w:tr w:rsidR="00363B19" w:rsidRPr="00774147" w:rsidTr="00B47DBA">
        <w:trPr>
          <w:gridAfter w:val="1"/>
          <w:wAfter w:w="8" w:type="dxa"/>
          <w:trHeight w:hRule="exact" w:val="1847"/>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jc w:val="center"/>
              <w:rPr>
                <w:rFonts w:cstheme="minorHAnsi"/>
                <w:sz w:val="28"/>
                <w:szCs w:val="28"/>
              </w:rPr>
            </w:pPr>
            <w:r w:rsidRPr="00363B19">
              <w:rPr>
                <w:rFonts w:cstheme="minorHAnsi"/>
                <w:sz w:val="28"/>
                <w:szCs w:val="28"/>
              </w:rPr>
              <w:lastRenderedPageBreak/>
              <w:t>7</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24" w:lineRule="exact"/>
              <w:ind w:left="7" w:right="374"/>
              <w:rPr>
                <w:rFonts w:cstheme="minorHAnsi"/>
                <w:spacing w:val="-1"/>
                <w:sz w:val="28"/>
                <w:szCs w:val="28"/>
                <w:lang w:val="ru-RU"/>
              </w:rPr>
            </w:pPr>
            <w:r w:rsidRPr="00363B19">
              <w:rPr>
                <w:rFonts w:cstheme="minorHAnsi"/>
                <w:spacing w:val="-1"/>
                <w:sz w:val="28"/>
                <w:szCs w:val="28"/>
                <w:lang w:val="ru-RU"/>
              </w:rPr>
              <w:t>Авансовые отчеты об израсходованных суммах , на хозяйственные расходы</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24" w:lineRule="exact"/>
              <w:ind w:right="122"/>
              <w:rPr>
                <w:rFonts w:cstheme="minorHAnsi"/>
                <w:spacing w:val="-3"/>
                <w:sz w:val="28"/>
                <w:szCs w:val="28"/>
                <w:lang w:val="ru-RU"/>
              </w:rPr>
            </w:pPr>
            <w:r w:rsidRPr="00363B19">
              <w:rPr>
                <w:rFonts w:cstheme="minorHAnsi"/>
                <w:spacing w:val="-3"/>
                <w:sz w:val="28"/>
                <w:szCs w:val="28"/>
                <w:lang w:val="ru-RU"/>
              </w:rPr>
              <w:t>В течении 30-ти дней после совершения расходов на хозяйственные нужды</w:t>
            </w:r>
          </w:p>
        </w:tc>
        <w:tc>
          <w:tcPr>
            <w:tcW w:w="3039"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24" w:lineRule="exact"/>
              <w:ind w:right="158" w:hanging="14"/>
              <w:rPr>
                <w:rFonts w:cstheme="minorHAnsi"/>
                <w:sz w:val="28"/>
                <w:szCs w:val="28"/>
              </w:rPr>
            </w:pPr>
            <w:r w:rsidRPr="00363B19">
              <w:rPr>
                <w:rFonts w:cstheme="minorHAnsi"/>
                <w:sz w:val="28"/>
                <w:szCs w:val="28"/>
              </w:rPr>
              <w:t>Подотчетные лица</w:t>
            </w:r>
          </w:p>
        </w:tc>
      </w:tr>
      <w:tr w:rsidR="00363B19" w:rsidRPr="00774147" w:rsidTr="00B47DBA">
        <w:trPr>
          <w:gridAfter w:val="1"/>
          <w:wAfter w:w="8" w:type="dxa"/>
          <w:trHeight w:hRule="exact" w:val="1298"/>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jc w:val="center"/>
              <w:rPr>
                <w:rFonts w:cstheme="minorHAnsi"/>
                <w:sz w:val="28"/>
                <w:szCs w:val="28"/>
              </w:rPr>
            </w:pPr>
            <w:r w:rsidRPr="00363B19">
              <w:rPr>
                <w:rFonts w:cstheme="minorHAnsi"/>
                <w:sz w:val="28"/>
                <w:szCs w:val="28"/>
              </w:rPr>
              <w:t>8</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24" w:lineRule="exact"/>
              <w:ind w:left="22" w:right="641" w:firstLine="7"/>
              <w:rPr>
                <w:rFonts w:cstheme="minorHAnsi"/>
                <w:sz w:val="28"/>
                <w:szCs w:val="28"/>
                <w:lang w:val="ru-RU"/>
              </w:rPr>
            </w:pPr>
            <w:r w:rsidRPr="00363B19">
              <w:rPr>
                <w:rFonts w:cstheme="minorHAnsi"/>
                <w:sz w:val="28"/>
                <w:szCs w:val="28"/>
                <w:lang w:val="ru-RU"/>
              </w:rPr>
              <w:t xml:space="preserve">Возврат в кассу остатка </w:t>
            </w:r>
            <w:r w:rsidRPr="00363B19">
              <w:rPr>
                <w:rFonts w:cstheme="minorHAnsi"/>
                <w:spacing w:val="-1"/>
                <w:sz w:val="28"/>
                <w:szCs w:val="28"/>
                <w:lang w:val="ru-RU"/>
              </w:rPr>
              <w:t>неиспользованного аванса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363B19">
            <w:pPr>
              <w:shd w:val="clear" w:color="auto" w:fill="FFFFFF"/>
              <w:tabs>
                <w:tab w:val="center" w:pos="1592"/>
              </w:tabs>
              <w:spacing w:line="317" w:lineRule="exact"/>
              <w:rPr>
                <w:rFonts w:cstheme="minorHAnsi"/>
                <w:sz w:val="28"/>
                <w:szCs w:val="28"/>
                <w:lang w:val="ru-RU"/>
              </w:rPr>
            </w:pPr>
            <w:r w:rsidRPr="00363B19">
              <w:rPr>
                <w:rFonts w:cstheme="minorHAnsi"/>
                <w:spacing w:val="-1"/>
                <w:sz w:val="28"/>
                <w:szCs w:val="28"/>
                <w:lang w:val="ru-RU"/>
              </w:rPr>
              <w:t xml:space="preserve">В течении </w:t>
            </w:r>
            <w:r w:rsidRPr="00363B19">
              <w:rPr>
                <w:rFonts w:cstheme="minorHAnsi"/>
                <w:sz w:val="28"/>
                <w:szCs w:val="28"/>
                <w:lang w:val="ru-RU"/>
              </w:rPr>
              <w:t>З-х дней после</w:t>
            </w:r>
            <w:r>
              <w:rPr>
                <w:rFonts w:cstheme="minorHAnsi"/>
                <w:sz w:val="28"/>
                <w:szCs w:val="28"/>
                <w:lang w:val="ru-RU"/>
              </w:rPr>
              <w:t xml:space="preserve"> </w:t>
            </w:r>
            <w:r w:rsidRPr="00363B19">
              <w:rPr>
                <w:rFonts w:cstheme="minorHAnsi"/>
                <w:sz w:val="28"/>
                <w:szCs w:val="28"/>
                <w:lang w:val="ru-RU"/>
              </w:rPr>
              <w:t xml:space="preserve">сдачи </w:t>
            </w:r>
            <w:r w:rsidRPr="00363B19">
              <w:rPr>
                <w:rFonts w:cstheme="minorHAnsi"/>
                <w:spacing w:val="-4"/>
                <w:sz w:val="28"/>
                <w:szCs w:val="28"/>
                <w:lang w:val="ru-RU"/>
              </w:rPr>
              <w:t xml:space="preserve">авансового </w:t>
            </w:r>
            <w:r w:rsidRPr="00363B19">
              <w:rPr>
                <w:rFonts w:cstheme="minorHAnsi"/>
                <w:sz w:val="28"/>
                <w:szCs w:val="28"/>
                <w:lang w:val="ru-RU"/>
              </w:rPr>
              <w:t>отчета</w:t>
            </w:r>
          </w:p>
        </w:tc>
        <w:tc>
          <w:tcPr>
            <w:tcW w:w="3039"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17" w:lineRule="exact"/>
              <w:rPr>
                <w:rFonts w:cstheme="minorHAnsi"/>
                <w:sz w:val="28"/>
                <w:szCs w:val="28"/>
              </w:rPr>
            </w:pPr>
            <w:r w:rsidRPr="00363B19">
              <w:rPr>
                <w:rFonts w:cstheme="minorHAnsi"/>
                <w:sz w:val="28"/>
                <w:szCs w:val="28"/>
              </w:rPr>
              <w:t>Подотчетные лица</w:t>
            </w:r>
          </w:p>
        </w:tc>
      </w:tr>
      <w:tr w:rsidR="00363B19" w:rsidRPr="00372FD7" w:rsidTr="00B47DBA">
        <w:trPr>
          <w:gridAfter w:val="1"/>
          <w:wAfter w:w="8" w:type="dxa"/>
          <w:trHeight w:hRule="exact" w:val="1118"/>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ind w:left="29"/>
              <w:jc w:val="center"/>
              <w:rPr>
                <w:rFonts w:cstheme="minorHAnsi"/>
                <w:sz w:val="28"/>
                <w:szCs w:val="28"/>
              </w:rPr>
            </w:pPr>
            <w:r w:rsidRPr="00363B19">
              <w:rPr>
                <w:rFonts w:cstheme="minorHAnsi"/>
                <w:sz w:val="28"/>
                <w:szCs w:val="28"/>
              </w:rPr>
              <w:t>9</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24" w:lineRule="exact"/>
              <w:ind w:left="36" w:right="929"/>
              <w:rPr>
                <w:rFonts w:cstheme="minorHAnsi"/>
                <w:sz w:val="28"/>
                <w:szCs w:val="28"/>
                <w:lang w:val="ru-RU"/>
              </w:rPr>
            </w:pPr>
            <w:r w:rsidRPr="00363B19">
              <w:rPr>
                <w:rFonts w:cstheme="minorHAnsi"/>
                <w:sz w:val="28"/>
                <w:szCs w:val="28"/>
                <w:lang w:val="ru-RU"/>
              </w:rPr>
              <w:t>Счета на оплату за выписанные товарно-материальные ценности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17" w:lineRule="exact"/>
              <w:ind w:right="144"/>
              <w:rPr>
                <w:rFonts w:cstheme="minorHAnsi"/>
                <w:sz w:val="28"/>
                <w:szCs w:val="28"/>
                <w:lang w:val="ru-RU"/>
              </w:rPr>
            </w:pPr>
            <w:r w:rsidRPr="00363B19">
              <w:rPr>
                <w:rFonts w:cstheme="minorHAnsi"/>
                <w:spacing w:val="-4"/>
                <w:sz w:val="28"/>
                <w:szCs w:val="28"/>
                <w:lang w:val="ru-RU"/>
              </w:rPr>
              <w:t>На следую</w:t>
            </w:r>
            <w:r w:rsidRPr="00363B19">
              <w:rPr>
                <w:rFonts w:cstheme="minorHAnsi"/>
                <w:sz w:val="28"/>
                <w:szCs w:val="28"/>
                <w:lang w:val="ru-RU"/>
              </w:rPr>
              <w:t>щий день после их выписки</w:t>
            </w:r>
          </w:p>
        </w:tc>
        <w:tc>
          <w:tcPr>
            <w:tcW w:w="3039"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24" w:lineRule="exact"/>
              <w:ind w:right="302" w:firstLine="7"/>
              <w:rPr>
                <w:rFonts w:cstheme="minorHAnsi"/>
                <w:sz w:val="28"/>
                <w:szCs w:val="28"/>
                <w:lang w:val="ru-RU"/>
              </w:rPr>
            </w:pPr>
            <w:r w:rsidRPr="00363B19">
              <w:rPr>
                <w:rFonts w:cstheme="minorHAnsi"/>
                <w:spacing w:val="-2"/>
                <w:sz w:val="28"/>
                <w:szCs w:val="28"/>
                <w:lang w:val="ru-RU"/>
              </w:rPr>
              <w:t>Глава, главный специалист (на время отпуска)</w:t>
            </w:r>
          </w:p>
        </w:tc>
      </w:tr>
      <w:tr w:rsidR="00363B19" w:rsidRPr="00372FD7" w:rsidTr="00B47DBA">
        <w:trPr>
          <w:gridAfter w:val="1"/>
          <w:wAfter w:w="8" w:type="dxa"/>
          <w:trHeight w:hRule="exact" w:val="1331"/>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ind w:left="29"/>
              <w:jc w:val="center"/>
              <w:rPr>
                <w:rFonts w:cstheme="minorHAnsi"/>
                <w:sz w:val="28"/>
                <w:szCs w:val="28"/>
              </w:rPr>
            </w:pPr>
            <w:r w:rsidRPr="00363B19">
              <w:rPr>
                <w:rFonts w:cstheme="minorHAnsi"/>
                <w:sz w:val="28"/>
                <w:szCs w:val="28"/>
              </w:rPr>
              <w:t>10</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24" w:lineRule="exact"/>
              <w:ind w:left="36" w:right="295"/>
              <w:rPr>
                <w:rFonts w:cstheme="minorHAnsi"/>
                <w:sz w:val="28"/>
                <w:szCs w:val="28"/>
                <w:lang w:val="ru-RU"/>
              </w:rPr>
            </w:pPr>
            <w:r w:rsidRPr="00363B19">
              <w:rPr>
                <w:rFonts w:cstheme="minorHAnsi"/>
                <w:sz w:val="28"/>
                <w:szCs w:val="28"/>
                <w:lang w:val="ru-RU"/>
              </w:rPr>
              <w:t xml:space="preserve"> Муниципальные контракты, договоры на приобретение товаров, выполнение работ и оказание услуг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24" w:lineRule="exact"/>
              <w:ind w:right="187"/>
              <w:rPr>
                <w:rFonts w:cstheme="minorHAnsi"/>
                <w:sz w:val="28"/>
                <w:szCs w:val="28"/>
                <w:lang w:val="ru-RU"/>
              </w:rPr>
            </w:pPr>
            <w:r w:rsidRPr="00363B19">
              <w:rPr>
                <w:rFonts w:cstheme="minorHAnsi"/>
                <w:sz w:val="28"/>
                <w:szCs w:val="28"/>
                <w:lang w:val="ru-RU"/>
              </w:rPr>
              <w:t xml:space="preserve">Не позднее   следующего дня, после подписания контракта, договора </w:t>
            </w:r>
          </w:p>
        </w:tc>
        <w:tc>
          <w:tcPr>
            <w:tcW w:w="3039"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24" w:lineRule="exact"/>
              <w:ind w:right="302" w:firstLine="7"/>
              <w:rPr>
                <w:rFonts w:cstheme="minorHAnsi"/>
                <w:sz w:val="28"/>
                <w:szCs w:val="28"/>
                <w:lang w:val="ru-RU"/>
              </w:rPr>
            </w:pPr>
            <w:r w:rsidRPr="00363B19">
              <w:rPr>
                <w:rFonts w:cstheme="minorHAnsi"/>
                <w:spacing w:val="-2"/>
                <w:sz w:val="28"/>
                <w:szCs w:val="28"/>
                <w:lang w:val="ru-RU"/>
              </w:rPr>
              <w:t xml:space="preserve"> Глава, главный специалист (на время отпуска)</w:t>
            </w:r>
          </w:p>
        </w:tc>
      </w:tr>
      <w:tr w:rsidR="00363B19" w:rsidRPr="00372FD7" w:rsidTr="00B47DBA">
        <w:trPr>
          <w:gridAfter w:val="1"/>
          <w:wAfter w:w="8" w:type="dxa"/>
          <w:trHeight w:hRule="exact" w:val="1687"/>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ind w:left="43"/>
              <w:jc w:val="center"/>
              <w:rPr>
                <w:rFonts w:cstheme="minorHAnsi"/>
                <w:sz w:val="28"/>
                <w:szCs w:val="28"/>
              </w:rPr>
            </w:pPr>
            <w:r w:rsidRPr="00363B19">
              <w:rPr>
                <w:rFonts w:cstheme="minorHAnsi"/>
                <w:sz w:val="28"/>
                <w:szCs w:val="28"/>
              </w:rPr>
              <w:t>11</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17" w:lineRule="exact"/>
              <w:ind w:left="43"/>
              <w:rPr>
                <w:rFonts w:cstheme="minorHAnsi"/>
                <w:sz w:val="28"/>
                <w:szCs w:val="28"/>
                <w:lang w:val="ru-RU"/>
              </w:rPr>
            </w:pPr>
            <w:r w:rsidRPr="00363B19">
              <w:rPr>
                <w:rFonts w:cstheme="minorHAnsi"/>
                <w:spacing w:val="-1"/>
                <w:sz w:val="28"/>
                <w:szCs w:val="28"/>
                <w:lang w:val="ru-RU"/>
              </w:rPr>
              <w:t>Накладные на получение</w:t>
            </w:r>
          </w:p>
          <w:p w:rsidR="00363B19" w:rsidRPr="00363B19" w:rsidRDefault="00363B19" w:rsidP="00B47DBA">
            <w:pPr>
              <w:shd w:val="clear" w:color="auto" w:fill="FFFFFF"/>
              <w:spacing w:line="317" w:lineRule="exact"/>
              <w:ind w:left="43"/>
              <w:rPr>
                <w:rFonts w:cstheme="minorHAnsi"/>
                <w:sz w:val="28"/>
                <w:szCs w:val="28"/>
                <w:lang w:val="ru-RU"/>
              </w:rPr>
            </w:pPr>
            <w:r w:rsidRPr="00363B19">
              <w:rPr>
                <w:rFonts w:cstheme="minorHAnsi"/>
                <w:sz w:val="28"/>
                <w:szCs w:val="28"/>
                <w:lang w:val="ru-RU"/>
              </w:rPr>
              <w:t>товарно-материальных</w:t>
            </w:r>
          </w:p>
          <w:p w:rsidR="00363B19" w:rsidRPr="00363B19" w:rsidRDefault="00363B19" w:rsidP="00B47DBA">
            <w:pPr>
              <w:shd w:val="clear" w:color="auto" w:fill="FFFFFF"/>
              <w:spacing w:line="317" w:lineRule="exact"/>
              <w:ind w:left="43"/>
              <w:rPr>
                <w:rFonts w:cstheme="minorHAnsi"/>
                <w:sz w:val="28"/>
                <w:szCs w:val="28"/>
                <w:lang w:val="ru-RU"/>
              </w:rPr>
            </w:pPr>
            <w:r w:rsidRPr="00363B19">
              <w:rPr>
                <w:rFonts w:cstheme="minorHAnsi"/>
                <w:sz w:val="28"/>
                <w:szCs w:val="28"/>
                <w:lang w:val="ru-RU"/>
              </w:rPr>
              <w:t>ценностей</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24" w:lineRule="exact"/>
              <w:rPr>
                <w:rFonts w:cstheme="minorHAnsi"/>
                <w:sz w:val="28"/>
                <w:szCs w:val="28"/>
                <w:lang w:val="ru-RU"/>
              </w:rPr>
            </w:pPr>
            <w:r w:rsidRPr="00363B19">
              <w:rPr>
                <w:rFonts w:cstheme="minorHAnsi"/>
                <w:sz w:val="28"/>
                <w:szCs w:val="28"/>
                <w:lang w:val="ru-RU"/>
              </w:rPr>
              <w:t>Не позднее следующего дня после получения товарно-материальных ценностей</w:t>
            </w:r>
          </w:p>
        </w:tc>
        <w:tc>
          <w:tcPr>
            <w:tcW w:w="3039"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24" w:lineRule="exact"/>
              <w:ind w:right="295" w:firstLine="14"/>
              <w:rPr>
                <w:rFonts w:cstheme="minorHAnsi"/>
                <w:sz w:val="28"/>
                <w:szCs w:val="28"/>
                <w:lang w:val="ru-RU"/>
              </w:rPr>
            </w:pPr>
            <w:r w:rsidRPr="00363B19">
              <w:rPr>
                <w:rFonts w:cstheme="minorHAnsi"/>
                <w:sz w:val="28"/>
                <w:szCs w:val="28"/>
                <w:lang w:val="ru-RU"/>
              </w:rPr>
              <w:t xml:space="preserve">Глава, </w:t>
            </w:r>
            <w:r w:rsidRPr="00363B19">
              <w:rPr>
                <w:rFonts w:cstheme="minorHAnsi"/>
                <w:spacing w:val="-2"/>
                <w:sz w:val="28"/>
                <w:szCs w:val="28"/>
                <w:lang w:val="ru-RU"/>
              </w:rPr>
              <w:t>главный специалист (на время отпуска)</w:t>
            </w:r>
          </w:p>
        </w:tc>
      </w:tr>
      <w:tr w:rsidR="00363B19" w:rsidRPr="00774147" w:rsidTr="00B47DBA">
        <w:trPr>
          <w:gridAfter w:val="1"/>
          <w:wAfter w:w="8" w:type="dxa"/>
          <w:trHeight w:hRule="exact" w:val="1687"/>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ind w:left="43"/>
              <w:jc w:val="center"/>
              <w:rPr>
                <w:rFonts w:cstheme="minorHAnsi"/>
                <w:sz w:val="28"/>
                <w:szCs w:val="28"/>
              </w:rPr>
            </w:pPr>
            <w:r w:rsidRPr="00363B19">
              <w:rPr>
                <w:rFonts w:cstheme="minorHAnsi"/>
                <w:sz w:val="28"/>
                <w:szCs w:val="28"/>
              </w:rPr>
              <w:t>12</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17" w:lineRule="exact"/>
              <w:ind w:left="43"/>
              <w:rPr>
                <w:rFonts w:cstheme="minorHAnsi"/>
                <w:spacing w:val="-1"/>
                <w:sz w:val="28"/>
                <w:szCs w:val="28"/>
                <w:lang w:val="ru-RU"/>
              </w:rPr>
            </w:pPr>
            <w:r w:rsidRPr="00363B19">
              <w:rPr>
                <w:rFonts w:cstheme="minorHAnsi"/>
                <w:spacing w:val="-1"/>
                <w:sz w:val="28"/>
                <w:szCs w:val="28"/>
                <w:lang w:val="ru-RU"/>
              </w:rPr>
              <w:t>Информация о непригодном и неиспользуемом оборудовании, хозяйственном инвентаре и другом имуществе</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363B19">
            <w:pPr>
              <w:shd w:val="clear" w:color="auto" w:fill="FFFFFF"/>
              <w:spacing w:line="324" w:lineRule="exact"/>
              <w:rPr>
                <w:rFonts w:cstheme="minorHAnsi"/>
                <w:sz w:val="28"/>
                <w:szCs w:val="28"/>
              </w:rPr>
            </w:pPr>
            <w:r w:rsidRPr="00363B19">
              <w:rPr>
                <w:rFonts w:cstheme="minorHAnsi"/>
                <w:sz w:val="28"/>
                <w:szCs w:val="28"/>
              </w:rPr>
              <w:t xml:space="preserve">При проведении годовой </w:t>
            </w:r>
            <w:r>
              <w:rPr>
                <w:rFonts w:cstheme="minorHAnsi"/>
                <w:sz w:val="28"/>
                <w:szCs w:val="28"/>
                <w:lang w:val="ru-RU"/>
              </w:rPr>
              <w:t xml:space="preserve"> и</w:t>
            </w:r>
            <w:r w:rsidRPr="00363B19">
              <w:rPr>
                <w:rFonts w:cstheme="minorHAnsi"/>
                <w:sz w:val="28"/>
                <w:szCs w:val="28"/>
              </w:rPr>
              <w:t>нвентаризации</w:t>
            </w:r>
          </w:p>
        </w:tc>
        <w:tc>
          <w:tcPr>
            <w:tcW w:w="3039"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24" w:lineRule="exact"/>
              <w:ind w:right="295" w:firstLine="14"/>
              <w:rPr>
                <w:rFonts w:cstheme="minorHAnsi"/>
                <w:sz w:val="28"/>
                <w:szCs w:val="28"/>
              </w:rPr>
            </w:pPr>
            <w:r w:rsidRPr="00363B19">
              <w:rPr>
                <w:rFonts w:cstheme="minorHAnsi"/>
                <w:sz w:val="28"/>
                <w:szCs w:val="28"/>
              </w:rPr>
              <w:t>Инвентаризационная комиссия</w:t>
            </w:r>
          </w:p>
        </w:tc>
      </w:tr>
      <w:tr w:rsidR="00363B19" w:rsidRPr="00774147" w:rsidTr="00363B19">
        <w:trPr>
          <w:gridAfter w:val="1"/>
          <w:wAfter w:w="8" w:type="dxa"/>
          <w:trHeight w:hRule="exact" w:val="1533"/>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ind w:left="43"/>
              <w:jc w:val="center"/>
              <w:rPr>
                <w:rFonts w:cstheme="minorHAnsi"/>
                <w:sz w:val="28"/>
                <w:szCs w:val="28"/>
              </w:rPr>
            </w:pPr>
            <w:r w:rsidRPr="00363B19">
              <w:rPr>
                <w:rFonts w:cstheme="minorHAnsi"/>
                <w:sz w:val="28"/>
                <w:szCs w:val="28"/>
              </w:rPr>
              <w:t>13</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17" w:lineRule="exact"/>
              <w:ind w:left="43"/>
              <w:rPr>
                <w:rFonts w:cstheme="minorHAnsi"/>
                <w:spacing w:val="-1"/>
                <w:sz w:val="28"/>
                <w:szCs w:val="28"/>
                <w:lang w:val="ru-RU"/>
              </w:rPr>
            </w:pPr>
            <w:r w:rsidRPr="00363B19">
              <w:rPr>
                <w:rFonts w:cstheme="minorHAnsi"/>
                <w:spacing w:val="-1"/>
                <w:sz w:val="28"/>
                <w:szCs w:val="28"/>
                <w:lang w:val="ru-RU"/>
              </w:rPr>
              <w:t>Ведомость выдачи материальных ценностей на нужды учреждения  (ф.0504210)</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24" w:lineRule="exact"/>
              <w:rPr>
                <w:rFonts w:cstheme="minorHAnsi"/>
                <w:sz w:val="28"/>
                <w:szCs w:val="28"/>
                <w:lang w:val="ru-RU"/>
              </w:rPr>
            </w:pPr>
            <w:r w:rsidRPr="00363B19">
              <w:rPr>
                <w:rFonts w:cstheme="minorHAnsi"/>
                <w:sz w:val="28"/>
                <w:szCs w:val="28"/>
                <w:lang w:val="ru-RU"/>
              </w:rPr>
              <w:t>До 10-го числа месяца,  следующего за отчетным месяцем</w:t>
            </w:r>
          </w:p>
        </w:tc>
        <w:tc>
          <w:tcPr>
            <w:tcW w:w="3039"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24" w:lineRule="exact"/>
              <w:ind w:right="295" w:firstLine="14"/>
              <w:rPr>
                <w:rFonts w:cstheme="minorHAnsi"/>
                <w:spacing w:val="-2"/>
                <w:sz w:val="28"/>
                <w:szCs w:val="28"/>
              </w:rPr>
            </w:pPr>
            <w:r w:rsidRPr="00363B19">
              <w:rPr>
                <w:rFonts w:cstheme="minorHAnsi"/>
                <w:sz w:val="28"/>
                <w:szCs w:val="28"/>
              </w:rPr>
              <w:t xml:space="preserve">Специалист 1 категории </w:t>
            </w:r>
          </w:p>
        </w:tc>
      </w:tr>
      <w:tr w:rsidR="00363B19" w:rsidRPr="00372FD7" w:rsidTr="00363B19">
        <w:trPr>
          <w:gridAfter w:val="1"/>
          <w:wAfter w:w="8" w:type="dxa"/>
          <w:trHeight w:hRule="exact" w:val="2987"/>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ind w:left="43"/>
              <w:jc w:val="center"/>
              <w:rPr>
                <w:rFonts w:cstheme="minorHAnsi"/>
                <w:sz w:val="28"/>
                <w:szCs w:val="28"/>
              </w:rPr>
            </w:pPr>
            <w:r w:rsidRPr="00363B19">
              <w:rPr>
                <w:rFonts w:cstheme="minorHAnsi"/>
                <w:sz w:val="28"/>
                <w:szCs w:val="28"/>
              </w:rPr>
              <w:t>14</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17" w:lineRule="exact"/>
              <w:ind w:left="43"/>
              <w:rPr>
                <w:rFonts w:cstheme="minorHAnsi"/>
                <w:spacing w:val="-1"/>
                <w:sz w:val="28"/>
                <w:szCs w:val="28"/>
                <w:lang w:val="ru-RU"/>
              </w:rPr>
            </w:pPr>
            <w:r w:rsidRPr="00363B19">
              <w:rPr>
                <w:rFonts w:cstheme="minorHAnsi"/>
                <w:spacing w:val="-1"/>
                <w:sz w:val="28"/>
                <w:szCs w:val="28"/>
                <w:lang w:val="ru-RU"/>
              </w:rPr>
              <w:t>Акты о списании объекта основных средств (кроме автотранспортных средств) (ф.0504104);</w:t>
            </w:r>
          </w:p>
          <w:p w:rsidR="00363B19" w:rsidRPr="00363B19" w:rsidRDefault="00363B19" w:rsidP="00B47DBA">
            <w:pPr>
              <w:shd w:val="clear" w:color="auto" w:fill="FFFFFF"/>
              <w:spacing w:line="317" w:lineRule="exact"/>
              <w:ind w:left="43"/>
              <w:rPr>
                <w:rFonts w:cstheme="minorHAnsi"/>
                <w:spacing w:val="-1"/>
                <w:sz w:val="28"/>
                <w:szCs w:val="28"/>
                <w:lang w:val="ru-RU"/>
              </w:rPr>
            </w:pPr>
            <w:r w:rsidRPr="00363B19">
              <w:rPr>
                <w:rFonts w:cstheme="minorHAnsi"/>
                <w:spacing w:val="-1"/>
                <w:sz w:val="28"/>
                <w:szCs w:val="28"/>
                <w:lang w:val="ru-RU"/>
              </w:rPr>
              <w:t>Акты о списании групп объектов основных средств (кроме автотранспортных) (ф.0306033)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24" w:lineRule="exact"/>
              <w:rPr>
                <w:rFonts w:cstheme="minorHAnsi"/>
                <w:sz w:val="28"/>
                <w:szCs w:val="28"/>
                <w:lang w:val="ru-RU"/>
              </w:rPr>
            </w:pPr>
            <w:r w:rsidRPr="00363B19">
              <w:rPr>
                <w:rFonts w:cstheme="minorHAnsi"/>
                <w:sz w:val="28"/>
                <w:szCs w:val="28"/>
                <w:lang w:val="ru-RU"/>
              </w:rPr>
              <w:t>Не позднее 3-х  дней после подписания акта</w:t>
            </w:r>
          </w:p>
        </w:tc>
        <w:tc>
          <w:tcPr>
            <w:tcW w:w="3039"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24" w:lineRule="exact"/>
              <w:ind w:right="295" w:firstLine="14"/>
              <w:rPr>
                <w:rFonts w:cstheme="minorHAnsi"/>
                <w:spacing w:val="-2"/>
                <w:sz w:val="28"/>
                <w:szCs w:val="28"/>
                <w:lang w:val="ru-RU"/>
              </w:rPr>
            </w:pPr>
            <w:r w:rsidRPr="00363B19">
              <w:rPr>
                <w:rFonts w:cstheme="minorHAnsi"/>
                <w:spacing w:val="-2"/>
                <w:sz w:val="28"/>
                <w:szCs w:val="28"/>
                <w:lang w:val="ru-RU"/>
              </w:rPr>
              <w:t>Постоянно действующая комиссия по списанию и передаче материальных запасов, основных средств</w:t>
            </w:r>
          </w:p>
        </w:tc>
      </w:tr>
      <w:tr w:rsidR="00363B19" w:rsidRPr="00372FD7" w:rsidTr="00B47DBA">
        <w:trPr>
          <w:gridAfter w:val="1"/>
          <w:wAfter w:w="8" w:type="dxa"/>
          <w:trHeight w:hRule="exact" w:val="1710"/>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ind w:left="43"/>
              <w:jc w:val="center"/>
              <w:rPr>
                <w:rFonts w:cstheme="minorHAnsi"/>
                <w:sz w:val="28"/>
                <w:szCs w:val="28"/>
              </w:rPr>
            </w:pPr>
            <w:r w:rsidRPr="00363B19">
              <w:rPr>
                <w:rFonts w:cstheme="minorHAnsi"/>
                <w:sz w:val="28"/>
                <w:szCs w:val="28"/>
              </w:rPr>
              <w:lastRenderedPageBreak/>
              <w:t>15</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17" w:lineRule="exact"/>
              <w:ind w:left="43"/>
              <w:rPr>
                <w:rFonts w:cstheme="minorHAnsi"/>
                <w:spacing w:val="-1"/>
                <w:sz w:val="28"/>
                <w:szCs w:val="28"/>
                <w:lang w:val="ru-RU"/>
              </w:rPr>
            </w:pPr>
            <w:r w:rsidRPr="00363B19">
              <w:rPr>
                <w:rFonts w:cstheme="minorHAnsi"/>
                <w:spacing w:val="-1"/>
                <w:sz w:val="28"/>
                <w:szCs w:val="28"/>
                <w:lang w:val="ru-RU"/>
              </w:rPr>
              <w:t>Акт о списании материальных ценностей (ф.0504230) и Акт экспертизы</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24" w:lineRule="exact"/>
              <w:rPr>
                <w:rFonts w:cstheme="minorHAnsi"/>
                <w:sz w:val="28"/>
                <w:szCs w:val="28"/>
                <w:lang w:val="ru-RU"/>
              </w:rPr>
            </w:pPr>
            <w:r w:rsidRPr="00363B19">
              <w:rPr>
                <w:rFonts w:cstheme="minorHAnsi"/>
                <w:sz w:val="28"/>
                <w:szCs w:val="28"/>
                <w:lang w:val="ru-RU"/>
              </w:rPr>
              <w:t>Не позднее 3-х  дней после подписания Актов</w:t>
            </w:r>
          </w:p>
        </w:tc>
        <w:tc>
          <w:tcPr>
            <w:tcW w:w="3039"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24" w:lineRule="exact"/>
              <w:ind w:right="295" w:firstLine="14"/>
              <w:rPr>
                <w:rFonts w:cstheme="minorHAnsi"/>
                <w:spacing w:val="-2"/>
                <w:sz w:val="28"/>
                <w:szCs w:val="28"/>
                <w:lang w:val="ru-RU"/>
              </w:rPr>
            </w:pPr>
            <w:r w:rsidRPr="00363B19">
              <w:rPr>
                <w:rFonts w:cstheme="minorHAnsi"/>
                <w:spacing w:val="-2"/>
                <w:sz w:val="28"/>
                <w:szCs w:val="28"/>
                <w:lang w:val="ru-RU"/>
              </w:rPr>
              <w:t>Постоянно действующая комиссия по списанию и передаче материальных запасов, основных средств</w:t>
            </w:r>
          </w:p>
        </w:tc>
      </w:tr>
      <w:tr w:rsidR="00363B19" w:rsidRPr="00372FD7" w:rsidTr="00B47DBA">
        <w:trPr>
          <w:gridAfter w:val="1"/>
          <w:wAfter w:w="8" w:type="dxa"/>
          <w:trHeight w:hRule="exact" w:val="1706"/>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ind w:left="43"/>
              <w:jc w:val="center"/>
              <w:rPr>
                <w:rFonts w:cstheme="minorHAnsi"/>
                <w:sz w:val="28"/>
                <w:szCs w:val="28"/>
              </w:rPr>
            </w:pPr>
            <w:r w:rsidRPr="00363B19">
              <w:rPr>
                <w:rFonts w:cstheme="minorHAnsi"/>
                <w:sz w:val="28"/>
                <w:szCs w:val="28"/>
              </w:rPr>
              <w:t>16</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17" w:lineRule="exact"/>
              <w:ind w:left="43"/>
              <w:jc w:val="both"/>
              <w:rPr>
                <w:rFonts w:cstheme="minorHAnsi"/>
                <w:spacing w:val="-1"/>
                <w:sz w:val="28"/>
                <w:szCs w:val="28"/>
                <w:lang w:val="ru-RU"/>
              </w:rPr>
            </w:pPr>
            <w:r w:rsidRPr="00363B19">
              <w:rPr>
                <w:rFonts w:cstheme="minorHAnsi"/>
                <w:spacing w:val="-1"/>
                <w:sz w:val="28"/>
                <w:szCs w:val="28"/>
                <w:lang w:val="ru-RU"/>
              </w:rPr>
              <w:t xml:space="preserve">Акт на списание печатей и штампов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24" w:lineRule="exact"/>
              <w:rPr>
                <w:rFonts w:cstheme="minorHAnsi"/>
                <w:sz w:val="28"/>
                <w:szCs w:val="28"/>
                <w:lang w:val="ru-RU"/>
              </w:rPr>
            </w:pPr>
            <w:r w:rsidRPr="00363B19">
              <w:rPr>
                <w:rFonts w:cstheme="minorHAnsi"/>
                <w:sz w:val="28"/>
                <w:szCs w:val="28"/>
                <w:lang w:val="ru-RU"/>
              </w:rPr>
              <w:t>Не позднее  3-х  дней после подписания Акта</w:t>
            </w:r>
          </w:p>
        </w:tc>
        <w:tc>
          <w:tcPr>
            <w:tcW w:w="3039"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24" w:lineRule="exact"/>
              <w:ind w:right="302" w:firstLine="7"/>
              <w:rPr>
                <w:rFonts w:cstheme="minorHAnsi"/>
                <w:spacing w:val="-2"/>
                <w:sz w:val="28"/>
                <w:szCs w:val="28"/>
                <w:lang w:val="ru-RU"/>
              </w:rPr>
            </w:pPr>
            <w:r w:rsidRPr="00363B19">
              <w:rPr>
                <w:rFonts w:cstheme="minorHAnsi"/>
                <w:spacing w:val="-2"/>
                <w:sz w:val="28"/>
                <w:szCs w:val="28"/>
                <w:lang w:val="ru-RU"/>
              </w:rPr>
              <w:t>Постоянно действующая комиссия по списанию и передаче материальных запасов, основных средств</w:t>
            </w:r>
          </w:p>
        </w:tc>
      </w:tr>
      <w:tr w:rsidR="00363B19" w:rsidRPr="00372FD7" w:rsidTr="00B47DBA">
        <w:trPr>
          <w:gridAfter w:val="1"/>
          <w:wAfter w:w="8" w:type="dxa"/>
          <w:trHeight w:hRule="exact" w:val="2291"/>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ind w:left="43"/>
              <w:jc w:val="center"/>
              <w:rPr>
                <w:rFonts w:cstheme="minorHAnsi"/>
                <w:sz w:val="28"/>
                <w:szCs w:val="28"/>
              </w:rPr>
            </w:pPr>
            <w:r w:rsidRPr="00363B19">
              <w:rPr>
                <w:rFonts w:cstheme="minorHAnsi"/>
                <w:sz w:val="28"/>
                <w:szCs w:val="28"/>
              </w:rPr>
              <w:t>17</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17" w:lineRule="exact"/>
              <w:ind w:left="43"/>
              <w:jc w:val="both"/>
              <w:rPr>
                <w:rFonts w:cstheme="minorHAnsi"/>
                <w:spacing w:val="-1"/>
                <w:sz w:val="28"/>
                <w:szCs w:val="28"/>
                <w:lang w:val="ru-RU"/>
              </w:rPr>
            </w:pPr>
            <w:r w:rsidRPr="00363B19">
              <w:rPr>
                <w:rFonts w:cstheme="minorHAnsi"/>
                <w:sz w:val="28"/>
                <w:szCs w:val="28"/>
                <w:lang w:val="ru-RU"/>
              </w:rPr>
              <w:t xml:space="preserve"> Акт передачи нефинансовых активов (материальных ценностей)</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24" w:lineRule="exact"/>
              <w:rPr>
                <w:rFonts w:cstheme="minorHAnsi"/>
                <w:sz w:val="28"/>
                <w:szCs w:val="28"/>
                <w:lang w:val="ru-RU"/>
              </w:rPr>
            </w:pPr>
            <w:r w:rsidRPr="00363B19">
              <w:rPr>
                <w:rFonts w:cstheme="minorHAnsi"/>
                <w:spacing w:val="-4"/>
                <w:sz w:val="28"/>
                <w:szCs w:val="28"/>
                <w:lang w:val="ru-RU"/>
              </w:rPr>
              <w:t xml:space="preserve"> При смене ответственного лица, на следую</w:t>
            </w:r>
            <w:r w:rsidRPr="00363B19">
              <w:rPr>
                <w:rFonts w:cstheme="minorHAnsi"/>
                <w:sz w:val="28"/>
                <w:szCs w:val="28"/>
                <w:lang w:val="ru-RU"/>
              </w:rPr>
              <w:t>щий день после подписания Акта</w:t>
            </w:r>
          </w:p>
        </w:tc>
        <w:tc>
          <w:tcPr>
            <w:tcW w:w="3039"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24" w:lineRule="exact"/>
              <w:ind w:right="115" w:hanging="14"/>
              <w:rPr>
                <w:rFonts w:cstheme="minorHAnsi"/>
                <w:spacing w:val="-2"/>
                <w:sz w:val="28"/>
                <w:szCs w:val="28"/>
                <w:lang w:val="ru-RU"/>
              </w:rPr>
            </w:pPr>
            <w:r w:rsidRPr="00363B19">
              <w:rPr>
                <w:rFonts w:cstheme="minorHAnsi"/>
                <w:spacing w:val="-2"/>
                <w:sz w:val="28"/>
                <w:szCs w:val="28"/>
                <w:lang w:val="ru-RU"/>
              </w:rPr>
              <w:t>Лица, на ответственном хранении которых находятся основные средства, забалансовые ценности и материальные запасы</w:t>
            </w:r>
          </w:p>
        </w:tc>
      </w:tr>
      <w:tr w:rsidR="00363B19" w:rsidRPr="00774147" w:rsidTr="00B47DBA">
        <w:trPr>
          <w:gridAfter w:val="1"/>
          <w:wAfter w:w="8" w:type="dxa"/>
          <w:trHeight w:hRule="exact" w:val="1117"/>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ind w:left="43"/>
              <w:jc w:val="center"/>
              <w:rPr>
                <w:rFonts w:cstheme="minorHAnsi"/>
                <w:sz w:val="28"/>
                <w:szCs w:val="28"/>
              </w:rPr>
            </w:pPr>
            <w:r w:rsidRPr="00363B19">
              <w:rPr>
                <w:rFonts w:cstheme="minorHAnsi"/>
                <w:sz w:val="28"/>
                <w:szCs w:val="28"/>
              </w:rPr>
              <w:t>18</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17" w:lineRule="exact"/>
              <w:ind w:left="43"/>
              <w:jc w:val="both"/>
              <w:rPr>
                <w:rFonts w:cstheme="minorHAnsi"/>
                <w:sz w:val="28"/>
                <w:szCs w:val="28"/>
                <w:lang w:val="ru-RU"/>
              </w:rPr>
            </w:pPr>
            <w:r w:rsidRPr="00363B19">
              <w:rPr>
                <w:rFonts w:cstheme="minorHAnsi"/>
                <w:sz w:val="28"/>
                <w:szCs w:val="28"/>
                <w:lang w:val="ru-RU"/>
              </w:rPr>
              <w:t>Акт о списании бланков строгой отчетности (ф.0504816)</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24" w:lineRule="exact"/>
              <w:rPr>
                <w:rFonts w:cstheme="minorHAnsi"/>
                <w:spacing w:val="-4"/>
                <w:sz w:val="28"/>
                <w:szCs w:val="28"/>
                <w:lang w:val="ru-RU"/>
              </w:rPr>
            </w:pPr>
            <w:r w:rsidRPr="00363B19">
              <w:rPr>
                <w:rFonts w:cstheme="minorHAnsi"/>
                <w:spacing w:val="-4"/>
                <w:sz w:val="28"/>
                <w:szCs w:val="28"/>
                <w:lang w:val="ru-RU"/>
              </w:rPr>
              <w:t>На следую</w:t>
            </w:r>
            <w:r w:rsidRPr="00363B19">
              <w:rPr>
                <w:rFonts w:cstheme="minorHAnsi"/>
                <w:sz w:val="28"/>
                <w:szCs w:val="28"/>
                <w:lang w:val="ru-RU"/>
              </w:rPr>
              <w:t>щий день после подписания Акта</w:t>
            </w:r>
          </w:p>
        </w:tc>
        <w:tc>
          <w:tcPr>
            <w:tcW w:w="3039"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24" w:lineRule="exact"/>
              <w:ind w:right="115" w:hanging="14"/>
              <w:rPr>
                <w:rFonts w:cstheme="minorHAnsi"/>
                <w:spacing w:val="-2"/>
                <w:sz w:val="28"/>
                <w:szCs w:val="28"/>
              </w:rPr>
            </w:pPr>
            <w:r w:rsidRPr="00363B19">
              <w:rPr>
                <w:rFonts w:cstheme="minorHAnsi"/>
                <w:spacing w:val="-2"/>
                <w:sz w:val="28"/>
                <w:szCs w:val="28"/>
              </w:rPr>
              <w:t>Постоянно действующая комиссия</w:t>
            </w:r>
          </w:p>
        </w:tc>
      </w:tr>
      <w:tr w:rsidR="00363B19" w:rsidRPr="00774147" w:rsidTr="00B47DBA">
        <w:trPr>
          <w:gridAfter w:val="1"/>
          <w:wAfter w:w="8" w:type="dxa"/>
          <w:trHeight w:hRule="exact" w:val="620"/>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ind w:left="43"/>
              <w:jc w:val="center"/>
              <w:rPr>
                <w:rFonts w:cstheme="minorHAnsi"/>
                <w:sz w:val="28"/>
                <w:szCs w:val="28"/>
              </w:rPr>
            </w:pPr>
            <w:r w:rsidRPr="00363B19">
              <w:rPr>
                <w:rFonts w:cstheme="minorHAnsi"/>
                <w:sz w:val="28"/>
                <w:szCs w:val="28"/>
              </w:rPr>
              <w:t>19</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jc w:val="both"/>
              <w:rPr>
                <w:rFonts w:cstheme="minorHAnsi"/>
                <w:sz w:val="28"/>
                <w:szCs w:val="28"/>
              </w:rPr>
            </w:pPr>
            <w:r w:rsidRPr="00363B19">
              <w:rPr>
                <w:rFonts w:cstheme="minorHAnsi"/>
                <w:sz w:val="28"/>
                <w:szCs w:val="28"/>
              </w:rPr>
              <w:t>Путевой лист легкового автомобиля</w:t>
            </w:r>
          </w:p>
          <w:p w:rsidR="00363B19" w:rsidRPr="00363B19" w:rsidRDefault="00363B19" w:rsidP="00B47DBA">
            <w:pPr>
              <w:jc w:val="both"/>
              <w:rPr>
                <w:rFonts w:cstheme="minorHAnsi"/>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rPr>
                <w:rFonts w:cstheme="minorHAnsi"/>
                <w:sz w:val="28"/>
                <w:szCs w:val="28"/>
              </w:rPr>
            </w:pPr>
            <w:r w:rsidRPr="00363B19">
              <w:rPr>
                <w:rFonts w:cstheme="minorHAnsi"/>
                <w:sz w:val="28"/>
                <w:szCs w:val="28"/>
              </w:rPr>
              <w:t>Ежедневно</w:t>
            </w:r>
          </w:p>
          <w:p w:rsidR="00363B19" w:rsidRPr="00363B19" w:rsidRDefault="00363B19" w:rsidP="00B47DBA">
            <w:pPr>
              <w:rPr>
                <w:rFonts w:cstheme="minorHAnsi"/>
                <w:sz w:val="28"/>
                <w:szCs w:val="28"/>
              </w:rPr>
            </w:pPr>
          </w:p>
        </w:tc>
        <w:tc>
          <w:tcPr>
            <w:tcW w:w="3039" w:type="dxa"/>
            <w:tcBorders>
              <w:top w:val="single" w:sz="6" w:space="0" w:color="auto"/>
              <w:left w:val="single" w:sz="6" w:space="0" w:color="auto"/>
              <w:bottom w:val="single" w:sz="6" w:space="0" w:color="auto"/>
              <w:right w:val="single" w:sz="6" w:space="0" w:color="auto"/>
            </w:tcBorders>
            <w:shd w:val="clear" w:color="auto" w:fill="FFFFFF"/>
          </w:tcPr>
          <w:p w:rsidR="00363B19" w:rsidRPr="00363B19" w:rsidRDefault="00363B19" w:rsidP="00B47DBA">
            <w:pPr>
              <w:shd w:val="clear" w:color="auto" w:fill="FFFFFF"/>
              <w:spacing w:line="324" w:lineRule="exact"/>
              <w:ind w:right="115" w:hanging="14"/>
              <w:rPr>
                <w:rFonts w:cstheme="minorHAnsi"/>
                <w:spacing w:val="-2"/>
                <w:sz w:val="28"/>
                <w:szCs w:val="28"/>
              </w:rPr>
            </w:pPr>
            <w:r w:rsidRPr="00363B19">
              <w:rPr>
                <w:rFonts w:cstheme="minorHAnsi"/>
                <w:spacing w:val="-2"/>
                <w:sz w:val="28"/>
                <w:szCs w:val="28"/>
              </w:rPr>
              <w:t>Водитель</w:t>
            </w:r>
          </w:p>
        </w:tc>
      </w:tr>
    </w:tbl>
    <w:p w:rsidR="00363B19" w:rsidRDefault="00363B19" w:rsidP="00363B19">
      <w:pPr>
        <w:rPr>
          <w:sz w:val="24"/>
          <w:szCs w:val="24"/>
        </w:rPr>
      </w:pPr>
    </w:p>
    <w:p w:rsidR="00363B19" w:rsidRDefault="00363B19">
      <w:pPr>
        <w:rPr>
          <w:lang w:val="ru-RU"/>
        </w:rPr>
      </w:pPr>
    </w:p>
    <w:p w:rsidR="00363B19" w:rsidRDefault="00363B19">
      <w:pPr>
        <w:rPr>
          <w:lang w:val="ru-RU"/>
        </w:rPr>
      </w:pPr>
    </w:p>
    <w:p w:rsidR="00363B19" w:rsidRDefault="00363B19">
      <w:pPr>
        <w:rPr>
          <w:lang w:val="ru-RU"/>
        </w:rPr>
      </w:pPr>
    </w:p>
    <w:p w:rsidR="00363B19" w:rsidRDefault="00363B19">
      <w:pPr>
        <w:rPr>
          <w:lang w:val="ru-RU"/>
        </w:rPr>
      </w:pPr>
    </w:p>
    <w:p w:rsidR="00363B19" w:rsidRDefault="00363B19">
      <w:pPr>
        <w:rPr>
          <w:lang w:val="ru-RU"/>
        </w:rPr>
      </w:pPr>
    </w:p>
    <w:p w:rsidR="00363B19" w:rsidRPr="00901705" w:rsidRDefault="00363B19">
      <w:pPr>
        <w:rPr>
          <w:lang w:val="ru-RU"/>
        </w:rPr>
      </w:pPr>
    </w:p>
    <w:sectPr w:rsidR="00363B19" w:rsidRPr="00901705" w:rsidSect="00814222">
      <w:pgSz w:w="12240" w:h="15840"/>
      <w:pgMar w:top="993" w:right="616" w:bottom="42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31E" w:rsidRDefault="0006631E" w:rsidP="00CA5ADD">
      <w:pPr>
        <w:spacing w:before="0" w:after="0"/>
      </w:pPr>
      <w:r>
        <w:separator/>
      </w:r>
    </w:p>
  </w:endnote>
  <w:endnote w:type="continuationSeparator" w:id="0">
    <w:p w:rsidR="0006631E" w:rsidRDefault="0006631E" w:rsidP="00CA5A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31E" w:rsidRDefault="0006631E" w:rsidP="00CA5ADD">
      <w:pPr>
        <w:spacing w:before="0" w:after="0"/>
      </w:pPr>
      <w:r>
        <w:separator/>
      </w:r>
    </w:p>
  </w:footnote>
  <w:footnote w:type="continuationSeparator" w:id="0">
    <w:p w:rsidR="0006631E" w:rsidRDefault="0006631E" w:rsidP="00CA5AD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40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560BE"/>
    <w:multiLevelType w:val="multilevel"/>
    <w:tmpl w:val="4114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FB0DC3"/>
    <w:multiLevelType w:val="multilevel"/>
    <w:tmpl w:val="6972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A0530E"/>
    <w:multiLevelType w:val="multilevel"/>
    <w:tmpl w:val="5B22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FB0E61"/>
    <w:multiLevelType w:val="multilevel"/>
    <w:tmpl w:val="C9B6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F6E45"/>
    <w:multiLevelType w:val="hybridMultilevel"/>
    <w:tmpl w:val="1ADE075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15:restartNumberingAfterBreak="0">
    <w:nsid w:val="23757F0A"/>
    <w:multiLevelType w:val="multilevel"/>
    <w:tmpl w:val="EB06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A57126"/>
    <w:multiLevelType w:val="multilevel"/>
    <w:tmpl w:val="F90C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D65A9F"/>
    <w:multiLevelType w:val="multilevel"/>
    <w:tmpl w:val="7EB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A72FA9"/>
    <w:multiLevelType w:val="hybridMultilevel"/>
    <w:tmpl w:val="55923B2C"/>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0CE1AEE"/>
    <w:multiLevelType w:val="multilevel"/>
    <w:tmpl w:val="B7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966719"/>
    <w:multiLevelType w:val="multilevel"/>
    <w:tmpl w:val="ECEC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CB7030"/>
    <w:multiLevelType w:val="hybridMultilevel"/>
    <w:tmpl w:val="D62AAA5A"/>
    <w:lvl w:ilvl="0" w:tplc="51B05AE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3960B1"/>
    <w:multiLevelType w:val="multilevel"/>
    <w:tmpl w:val="889C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EC2DC7"/>
    <w:multiLevelType w:val="hybridMultilevel"/>
    <w:tmpl w:val="754A2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CD76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8C43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BD31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420E5"/>
    <w:multiLevelType w:val="multilevel"/>
    <w:tmpl w:val="3228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BB670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170F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AE3972"/>
    <w:multiLevelType w:val="multilevel"/>
    <w:tmpl w:val="7A4ACA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4188"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FE35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6A0725"/>
    <w:multiLevelType w:val="multilevel"/>
    <w:tmpl w:val="8F50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2D51AF"/>
    <w:multiLevelType w:val="multilevel"/>
    <w:tmpl w:val="BE88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9549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6929AE"/>
    <w:multiLevelType w:val="multilevel"/>
    <w:tmpl w:val="660C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526F87"/>
    <w:multiLevelType w:val="multilevel"/>
    <w:tmpl w:val="2BB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573C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E6787F"/>
    <w:multiLevelType w:val="multilevel"/>
    <w:tmpl w:val="E41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057F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9D3323"/>
    <w:multiLevelType w:val="multilevel"/>
    <w:tmpl w:val="1FA8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4D3F34"/>
    <w:multiLevelType w:val="multilevel"/>
    <w:tmpl w:val="BE64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8"/>
  </w:num>
  <w:num w:numId="3">
    <w:abstractNumId w:val="31"/>
  </w:num>
  <w:num w:numId="4">
    <w:abstractNumId w:val="17"/>
  </w:num>
  <w:num w:numId="5">
    <w:abstractNumId w:val="29"/>
  </w:num>
  <w:num w:numId="6">
    <w:abstractNumId w:val="21"/>
  </w:num>
  <w:num w:numId="7">
    <w:abstractNumId w:val="0"/>
  </w:num>
  <w:num w:numId="8">
    <w:abstractNumId w:val="23"/>
  </w:num>
  <w:num w:numId="9">
    <w:abstractNumId w:val="20"/>
  </w:num>
  <w:num w:numId="10">
    <w:abstractNumId w:val="26"/>
  </w:num>
  <w:num w:numId="11">
    <w:abstractNumId w:val="13"/>
  </w:num>
  <w:num w:numId="12">
    <w:abstractNumId w:val="5"/>
  </w:num>
  <w:num w:numId="13">
    <w:abstractNumId w:val="15"/>
  </w:num>
  <w:num w:numId="14">
    <w:abstractNumId w:val="7"/>
  </w:num>
  <w:num w:numId="15">
    <w:abstractNumId w:val="11"/>
  </w:num>
  <w:num w:numId="16">
    <w:abstractNumId w:val="3"/>
  </w:num>
  <w:num w:numId="17">
    <w:abstractNumId w:val="6"/>
  </w:num>
  <w:num w:numId="18">
    <w:abstractNumId w:val="28"/>
  </w:num>
  <w:num w:numId="19">
    <w:abstractNumId w:val="9"/>
  </w:num>
  <w:num w:numId="20">
    <w:abstractNumId w:val="1"/>
  </w:num>
  <w:num w:numId="21">
    <w:abstractNumId w:val="8"/>
  </w:num>
  <w:num w:numId="22">
    <w:abstractNumId w:val="19"/>
  </w:num>
  <w:num w:numId="23">
    <w:abstractNumId w:val="14"/>
  </w:num>
  <w:num w:numId="24">
    <w:abstractNumId w:val="25"/>
  </w:num>
  <w:num w:numId="25">
    <w:abstractNumId w:val="4"/>
  </w:num>
  <w:num w:numId="26">
    <w:abstractNumId w:val="12"/>
  </w:num>
  <w:num w:numId="27">
    <w:abstractNumId w:val="32"/>
  </w:num>
  <w:num w:numId="28">
    <w:abstractNumId w:val="27"/>
  </w:num>
  <w:num w:numId="29">
    <w:abstractNumId w:val="30"/>
  </w:num>
  <w:num w:numId="30">
    <w:abstractNumId w:val="24"/>
  </w:num>
  <w:num w:numId="31">
    <w:abstractNumId w:val="22"/>
  </w:num>
  <w:num w:numId="32">
    <w:abstractNumId w:val="33"/>
  </w:num>
  <w:num w:numId="33">
    <w:abstractNumId w:val="2"/>
  </w:num>
  <w:num w:numId="34">
    <w:abstractNumId w:val="10"/>
  </w:num>
  <w:num w:numId="3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ignoreMixedContent/>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44022"/>
    <w:rsid w:val="00056F60"/>
    <w:rsid w:val="0006631E"/>
    <w:rsid w:val="001175E2"/>
    <w:rsid w:val="0012641B"/>
    <w:rsid w:val="001A2866"/>
    <w:rsid w:val="001E0AEE"/>
    <w:rsid w:val="0021586C"/>
    <w:rsid w:val="00282E71"/>
    <w:rsid w:val="002A28C9"/>
    <w:rsid w:val="002D33B1"/>
    <w:rsid w:val="002D3591"/>
    <w:rsid w:val="002F2DDB"/>
    <w:rsid w:val="003514A0"/>
    <w:rsid w:val="00363B19"/>
    <w:rsid w:val="0036693C"/>
    <w:rsid w:val="00372FD7"/>
    <w:rsid w:val="003B6FED"/>
    <w:rsid w:val="003C2DFE"/>
    <w:rsid w:val="003D29D0"/>
    <w:rsid w:val="004739C6"/>
    <w:rsid w:val="004E62C4"/>
    <w:rsid w:val="004F7E17"/>
    <w:rsid w:val="00524806"/>
    <w:rsid w:val="005A05CE"/>
    <w:rsid w:val="005E4F12"/>
    <w:rsid w:val="006222EC"/>
    <w:rsid w:val="00653AF6"/>
    <w:rsid w:val="0065563F"/>
    <w:rsid w:val="00681D78"/>
    <w:rsid w:val="006970BC"/>
    <w:rsid w:val="006E02E9"/>
    <w:rsid w:val="00723F97"/>
    <w:rsid w:val="007612CA"/>
    <w:rsid w:val="00765147"/>
    <w:rsid w:val="007E739E"/>
    <w:rsid w:val="008114B8"/>
    <w:rsid w:val="00814222"/>
    <w:rsid w:val="00821CD3"/>
    <w:rsid w:val="008705F4"/>
    <w:rsid w:val="008F36BB"/>
    <w:rsid w:val="008F6AA7"/>
    <w:rsid w:val="00901705"/>
    <w:rsid w:val="00922E9A"/>
    <w:rsid w:val="00A04471"/>
    <w:rsid w:val="00A20A63"/>
    <w:rsid w:val="00A875DF"/>
    <w:rsid w:val="00AD6DAA"/>
    <w:rsid w:val="00B47DBA"/>
    <w:rsid w:val="00B73A5A"/>
    <w:rsid w:val="00C05F57"/>
    <w:rsid w:val="00CA5ADD"/>
    <w:rsid w:val="00CB6C3D"/>
    <w:rsid w:val="00CF36D0"/>
    <w:rsid w:val="00D24457"/>
    <w:rsid w:val="00D73AA9"/>
    <w:rsid w:val="00D96ECF"/>
    <w:rsid w:val="00DC02DC"/>
    <w:rsid w:val="00DF2E1E"/>
    <w:rsid w:val="00E246AC"/>
    <w:rsid w:val="00E31726"/>
    <w:rsid w:val="00E33BFE"/>
    <w:rsid w:val="00E438A1"/>
    <w:rsid w:val="00E4567F"/>
    <w:rsid w:val="00E71349"/>
    <w:rsid w:val="00E934E5"/>
    <w:rsid w:val="00F01E19"/>
    <w:rsid w:val="00F15784"/>
    <w:rsid w:val="00F36DFA"/>
    <w:rsid w:val="00F5235F"/>
    <w:rsid w:val="00FC2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F21C"/>
  <w15:docId w15:val="{65C77295-A22F-4D68-A5E2-2F878D205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222EC"/>
    <w:pPr>
      <w:outlineLvl w:val="1"/>
    </w:pPr>
    <w:rPr>
      <w:rFonts w:ascii="Times New Roman" w:eastAsiaTheme="minorEastAsia"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222EC"/>
    <w:rPr>
      <w:rFonts w:ascii="Times New Roman" w:eastAsiaTheme="minorEastAsia" w:hAnsi="Times New Roman" w:cs="Times New Roman"/>
      <w:b/>
      <w:bCs/>
      <w:sz w:val="36"/>
      <w:szCs w:val="36"/>
      <w:lang w:val="ru-RU" w:eastAsia="ru-RU"/>
    </w:rPr>
  </w:style>
  <w:style w:type="paragraph" w:styleId="a3">
    <w:name w:val="Balloon Text"/>
    <w:basedOn w:val="a"/>
    <w:link w:val="a4"/>
    <w:uiPriority w:val="99"/>
    <w:semiHidden/>
    <w:unhideWhenUsed/>
    <w:rsid w:val="00CA5ADD"/>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CA5ADD"/>
    <w:rPr>
      <w:rFonts w:ascii="Tahoma" w:hAnsi="Tahoma" w:cs="Tahoma"/>
      <w:sz w:val="16"/>
      <w:szCs w:val="16"/>
    </w:rPr>
  </w:style>
  <w:style w:type="paragraph" w:styleId="a5">
    <w:name w:val="header"/>
    <w:basedOn w:val="a"/>
    <w:link w:val="a6"/>
    <w:uiPriority w:val="99"/>
    <w:unhideWhenUsed/>
    <w:rsid w:val="00CA5ADD"/>
    <w:pPr>
      <w:tabs>
        <w:tab w:val="center" w:pos="4677"/>
        <w:tab w:val="right" w:pos="9355"/>
      </w:tabs>
      <w:spacing w:before="0" w:after="0"/>
    </w:pPr>
  </w:style>
  <w:style w:type="character" w:customStyle="1" w:styleId="a6">
    <w:name w:val="Верхний колонтитул Знак"/>
    <w:basedOn w:val="a0"/>
    <w:link w:val="a5"/>
    <w:uiPriority w:val="99"/>
    <w:rsid w:val="00CA5ADD"/>
  </w:style>
  <w:style w:type="paragraph" w:styleId="a7">
    <w:name w:val="footer"/>
    <w:basedOn w:val="a"/>
    <w:link w:val="a8"/>
    <w:unhideWhenUsed/>
    <w:rsid w:val="00CA5ADD"/>
    <w:pPr>
      <w:tabs>
        <w:tab w:val="center" w:pos="4677"/>
        <w:tab w:val="right" w:pos="9355"/>
      </w:tabs>
      <w:spacing w:before="0" w:after="0"/>
    </w:pPr>
  </w:style>
  <w:style w:type="character" w:customStyle="1" w:styleId="a8">
    <w:name w:val="Нижний колонтитул Знак"/>
    <w:basedOn w:val="a0"/>
    <w:link w:val="a7"/>
    <w:uiPriority w:val="99"/>
    <w:rsid w:val="00CA5ADD"/>
  </w:style>
  <w:style w:type="paragraph" w:styleId="a9">
    <w:name w:val="Normal (Web)"/>
    <w:basedOn w:val="a"/>
    <w:uiPriority w:val="99"/>
    <w:unhideWhenUsed/>
    <w:rsid w:val="00D24457"/>
    <w:pPr>
      <w:spacing w:before="0" w:beforeAutospacing="0" w:after="0" w:afterAutospacing="0"/>
    </w:pPr>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E71349"/>
    <w:pPr>
      <w:ind w:left="720"/>
      <w:contextualSpacing/>
    </w:pPr>
  </w:style>
  <w:style w:type="paragraph" w:customStyle="1" w:styleId="ConsPlusDocList">
    <w:name w:val="ConsPlusDocList"/>
    <w:uiPriority w:val="99"/>
    <w:rsid w:val="00E71349"/>
    <w:pPr>
      <w:widowControl w:val="0"/>
      <w:autoSpaceDE w:val="0"/>
      <w:autoSpaceDN w:val="0"/>
      <w:adjustRightInd w:val="0"/>
      <w:spacing w:before="0" w:beforeAutospacing="0" w:after="0" w:afterAutospacing="0"/>
    </w:pPr>
    <w:rPr>
      <w:rFonts w:ascii="Courier New" w:eastAsia="Times New Roman" w:hAnsi="Courier New" w:cs="Courier New"/>
      <w:sz w:val="20"/>
      <w:szCs w:val="20"/>
      <w:lang w:val="ru-RU" w:eastAsia="ru-RU"/>
    </w:rPr>
  </w:style>
  <w:style w:type="paragraph" w:customStyle="1" w:styleId="21">
    <w:name w:val="Стиль2"/>
    <w:basedOn w:val="a"/>
    <w:link w:val="22"/>
    <w:qFormat/>
    <w:rsid w:val="008705F4"/>
    <w:pPr>
      <w:autoSpaceDE w:val="0"/>
      <w:autoSpaceDN w:val="0"/>
      <w:adjustRightInd w:val="0"/>
      <w:spacing w:before="0" w:beforeAutospacing="0" w:after="0" w:afterAutospacing="0" w:line="276" w:lineRule="auto"/>
      <w:ind w:firstLine="540"/>
      <w:jc w:val="both"/>
    </w:pPr>
    <w:rPr>
      <w:rFonts w:ascii="Cambria" w:eastAsia="Times New Roman" w:hAnsi="Cambria" w:cs="Times New Roman"/>
      <w:sz w:val="24"/>
      <w:szCs w:val="24"/>
      <w:lang w:val="ru-RU" w:eastAsia="ru-RU"/>
    </w:rPr>
  </w:style>
  <w:style w:type="character" w:customStyle="1" w:styleId="22">
    <w:name w:val="Стиль2 Знак"/>
    <w:link w:val="21"/>
    <w:rsid w:val="008705F4"/>
    <w:rPr>
      <w:rFonts w:ascii="Cambria" w:eastAsia="Times New Roman" w:hAnsi="Cambria" w:cs="Times New Roman"/>
      <w:sz w:val="24"/>
      <w:szCs w:val="24"/>
      <w:lang w:val="ru-RU" w:eastAsia="ru-RU"/>
    </w:rPr>
  </w:style>
  <w:style w:type="character" w:customStyle="1" w:styleId="fill">
    <w:name w:val="fill"/>
    <w:basedOn w:val="a0"/>
    <w:rsid w:val="00901705"/>
    <w:rPr>
      <w:b/>
      <w:bCs/>
      <w:i/>
      <w:iCs/>
      <w:color w:val="FF0000"/>
    </w:rPr>
  </w:style>
  <w:style w:type="paragraph" w:customStyle="1" w:styleId="align-center">
    <w:name w:val="align-center"/>
    <w:basedOn w:val="a"/>
    <w:rsid w:val="006222EC"/>
    <w:pPr>
      <w:spacing w:before="0" w:beforeAutospacing="0" w:after="223" w:afterAutospacing="0"/>
      <w:jc w:val="center"/>
    </w:pPr>
    <w:rPr>
      <w:rFonts w:ascii="Times New Roman" w:eastAsiaTheme="minorEastAsia" w:hAnsi="Times New Roman" w:cs="Times New Roman"/>
      <w:sz w:val="24"/>
      <w:szCs w:val="24"/>
      <w:lang w:val="ru-RU" w:eastAsia="ru-RU"/>
    </w:rPr>
  </w:style>
  <w:style w:type="paragraph" w:customStyle="1" w:styleId="formattext">
    <w:name w:val="formattext"/>
    <w:basedOn w:val="a"/>
    <w:rsid w:val="006222EC"/>
    <w:pPr>
      <w:spacing w:before="0" w:beforeAutospacing="0" w:after="223" w:afterAutospacing="0"/>
      <w:jc w:val="both"/>
    </w:pPr>
    <w:rPr>
      <w:rFonts w:ascii="Times New Roman" w:eastAsiaTheme="minorEastAsia" w:hAnsi="Times New Roman" w:cs="Times New Roman"/>
      <w:sz w:val="24"/>
      <w:szCs w:val="24"/>
      <w:lang w:val="ru-RU" w:eastAsia="ru-RU"/>
    </w:rPr>
  </w:style>
  <w:style w:type="paragraph" w:styleId="HTML">
    <w:name w:val="HTML Preformatted"/>
    <w:basedOn w:val="a"/>
    <w:link w:val="HTML0"/>
    <w:uiPriority w:val="99"/>
    <w:semiHidden/>
    <w:unhideWhenUsed/>
    <w:rsid w:val="0062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Arial" w:eastAsiaTheme="minorEastAsia" w:hAnsi="Arial" w:cs="Arial"/>
      <w:sz w:val="20"/>
      <w:szCs w:val="20"/>
      <w:lang w:val="ru-RU" w:eastAsia="ru-RU"/>
    </w:rPr>
  </w:style>
  <w:style w:type="character" w:customStyle="1" w:styleId="HTML0">
    <w:name w:val="Стандартный HTML Знак"/>
    <w:basedOn w:val="a0"/>
    <w:link w:val="HTML"/>
    <w:uiPriority w:val="99"/>
    <w:semiHidden/>
    <w:rsid w:val="006222EC"/>
    <w:rPr>
      <w:rFonts w:ascii="Arial" w:eastAsiaTheme="minorEastAsia" w:hAnsi="Arial" w:cs="Arial"/>
      <w:sz w:val="20"/>
      <w:szCs w:val="20"/>
      <w:lang w:val="ru-RU" w:eastAsia="ru-RU"/>
    </w:rPr>
  </w:style>
  <w:style w:type="paragraph" w:customStyle="1" w:styleId="contentblock">
    <w:name w:val="content_block"/>
    <w:basedOn w:val="a"/>
    <w:rsid w:val="006222EC"/>
    <w:pPr>
      <w:spacing w:before="0" w:beforeAutospacing="0" w:after="223" w:afterAutospacing="0"/>
      <w:ind w:right="357"/>
      <w:jc w:val="both"/>
    </w:pPr>
    <w:rPr>
      <w:rFonts w:ascii="Georgia" w:eastAsiaTheme="minorEastAsia" w:hAnsi="Georgia" w:cs="Times New Roman"/>
      <w:sz w:val="24"/>
      <w:szCs w:val="24"/>
      <w:lang w:val="ru-RU" w:eastAsia="ru-RU"/>
    </w:rPr>
  </w:style>
  <w:style w:type="paragraph" w:customStyle="1" w:styleId="references">
    <w:name w:val="references"/>
    <w:basedOn w:val="a"/>
    <w:rsid w:val="006222EC"/>
    <w:pPr>
      <w:spacing w:before="0" w:beforeAutospacing="0" w:after="223" w:afterAutospacing="0"/>
      <w:jc w:val="both"/>
    </w:pPr>
    <w:rPr>
      <w:rFonts w:ascii="Times New Roman" w:eastAsiaTheme="minorEastAsia" w:hAnsi="Times New Roman" w:cs="Times New Roman"/>
      <w:vanish/>
      <w:sz w:val="24"/>
      <w:szCs w:val="24"/>
      <w:lang w:val="ru-RU" w:eastAsia="ru-RU"/>
    </w:rPr>
  </w:style>
  <w:style w:type="paragraph" w:customStyle="1" w:styleId="11">
    <w:name w:val="Нижний колонтитул1"/>
    <w:basedOn w:val="a"/>
    <w:rsid w:val="006222EC"/>
    <w:pPr>
      <w:spacing w:before="750" w:beforeAutospacing="0" w:after="0" w:afterAutospacing="0"/>
      <w:jc w:val="both"/>
    </w:pPr>
    <w:rPr>
      <w:rFonts w:ascii="Arial" w:eastAsiaTheme="minorEastAsia" w:hAnsi="Arial" w:cs="Arial"/>
      <w:sz w:val="20"/>
      <w:szCs w:val="20"/>
      <w:lang w:val="ru-RU" w:eastAsia="ru-RU"/>
    </w:rPr>
  </w:style>
  <w:style w:type="paragraph" w:customStyle="1" w:styleId="content">
    <w:name w:val="content"/>
    <w:basedOn w:val="a"/>
    <w:rsid w:val="006222EC"/>
    <w:pPr>
      <w:spacing w:before="0" w:beforeAutospacing="0" w:after="223" w:afterAutospacing="0"/>
      <w:jc w:val="both"/>
    </w:pPr>
    <w:rPr>
      <w:rFonts w:ascii="Times New Roman" w:eastAsiaTheme="minorEastAsia" w:hAnsi="Times New Roman" w:cs="Times New Roman"/>
      <w:sz w:val="24"/>
      <w:szCs w:val="24"/>
      <w:lang w:val="ru-RU" w:eastAsia="ru-RU"/>
    </w:rPr>
  </w:style>
  <w:style w:type="character" w:customStyle="1" w:styleId="docreferences">
    <w:name w:val="doc__references"/>
    <w:basedOn w:val="a0"/>
    <w:rsid w:val="006222EC"/>
    <w:rPr>
      <w:vanish/>
      <w:webHidden w:val="0"/>
      <w:specVanish w:val="0"/>
    </w:rPr>
  </w:style>
  <w:style w:type="paragraph" w:customStyle="1" w:styleId="content1">
    <w:name w:val="content1"/>
    <w:basedOn w:val="a"/>
    <w:rsid w:val="006222EC"/>
    <w:rPr>
      <w:rFonts w:ascii="Times New Roman" w:eastAsiaTheme="minorEastAsia" w:hAnsi="Times New Roman" w:cs="Times New Roman"/>
      <w:sz w:val="21"/>
      <w:szCs w:val="21"/>
      <w:lang w:val="ru-RU" w:eastAsia="ru-RU"/>
    </w:rPr>
  </w:style>
  <w:style w:type="paragraph" w:customStyle="1" w:styleId="align-right">
    <w:name w:val="align-right"/>
    <w:basedOn w:val="a"/>
    <w:rsid w:val="006222EC"/>
    <w:pPr>
      <w:spacing w:before="0" w:beforeAutospacing="0" w:after="223" w:afterAutospacing="0"/>
      <w:jc w:val="right"/>
    </w:pPr>
    <w:rPr>
      <w:rFonts w:ascii="Times New Roman" w:eastAsiaTheme="minorEastAsia" w:hAnsi="Times New Roman" w:cs="Times New Roman"/>
      <w:sz w:val="24"/>
      <w:szCs w:val="24"/>
      <w:lang w:val="ru-RU" w:eastAsia="ru-RU"/>
    </w:rPr>
  </w:style>
  <w:style w:type="paragraph" w:customStyle="1" w:styleId="align-left">
    <w:name w:val="align-left"/>
    <w:basedOn w:val="a"/>
    <w:rsid w:val="006222EC"/>
    <w:pPr>
      <w:spacing w:before="0" w:beforeAutospacing="0" w:after="223" w:afterAutospacing="0"/>
    </w:pPr>
    <w:rPr>
      <w:rFonts w:ascii="Times New Roman" w:eastAsiaTheme="minorEastAsia" w:hAnsi="Times New Roman" w:cs="Times New Roman"/>
      <w:sz w:val="24"/>
      <w:szCs w:val="24"/>
      <w:lang w:val="ru-RU" w:eastAsia="ru-RU"/>
    </w:rPr>
  </w:style>
  <w:style w:type="paragraph" w:customStyle="1" w:styleId="doc-parttypetitle">
    <w:name w:val="doc-part_type_title"/>
    <w:basedOn w:val="a"/>
    <w:rsid w:val="006222EC"/>
    <w:pPr>
      <w:pBdr>
        <w:bottom w:val="single" w:sz="6" w:space="29" w:color="E5E5E5"/>
      </w:pBdr>
      <w:spacing w:before="0" w:beforeAutospacing="0" w:after="195" w:afterAutospacing="0"/>
      <w:jc w:val="both"/>
    </w:pPr>
    <w:rPr>
      <w:rFonts w:ascii="Times New Roman" w:eastAsiaTheme="minorEastAsia" w:hAnsi="Times New Roman" w:cs="Times New Roman"/>
      <w:sz w:val="24"/>
      <w:szCs w:val="24"/>
      <w:lang w:val="ru-RU" w:eastAsia="ru-RU"/>
    </w:rPr>
  </w:style>
  <w:style w:type="paragraph" w:customStyle="1" w:styleId="docprops">
    <w:name w:val="doc__props"/>
    <w:basedOn w:val="a"/>
    <w:rsid w:val="006222EC"/>
    <w:pPr>
      <w:spacing w:before="0" w:beforeAutospacing="0" w:after="223" w:afterAutospacing="0"/>
      <w:jc w:val="both"/>
    </w:pPr>
    <w:rPr>
      <w:rFonts w:ascii="Helvetica" w:eastAsiaTheme="minorEastAsia" w:hAnsi="Helvetica" w:cs="Helvetica"/>
      <w:sz w:val="20"/>
      <w:szCs w:val="20"/>
      <w:lang w:val="ru-RU" w:eastAsia="ru-RU"/>
    </w:rPr>
  </w:style>
  <w:style w:type="paragraph" w:customStyle="1" w:styleId="doctype">
    <w:name w:val="doc__type"/>
    <w:basedOn w:val="a"/>
    <w:rsid w:val="006222EC"/>
    <w:pPr>
      <w:spacing w:before="96" w:beforeAutospacing="0" w:after="120" w:afterAutospacing="0"/>
      <w:jc w:val="both"/>
    </w:pPr>
    <w:rPr>
      <w:rFonts w:ascii="Helvetica" w:eastAsiaTheme="minorEastAsia" w:hAnsi="Helvetica" w:cs="Helvetica"/>
      <w:caps/>
      <w:spacing w:val="15"/>
      <w:sz w:val="15"/>
      <w:szCs w:val="15"/>
      <w:lang w:val="ru-RU" w:eastAsia="ru-RU"/>
    </w:rPr>
  </w:style>
  <w:style w:type="paragraph" w:customStyle="1" w:styleId="docpart">
    <w:name w:val="doc__part"/>
    <w:basedOn w:val="a"/>
    <w:rsid w:val="006222EC"/>
    <w:pPr>
      <w:spacing w:before="1228" w:beforeAutospacing="0" w:after="997" w:afterAutospacing="0"/>
      <w:jc w:val="both"/>
    </w:pPr>
    <w:rPr>
      <w:rFonts w:ascii="Georgia" w:eastAsiaTheme="minorEastAsia" w:hAnsi="Georgia" w:cs="Times New Roman"/>
      <w:caps/>
      <w:spacing w:val="48"/>
      <w:sz w:val="39"/>
      <w:szCs w:val="39"/>
      <w:lang w:val="ru-RU" w:eastAsia="ru-RU"/>
    </w:rPr>
  </w:style>
  <w:style w:type="paragraph" w:customStyle="1" w:styleId="docsection">
    <w:name w:val="doc__section"/>
    <w:basedOn w:val="a"/>
    <w:rsid w:val="006222EC"/>
    <w:pPr>
      <w:spacing w:before="1140" w:beforeAutospacing="0" w:after="797" w:afterAutospacing="0"/>
      <w:jc w:val="both"/>
    </w:pPr>
    <w:rPr>
      <w:rFonts w:ascii="Georgia" w:eastAsiaTheme="minorEastAsia" w:hAnsi="Georgia" w:cs="Times New Roman"/>
      <w:sz w:val="42"/>
      <w:szCs w:val="42"/>
      <w:lang w:val="ru-RU" w:eastAsia="ru-RU"/>
    </w:rPr>
  </w:style>
  <w:style w:type="paragraph" w:customStyle="1" w:styleId="docsection-name">
    <w:name w:val="doc__section-name"/>
    <w:basedOn w:val="a"/>
    <w:rsid w:val="006222EC"/>
    <w:pPr>
      <w:spacing w:before="0" w:beforeAutospacing="0" w:after="223" w:afterAutospacing="0"/>
      <w:jc w:val="both"/>
    </w:pPr>
    <w:rPr>
      <w:rFonts w:ascii="Georgia" w:eastAsiaTheme="minorEastAsia" w:hAnsi="Georgia" w:cs="Times New Roman"/>
      <w:i/>
      <w:iCs/>
      <w:sz w:val="24"/>
      <w:szCs w:val="24"/>
      <w:lang w:val="ru-RU" w:eastAsia="ru-RU"/>
    </w:rPr>
  </w:style>
  <w:style w:type="paragraph" w:customStyle="1" w:styleId="docsubsection">
    <w:name w:val="doc__subsection"/>
    <w:basedOn w:val="a"/>
    <w:rsid w:val="006222EC"/>
    <w:pPr>
      <w:spacing w:before="1070" w:beforeAutospacing="0" w:after="420" w:afterAutospacing="0"/>
      <w:jc w:val="both"/>
    </w:pPr>
    <w:rPr>
      <w:rFonts w:ascii="Helvetica" w:eastAsiaTheme="minorEastAsia" w:hAnsi="Helvetica" w:cs="Helvetica"/>
      <w:b/>
      <w:bCs/>
      <w:spacing w:val="-15"/>
      <w:sz w:val="36"/>
      <w:szCs w:val="36"/>
      <w:lang w:val="ru-RU" w:eastAsia="ru-RU"/>
    </w:rPr>
  </w:style>
  <w:style w:type="paragraph" w:customStyle="1" w:styleId="docchapter">
    <w:name w:val="doc__chapter"/>
    <w:basedOn w:val="a"/>
    <w:rsid w:val="006222EC"/>
    <w:pPr>
      <w:spacing w:before="438" w:beforeAutospacing="0" w:after="219" w:afterAutospacing="0"/>
      <w:jc w:val="both"/>
    </w:pPr>
    <w:rPr>
      <w:rFonts w:ascii="Georgia" w:eastAsiaTheme="minorEastAsia" w:hAnsi="Georgia" w:cs="Times New Roman"/>
      <w:sz w:val="35"/>
      <w:szCs w:val="35"/>
      <w:lang w:val="ru-RU" w:eastAsia="ru-RU"/>
    </w:rPr>
  </w:style>
  <w:style w:type="paragraph" w:customStyle="1" w:styleId="docarticle">
    <w:name w:val="doc__article"/>
    <w:basedOn w:val="a"/>
    <w:rsid w:val="006222EC"/>
    <w:pPr>
      <w:spacing w:before="300" w:beforeAutospacing="0" w:after="30" w:afterAutospacing="0"/>
      <w:jc w:val="both"/>
    </w:pPr>
    <w:rPr>
      <w:rFonts w:ascii="Helvetica" w:eastAsiaTheme="minorEastAsia" w:hAnsi="Helvetica" w:cs="Helvetica"/>
      <w:b/>
      <w:bCs/>
      <w:sz w:val="24"/>
      <w:szCs w:val="24"/>
      <w:lang w:val="ru-RU" w:eastAsia="ru-RU"/>
    </w:rPr>
  </w:style>
  <w:style w:type="paragraph" w:customStyle="1" w:styleId="docparagraph">
    <w:name w:val="doc__paragraph"/>
    <w:basedOn w:val="a"/>
    <w:rsid w:val="006222EC"/>
    <w:pPr>
      <w:spacing w:before="240" w:beforeAutospacing="0" w:after="42" w:afterAutospacing="0"/>
      <w:jc w:val="both"/>
    </w:pPr>
    <w:rPr>
      <w:rFonts w:ascii="Georgia" w:eastAsiaTheme="minorEastAsia" w:hAnsi="Georgia" w:cs="Times New Roman"/>
      <w:sz w:val="35"/>
      <w:szCs w:val="35"/>
      <w:lang w:val="ru-RU" w:eastAsia="ru-RU"/>
    </w:rPr>
  </w:style>
  <w:style w:type="paragraph" w:customStyle="1" w:styleId="docparagraph-name">
    <w:name w:val="doc__paragraph-name"/>
    <w:basedOn w:val="a"/>
    <w:rsid w:val="006222EC"/>
    <w:pPr>
      <w:spacing w:before="0" w:beforeAutospacing="0" w:after="223" w:afterAutospacing="0"/>
      <w:jc w:val="both"/>
    </w:pPr>
    <w:rPr>
      <w:rFonts w:ascii="Georgia" w:eastAsiaTheme="minorEastAsia" w:hAnsi="Georgia" w:cs="Times New Roman"/>
      <w:i/>
      <w:iCs/>
      <w:sz w:val="24"/>
      <w:szCs w:val="24"/>
      <w:lang w:val="ru-RU" w:eastAsia="ru-RU"/>
    </w:rPr>
  </w:style>
  <w:style w:type="paragraph" w:customStyle="1" w:styleId="docsubparagraph">
    <w:name w:val="doc__subparagraph"/>
    <w:basedOn w:val="a"/>
    <w:rsid w:val="006222EC"/>
    <w:pPr>
      <w:spacing w:before="341" w:beforeAutospacing="0" w:after="76" w:afterAutospacing="0"/>
      <w:jc w:val="both"/>
    </w:pPr>
    <w:rPr>
      <w:rFonts w:ascii="Helvetica" w:eastAsiaTheme="minorEastAsia" w:hAnsi="Helvetica" w:cs="Helvetica"/>
      <w:sz w:val="29"/>
      <w:szCs w:val="29"/>
      <w:lang w:val="ru-RU" w:eastAsia="ru-RU"/>
    </w:rPr>
  </w:style>
  <w:style w:type="paragraph" w:customStyle="1" w:styleId="docuntyped">
    <w:name w:val="doc__untyped"/>
    <w:basedOn w:val="a"/>
    <w:rsid w:val="006222EC"/>
    <w:pPr>
      <w:spacing w:before="320" w:beforeAutospacing="0" w:after="240" w:afterAutospacing="0"/>
      <w:jc w:val="both"/>
    </w:pPr>
    <w:rPr>
      <w:rFonts w:ascii="Helvetica" w:eastAsiaTheme="minorEastAsia" w:hAnsi="Helvetica" w:cs="Helvetica"/>
      <w:sz w:val="27"/>
      <w:szCs w:val="27"/>
      <w:lang w:val="ru-RU" w:eastAsia="ru-RU"/>
    </w:rPr>
  </w:style>
  <w:style w:type="paragraph" w:customStyle="1" w:styleId="docnote">
    <w:name w:val="doc__note"/>
    <w:basedOn w:val="a"/>
    <w:rsid w:val="006222EC"/>
    <w:pPr>
      <w:spacing w:before="0" w:beforeAutospacing="0" w:after="611" w:afterAutospacing="0"/>
      <w:ind w:left="873"/>
      <w:jc w:val="both"/>
    </w:pPr>
    <w:rPr>
      <w:rFonts w:ascii="Helvetica" w:eastAsiaTheme="minorEastAsia" w:hAnsi="Helvetica" w:cs="Helvetica"/>
      <w:sz w:val="17"/>
      <w:szCs w:val="17"/>
      <w:lang w:val="ru-RU" w:eastAsia="ru-RU"/>
    </w:rPr>
  </w:style>
  <w:style w:type="paragraph" w:customStyle="1" w:styleId="doc-notes">
    <w:name w:val="doc-notes"/>
    <w:basedOn w:val="a"/>
    <w:rsid w:val="006222EC"/>
    <w:pPr>
      <w:spacing w:before="0" w:beforeAutospacing="0" w:after="223" w:afterAutospacing="0"/>
      <w:jc w:val="both"/>
    </w:pPr>
    <w:rPr>
      <w:rFonts w:ascii="Times New Roman" w:eastAsiaTheme="minorEastAsia" w:hAnsi="Times New Roman" w:cs="Times New Roman"/>
      <w:vanish/>
      <w:sz w:val="24"/>
      <w:szCs w:val="24"/>
      <w:lang w:val="ru-RU" w:eastAsia="ru-RU"/>
    </w:rPr>
  </w:style>
  <w:style w:type="paragraph" w:customStyle="1" w:styleId="docsignature">
    <w:name w:val="doc__signature"/>
    <w:basedOn w:val="a"/>
    <w:rsid w:val="006222EC"/>
    <w:pPr>
      <w:spacing w:before="223" w:beforeAutospacing="0" w:after="223" w:afterAutospacing="0"/>
      <w:jc w:val="both"/>
    </w:pPr>
    <w:rPr>
      <w:rFonts w:ascii="Times New Roman" w:eastAsiaTheme="minorEastAsia" w:hAnsi="Times New Roman" w:cs="Times New Roman"/>
      <w:sz w:val="24"/>
      <w:szCs w:val="24"/>
      <w:lang w:val="ru-RU" w:eastAsia="ru-RU"/>
    </w:rPr>
  </w:style>
  <w:style w:type="paragraph" w:customStyle="1" w:styleId="docquestion">
    <w:name w:val="doc__question"/>
    <w:basedOn w:val="a"/>
    <w:rsid w:val="006222EC"/>
    <w:pPr>
      <w:shd w:val="clear" w:color="auto" w:fill="FBF9EF"/>
      <w:spacing w:before="0" w:beforeAutospacing="0" w:after="600" w:afterAutospacing="0"/>
      <w:jc w:val="both"/>
    </w:pPr>
    <w:rPr>
      <w:rFonts w:ascii="Times New Roman" w:eastAsiaTheme="minorEastAsia" w:hAnsi="Times New Roman" w:cs="Times New Roman"/>
      <w:sz w:val="24"/>
      <w:szCs w:val="24"/>
      <w:lang w:val="ru-RU" w:eastAsia="ru-RU"/>
    </w:rPr>
  </w:style>
  <w:style w:type="paragraph" w:customStyle="1" w:styleId="docquestion-title">
    <w:name w:val="doc__question-title"/>
    <w:basedOn w:val="a"/>
    <w:rsid w:val="006222EC"/>
    <w:pPr>
      <w:spacing w:before="0" w:beforeAutospacing="0" w:after="30" w:afterAutospacing="0"/>
      <w:jc w:val="both"/>
    </w:pPr>
    <w:rPr>
      <w:rFonts w:ascii="Helvetica" w:eastAsiaTheme="minorEastAsia" w:hAnsi="Helvetica" w:cs="Helvetica"/>
      <w:b/>
      <w:bCs/>
      <w:sz w:val="24"/>
      <w:szCs w:val="24"/>
      <w:lang w:val="ru-RU" w:eastAsia="ru-RU"/>
    </w:rPr>
  </w:style>
  <w:style w:type="paragraph" w:customStyle="1" w:styleId="doc-start">
    <w:name w:val="doc-start"/>
    <w:basedOn w:val="a"/>
    <w:rsid w:val="006222EC"/>
    <w:pPr>
      <w:spacing w:before="0" w:beforeAutospacing="0" w:after="223" w:afterAutospacing="0"/>
      <w:jc w:val="both"/>
    </w:pPr>
    <w:rPr>
      <w:rFonts w:ascii="Times New Roman" w:eastAsiaTheme="minorEastAsia" w:hAnsi="Times New Roman" w:cs="Times New Roman"/>
      <w:sz w:val="24"/>
      <w:szCs w:val="24"/>
      <w:lang w:val="ru-RU" w:eastAsia="ru-RU"/>
    </w:rPr>
  </w:style>
  <w:style w:type="paragraph" w:customStyle="1" w:styleId="docexpired">
    <w:name w:val="doc__expired"/>
    <w:basedOn w:val="a"/>
    <w:rsid w:val="006222EC"/>
    <w:pPr>
      <w:spacing w:before="0" w:beforeAutospacing="0" w:after="223" w:afterAutospacing="0"/>
      <w:jc w:val="both"/>
    </w:pPr>
    <w:rPr>
      <w:rFonts w:ascii="Times New Roman" w:eastAsiaTheme="minorEastAsia" w:hAnsi="Times New Roman" w:cs="Times New Roman"/>
      <w:color w:val="CCCCCC"/>
      <w:sz w:val="24"/>
      <w:szCs w:val="24"/>
      <w:lang w:val="ru-RU" w:eastAsia="ru-RU"/>
    </w:rPr>
  </w:style>
  <w:style w:type="paragraph" w:customStyle="1" w:styleId="content2">
    <w:name w:val="content2"/>
    <w:basedOn w:val="a"/>
    <w:rsid w:val="006222EC"/>
    <w:pPr>
      <w:spacing w:before="0" w:beforeAutospacing="0" w:after="223" w:afterAutospacing="0"/>
      <w:jc w:val="both"/>
    </w:pPr>
    <w:rPr>
      <w:rFonts w:ascii="Times New Roman" w:eastAsiaTheme="minorEastAsia" w:hAnsi="Times New Roman" w:cs="Times New Roman"/>
      <w:sz w:val="21"/>
      <w:szCs w:val="21"/>
      <w:lang w:val="ru-RU" w:eastAsia="ru-RU"/>
    </w:rPr>
  </w:style>
  <w:style w:type="paragraph" w:customStyle="1" w:styleId="docarticle1">
    <w:name w:val="doc__article1"/>
    <w:basedOn w:val="a"/>
    <w:rsid w:val="006222EC"/>
    <w:pPr>
      <w:spacing w:before="120" w:beforeAutospacing="0" w:after="30" w:afterAutospacing="0"/>
      <w:jc w:val="both"/>
    </w:pPr>
    <w:rPr>
      <w:rFonts w:ascii="Helvetica" w:eastAsiaTheme="minorEastAsia" w:hAnsi="Helvetica" w:cs="Helvetica"/>
      <w:b/>
      <w:bCs/>
      <w:sz w:val="24"/>
      <w:szCs w:val="24"/>
      <w:lang w:val="ru-RU" w:eastAsia="ru-RU"/>
    </w:rPr>
  </w:style>
  <w:style w:type="paragraph" w:customStyle="1" w:styleId="printredaction-line">
    <w:name w:val="print_redaction-line"/>
    <w:basedOn w:val="a"/>
    <w:rsid w:val="006222EC"/>
    <w:pPr>
      <w:spacing w:before="0" w:beforeAutospacing="0" w:after="223" w:afterAutospacing="0"/>
      <w:jc w:val="both"/>
    </w:pPr>
    <w:rPr>
      <w:rFonts w:ascii="Times New Roman" w:eastAsiaTheme="minorEastAsia" w:hAnsi="Times New Roman" w:cs="Times New Roman"/>
      <w:sz w:val="24"/>
      <w:szCs w:val="24"/>
      <w:lang w:val="ru-RU" w:eastAsia="ru-RU"/>
    </w:rPr>
  </w:style>
  <w:style w:type="character" w:styleId="ab">
    <w:name w:val="Hyperlink"/>
    <w:basedOn w:val="a0"/>
    <w:unhideWhenUsed/>
    <w:rsid w:val="006222EC"/>
    <w:rPr>
      <w:color w:val="0000FF"/>
      <w:u w:val="single"/>
    </w:rPr>
  </w:style>
  <w:style w:type="character" w:customStyle="1" w:styleId="bl-anchors">
    <w:name w:val="bl-anchors"/>
    <w:basedOn w:val="a0"/>
    <w:rsid w:val="006222EC"/>
  </w:style>
  <w:style w:type="character" w:customStyle="1" w:styleId="docsupplement-number">
    <w:name w:val="doc__supplement-number"/>
    <w:basedOn w:val="a0"/>
    <w:rsid w:val="006222EC"/>
  </w:style>
  <w:style w:type="character" w:customStyle="1" w:styleId="docsupplement-name">
    <w:name w:val="doc__supplement-name"/>
    <w:basedOn w:val="a0"/>
    <w:rsid w:val="006222EC"/>
  </w:style>
  <w:style w:type="character" w:customStyle="1" w:styleId="docuntyped-name">
    <w:name w:val="doc__untyped-name"/>
    <w:basedOn w:val="a0"/>
    <w:rsid w:val="006222EC"/>
  </w:style>
  <w:style w:type="character" w:customStyle="1" w:styleId="docnote-number">
    <w:name w:val="doc__note-number"/>
    <w:basedOn w:val="a0"/>
    <w:rsid w:val="006222EC"/>
  </w:style>
  <w:style w:type="character" w:customStyle="1" w:styleId="docnote-text">
    <w:name w:val="doc__note-text"/>
    <w:basedOn w:val="a0"/>
    <w:rsid w:val="006222EC"/>
  </w:style>
  <w:style w:type="character" w:customStyle="1" w:styleId="docuntyped-number">
    <w:name w:val="doc__untyped-number"/>
    <w:basedOn w:val="a0"/>
    <w:rsid w:val="006222EC"/>
  </w:style>
  <w:style w:type="character" w:customStyle="1" w:styleId="docexpired1">
    <w:name w:val="doc__expired1"/>
    <w:basedOn w:val="a0"/>
    <w:rsid w:val="006222EC"/>
    <w:rPr>
      <w:color w:val="CCCCCC"/>
    </w:rPr>
  </w:style>
  <w:style w:type="paragraph" w:customStyle="1" w:styleId="centertext">
    <w:name w:val="centertext"/>
    <w:basedOn w:val="a"/>
    <w:rsid w:val="006222EC"/>
    <w:pPr>
      <w:spacing w:before="0" w:beforeAutospacing="0" w:after="223" w:afterAutospacing="0"/>
      <w:jc w:val="both"/>
    </w:pPr>
    <w:rPr>
      <w:rFonts w:ascii="Times New Roman" w:eastAsiaTheme="minorEastAsia" w:hAnsi="Times New Roman" w:cs="Times New Roman"/>
      <w:sz w:val="24"/>
      <w:szCs w:val="24"/>
      <w:lang w:val="ru-RU" w:eastAsia="ru-RU"/>
    </w:rPr>
  </w:style>
  <w:style w:type="paragraph" w:customStyle="1" w:styleId="ConsPlusNonformat">
    <w:name w:val="ConsPlusNonformat"/>
    <w:uiPriority w:val="99"/>
    <w:rsid w:val="006222EC"/>
    <w:pPr>
      <w:autoSpaceDE w:val="0"/>
      <w:autoSpaceDN w:val="0"/>
      <w:adjustRightInd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6222EC"/>
    <w:pPr>
      <w:widowControl w:val="0"/>
      <w:autoSpaceDE w:val="0"/>
      <w:autoSpaceDN w:val="0"/>
      <w:adjustRightInd w:val="0"/>
      <w:spacing w:before="0" w:beforeAutospacing="0" w:after="0" w:afterAutospacing="0"/>
    </w:pPr>
    <w:rPr>
      <w:rFonts w:ascii="Times New Roman" w:eastAsia="Times New Roman" w:hAnsi="Times New Roman" w:cs="Times New Roman"/>
      <w:b/>
      <w:bCs/>
      <w:sz w:val="24"/>
      <w:szCs w:val="24"/>
      <w:lang w:val="ru-RU" w:eastAsia="ru-RU"/>
    </w:rPr>
  </w:style>
  <w:style w:type="paragraph" w:customStyle="1" w:styleId="ConsPlusCell">
    <w:name w:val="ConsPlusCell"/>
    <w:uiPriority w:val="99"/>
    <w:rsid w:val="006222EC"/>
    <w:pPr>
      <w:widowControl w:val="0"/>
      <w:autoSpaceDE w:val="0"/>
      <w:autoSpaceDN w:val="0"/>
      <w:adjustRightInd w:val="0"/>
      <w:spacing w:before="0" w:beforeAutospacing="0" w:after="0" w:afterAutospacing="0"/>
    </w:pPr>
    <w:rPr>
      <w:rFonts w:ascii="Arial" w:eastAsia="Times New Roman" w:hAnsi="Arial" w:cs="Arial"/>
      <w:sz w:val="20"/>
      <w:szCs w:val="20"/>
      <w:lang w:val="ru-RU" w:eastAsia="ru-RU"/>
    </w:rPr>
  </w:style>
  <w:style w:type="paragraph" w:customStyle="1" w:styleId="ConsPlusNormal">
    <w:name w:val="ConsPlusNormal"/>
    <w:rsid w:val="006222EC"/>
    <w:pPr>
      <w:widowControl w:val="0"/>
      <w:autoSpaceDE w:val="0"/>
      <w:autoSpaceDN w:val="0"/>
      <w:adjustRightInd w:val="0"/>
      <w:spacing w:before="0" w:beforeAutospacing="0" w:after="0" w:afterAutospacing="0"/>
      <w:ind w:firstLine="720"/>
    </w:pPr>
    <w:rPr>
      <w:rFonts w:ascii="Arial" w:eastAsia="Times New Roman" w:hAnsi="Arial" w:cs="Arial"/>
      <w:sz w:val="20"/>
      <w:szCs w:val="20"/>
      <w:lang w:val="ru-RU" w:eastAsia="ru-RU"/>
    </w:rPr>
  </w:style>
  <w:style w:type="paragraph" w:customStyle="1" w:styleId="headertext">
    <w:name w:val="headertext"/>
    <w:uiPriority w:val="99"/>
    <w:rsid w:val="006222EC"/>
    <w:pPr>
      <w:widowControl w:val="0"/>
      <w:autoSpaceDE w:val="0"/>
      <w:autoSpaceDN w:val="0"/>
      <w:adjustRightInd w:val="0"/>
      <w:spacing w:before="0" w:beforeAutospacing="0" w:after="0" w:afterAutospacing="0"/>
    </w:pPr>
    <w:rPr>
      <w:rFonts w:ascii="Arial" w:eastAsia="Times New Roman" w:hAnsi="Arial" w:cs="Arial"/>
      <w:b/>
      <w:bCs/>
      <w:lang w:val="ru-RU" w:eastAsia="ru-RU"/>
    </w:rPr>
  </w:style>
  <w:style w:type="paragraph" w:customStyle="1" w:styleId="Style1">
    <w:name w:val="Style1"/>
    <w:basedOn w:val="a"/>
    <w:uiPriority w:val="99"/>
    <w:rsid w:val="006222EC"/>
    <w:pPr>
      <w:widowControl w:val="0"/>
      <w:autoSpaceDE w:val="0"/>
      <w:autoSpaceDN w:val="0"/>
      <w:adjustRightInd w:val="0"/>
      <w:spacing w:before="0" w:beforeAutospacing="0" w:after="0" w:afterAutospacing="0"/>
    </w:pPr>
    <w:rPr>
      <w:rFonts w:ascii="Arial" w:eastAsia="Times New Roman" w:hAnsi="Arial" w:cs="Arial"/>
      <w:sz w:val="24"/>
      <w:szCs w:val="24"/>
      <w:lang w:val="ru-RU" w:eastAsia="ru-RU"/>
    </w:rPr>
  </w:style>
  <w:style w:type="paragraph" w:customStyle="1" w:styleId="Style2">
    <w:name w:val="Style2"/>
    <w:basedOn w:val="a"/>
    <w:uiPriority w:val="99"/>
    <w:rsid w:val="006222EC"/>
    <w:pPr>
      <w:widowControl w:val="0"/>
      <w:autoSpaceDE w:val="0"/>
      <w:autoSpaceDN w:val="0"/>
      <w:adjustRightInd w:val="0"/>
      <w:spacing w:before="0" w:beforeAutospacing="0" w:after="0" w:afterAutospacing="0"/>
    </w:pPr>
    <w:rPr>
      <w:rFonts w:ascii="Arial" w:eastAsia="Times New Roman" w:hAnsi="Arial" w:cs="Arial"/>
      <w:sz w:val="24"/>
      <w:szCs w:val="24"/>
      <w:lang w:val="ru-RU" w:eastAsia="ru-RU"/>
    </w:rPr>
  </w:style>
  <w:style w:type="paragraph" w:customStyle="1" w:styleId="Style4">
    <w:name w:val="Style4"/>
    <w:basedOn w:val="a"/>
    <w:uiPriority w:val="99"/>
    <w:rsid w:val="006222EC"/>
    <w:pPr>
      <w:widowControl w:val="0"/>
      <w:autoSpaceDE w:val="0"/>
      <w:autoSpaceDN w:val="0"/>
      <w:adjustRightInd w:val="0"/>
      <w:spacing w:before="0" w:beforeAutospacing="0" w:after="0" w:afterAutospacing="0"/>
    </w:pPr>
    <w:rPr>
      <w:rFonts w:ascii="Arial" w:eastAsia="Times New Roman" w:hAnsi="Arial" w:cs="Arial"/>
      <w:sz w:val="24"/>
      <w:szCs w:val="24"/>
      <w:lang w:val="ru-RU" w:eastAsia="ru-RU"/>
    </w:rPr>
  </w:style>
  <w:style w:type="paragraph" w:customStyle="1" w:styleId="Style5">
    <w:name w:val="Style5"/>
    <w:basedOn w:val="a"/>
    <w:uiPriority w:val="99"/>
    <w:rsid w:val="006222EC"/>
    <w:pPr>
      <w:widowControl w:val="0"/>
      <w:autoSpaceDE w:val="0"/>
      <w:autoSpaceDN w:val="0"/>
      <w:adjustRightInd w:val="0"/>
      <w:spacing w:before="0" w:beforeAutospacing="0" w:after="0" w:afterAutospacing="0" w:line="418" w:lineRule="exact"/>
      <w:jc w:val="both"/>
    </w:pPr>
    <w:rPr>
      <w:rFonts w:ascii="Arial" w:eastAsia="Times New Roman" w:hAnsi="Arial" w:cs="Arial"/>
      <w:sz w:val="24"/>
      <w:szCs w:val="24"/>
      <w:lang w:val="ru-RU" w:eastAsia="ru-RU"/>
    </w:rPr>
  </w:style>
  <w:style w:type="paragraph" w:customStyle="1" w:styleId="Style6">
    <w:name w:val="Style6"/>
    <w:basedOn w:val="a"/>
    <w:uiPriority w:val="99"/>
    <w:rsid w:val="006222EC"/>
    <w:pPr>
      <w:widowControl w:val="0"/>
      <w:autoSpaceDE w:val="0"/>
      <w:autoSpaceDN w:val="0"/>
      <w:adjustRightInd w:val="0"/>
      <w:spacing w:before="0" w:beforeAutospacing="0" w:after="0" w:afterAutospacing="0" w:line="235" w:lineRule="exact"/>
      <w:jc w:val="center"/>
    </w:pPr>
    <w:rPr>
      <w:rFonts w:ascii="Arial" w:eastAsia="Times New Roman" w:hAnsi="Arial" w:cs="Arial"/>
      <w:sz w:val="24"/>
      <w:szCs w:val="24"/>
      <w:lang w:val="ru-RU" w:eastAsia="ru-RU"/>
    </w:rPr>
  </w:style>
  <w:style w:type="paragraph" w:customStyle="1" w:styleId="Style7">
    <w:name w:val="Style7"/>
    <w:basedOn w:val="a"/>
    <w:uiPriority w:val="99"/>
    <w:rsid w:val="006222EC"/>
    <w:pPr>
      <w:widowControl w:val="0"/>
      <w:autoSpaceDE w:val="0"/>
      <w:autoSpaceDN w:val="0"/>
      <w:adjustRightInd w:val="0"/>
      <w:spacing w:before="0" w:beforeAutospacing="0" w:after="0" w:afterAutospacing="0"/>
    </w:pPr>
    <w:rPr>
      <w:rFonts w:ascii="Arial" w:eastAsia="Times New Roman" w:hAnsi="Arial" w:cs="Arial"/>
      <w:sz w:val="24"/>
      <w:szCs w:val="24"/>
      <w:lang w:val="ru-RU" w:eastAsia="ru-RU"/>
    </w:rPr>
  </w:style>
  <w:style w:type="paragraph" w:customStyle="1" w:styleId="Style8">
    <w:name w:val="Style8"/>
    <w:basedOn w:val="a"/>
    <w:uiPriority w:val="99"/>
    <w:rsid w:val="006222EC"/>
    <w:pPr>
      <w:widowControl w:val="0"/>
      <w:autoSpaceDE w:val="0"/>
      <w:autoSpaceDN w:val="0"/>
      <w:adjustRightInd w:val="0"/>
      <w:spacing w:before="0" w:beforeAutospacing="0" w:after="0" w:afterAutospacing="0"/>
    </w:pPr>
    <w:rPr>
      <w:rFonts w:ascii="Arial" w:eastAsia="Times New Roman" w:hAnsi="Arial" w:cs="Arial"/>
      <w:sz w:val="24"/>
      <w:szCs w:val="24"/>
      <w:lang w:val="ru-RU" w:eastAsia="ru-RU"/>
    </w:rPr>
  </w:style>
  <w:style w:type="paragraph" w:customStyle="1" w:styleId="Style9">
    <w:name w:val="Style9"/>
    <w:basedOn w:val="a"/>
    <w:uiPriority w:val="99"/>
    <w:rsid w:val="006222EC"/>
    <w:pPr>
      <w:widowControl w:val="0"/>
      <w:autoSpaceDE w:val="0"/>
      <w:autoSpaceDN w:val="0"/>
      <w:adjustRightInd w:val="0"/>
      <w:spacing w:before="0" w:beforeAutospacing="0" w:after="0" w:afterAutospacing="0"/>
    </w:pPr>
    <w:rPr>
      <w:rFonts w:ascii="Arial" w:eastAsia="Times New Roman" w:hAnsi="Arial" w:cs="Arial"/>
      <w:sz w:val="24"/>
      <w:szCs w:val="24"/>
      <w:lang w:val="ru-RU" w:eastAsia="ru-RU"/>
    </w:rPr>
  </w:style>
  <w:style w:type="paragraph" w:customStyle="1" w:styleId="Style10">
    <w:name w:val="Style10"/>
    <w:basedOn w:val="a"/>
    <w:uiPriority w:val="99"/>
    <w:rsid w:val="006222EC"/>
    <w:pPr>
      <w:widowControl w:val="0"/>
      <w:autoSpaceDE w:val="0"/>
      <w:autoSpaceDN w:val="0"/>
      <w:adjustRightInd w:val="0"/>
      <w:spacing w:before="0" w:beforeAutospacing="0" w:after="0" w:afterAutospacing="0"/>
    </w:pPr>
    <w:rPr>
      <w:rFonts w:ascii="Arial" w:eastAsia="Times New Roman" w:hAnsi="Arial" w:cs="Arial"/>
      <w:sz w:val="24"/>
      <w:szCs w:val="24"/>
      <w:lang w:val="ru-RU" w:eastAsia="ru-RU"/>
    </w:rPr>
  </w:style>
  <w:style w:type="paragraph" w:customStyle="1" w:styleId="Style11">
    <w:name w:val="Style11"/>
    <w:basedOn w:val="a"/>
    <w:uiPriority w:val="99"/>
    <w:rsid w:val="006222EC"/>
    <w:pPr>
      <w:widowControl w:val="0"/>
      <w:autoSpaceDE w:val="0"/>
      <w:autoSpaceDN w:val="0"/>
      <w:adjustRightInd w:val="0"/>
      <w:spacing w:before="0" w:beforeAutospacing="0" w:after="0" w:afterAutospacing="0"/>
    </w:pPr>
    <w:rPr>
      <w:rFonts w:ascii="Arial" w:eastAsia="Times New Roman" w:hAnsi="Arial" w:cs="Arial"/>
      <w:sz w:val="24"/>
      <w:szCs w:val="24"/>
      <w:lang w:val="ru-RU" w:eastAsia="ru-RU"/>
    </w:rPr>
  </w:style>
  <w:style w:type="paragraph" w:customStyle="1" w:styleId="Style12">
    <w:name w:val="Style12"/>
    <w:basedOn w:val="a"/>
    <w:uiPriority w:val="99"/>
    <w:rsid w:val="006222EC"/>
    <w:pPr>
      <w:widowControl w:val="0"/>
      <w:autoSpaceDE w:val="0"/>
      <w:autoSpaceDN w:val="0"/>
      <w:adjustRightInd w:val="0"/>
      <w:spacing w:before="0" w:beforeAutospacing="0" w:after="0" w:afterAutospacing="0"/>
    </w:pPr>
    <w:rPr>
      <w:rFonts w:ascii="Arial" w:eastAsia="Times New Roman" w:hAnsi="Arial" w:cs="Arial"/>
      <w:sz w:val="24"/>
      <w:szCs w:val="24"/>
      <w:lang w:val="ru-RU" w:eastAsia="ru-RU"/>
    </w:rPr>
  </w:style>
  <w:style w:type="character" w:customStyle="1" w:styleId="FontStyle14">
    <w:name w:val="Font Style14"/>
    <w:uiPriority w:val="99"/>
    <w:rsid w:val="006222EC"/>
    <w:rPr>
      <w:rFonts w:ascii="Arial" w:hAnsi="Arial" w:cs="Arial"/>
      <w:sz w:val="18"/>
      <w:szCs w:val="18"/>
    </w:rPr>
  </w:style>
  <w:style w:type="character" w:customStyle="1" w:styleId="FontStyle15">
    <w:name w:val="Font Style15"/>
    <w:uiPriority w:val="99"/>
    <w:rsid w:val="006222EC"/>
    <w:rPr>
      <w:rFonts w:ascii="Arial" w:hAnsi="Arial" w:cs="Arial"/>
      <w:b/>
      <w:bCs/>
      <w:sz w:val="22"/>
      <w:szCs w:val="22"/>
    </w:rPr>
  </w:style>
  <w:style w:type="character" w:customStyle="1" w:styleId="FontStyle16">
    <w:name w:val="Font Style16"/>
    <w:uiPriority w:val="99"/>
    <w:rsid w:val="006222EC"/>
    <w:rPr>
      <w:rFonts w:ascii="Arial" w:hAnsi="Arial" w:cs="Arial"/>
      <w:b/>
      <w:bCs/>
      <w:sz w:val="18"/>
      <w:szCs w:val="18"/>
    </w:rPr>
  </w:style>
  <w:style w:type="character" w:customStyle="1" w:styleId="FontStyle17">
    <w:name w:val="Font Style17"/>
    <w:uiPriority w:val="99"/>
    <w:rsid w:val="006222EC"/>
    <w:rPr>
      <w:rFonts w:ascii="Arial" w:hAnsi="Arial" w:cs="Arial"/>
      <w:sz w:val="12"/>
      <w:szCs w:val="12"/>
    </w:rPr>
  </w:style>
  <w:style w:type="character" w:customStyle="1" w:styleId="FontStyle18">
    <w:name w:val="Font Style18"/>
    <w:uiPriority w:val="99"/>
    <w:rsid w:val="006222EC"/>
    <w:rPr>
      <w:rFonts w:ascii="Arial" w:hAnsi="Arial" w:cs="Arial"/>
      <w:sz w:val="14"/>
      <w:szCs w:val="14"/>
    </w:rPr>
  </w:style>
  <w:style w:type="character" w:customStyle="1" w:styleId="FontStyle19">
    <w:name w:val="Font Style19"/>
    <w:uiPriority w:val="99"/>
    <w:rsid w:val="006222EC"/>
    <w:rPr>
      <w:rFonts w:ascii="Franklin Gothic Demi" w:hAnsi="Franklin Gothic Demi" w:cs="Franklin Gothic Demi"/>
      <w:spacing w:val="10"/>
      <w:sz w:val="12"/>
      <w:szCs w:val="12"/>
    </w:rPr>
  </w:style>
  <w:style w:type="character" w:customStyle="1" w:styleId="FontStyle20">
    <w:name w:val="Font Style20"/>
    <w:uiPriority w:val="99"/>
    <w:rsid w:val="006222EC"/>
    <w:rPr>
      <w:rFonts w:ascii="Arial" w:hAnsi="Arial" w:cs="Arial"/>
      <w:sz w:val="12"/>
      <w:szCs w:val="1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222EC"/>
    <w:rPr>
      <w:rFonts w:ascii="Tahoma" w:eastAsia="Times New Roman" w:hAnsi="Tahoma" w:cs="Tahoma"/>
      <w:sz w:val="20"/>
      <w:szCs w:val="20"/>
    </w:rPr>
  </w:style>
  <w:style w:type="paragraph" w:styleId="ac">
    <w:name w:val="Body Text"/>
    <w:basedOn w:val="a"/>
    <w:link w:val="ad"/>
    <w:rsid w:val="006222EC"/>
    <w:pPr>
      <w:spacing w:before="480" w:beforeAutospacing="0" w:after="0" w:afterAutospacing="0" w:line="360" w:lineRule="auto"/>
      <w:ind w:firstLine="567"/>
      <w:jc w:val="both"/>
    </w:pPr>
    <w:rPr>
      <w:rFonts w:ascii="Times New Roman" w:eastAsia="Times New Roman" w:hAnsi="Times New Roman" w:cs="Times New Roman"/>
      <w:b/>
      <w:bCs/>
      <w:i/>
      <w:iCs/>
      <w:sz w:val="28"/>
      <w:szCs w:val="20"/>
      <w:lang w:val="ru-RU" w:eastAsia="ru-RU"/>
    </w:rPr>
  </w:style>
  <w:style w:type="character" w:customStyle="1" w:styleId="ad">
    <w:name w:val="Основной текст Знак"/>
    <w:basedOn w:val="a0"/>
    <w:link w:val="ac"/>
    <w:rsid w:val="006222EC"/>
    <w:rPr>
      <w:rFonts w:ascii="Times New Roman" w:eastAsia="Times New Roman" w:hAnsi="Times New Roman" w:cs="Times New Roman"/>
      <w:b/>
      <w:bCs/>
      <w:i/>
      <w:iCs/>
      <w:sz w:val="28"/>
      <w:szCs w:val="20"/>
      <w:lang w:val="ru-RU" w:eastAsia="ru-RU"/>
    </w:rPr>
  </w:style>
  <w:style w:type="paragraph" w:customStyle="1" w:styleId="style13">
    <w:name w:val="style1"/>
    <w:basedOn w:val="a"/>
    <w:rsid w:val="006222EC"/>
    <w:pPr>
      <w:spacing w:line="360" w:lineRule="auto"/>
      <w:ind w:firstLine="567"/>
      <w:jc w:val="both"/>
    </w:pPr>
    <w:rPr>
      <w:rFonts w:ascii="Times New Roman" w:eastAsia="Times New Roman" w:hAnsi="Times New Roman" w:cs="Times New Roman"/>
      <w:sz w:val="24"/>
      <w:szCs w:val="24"/>
      <w:lang w:val="ru-RU" w:eastAsia="ru-RU"/>
    </w:rPr>
  </w:style>
  <w:style w:type="character" w:customStyle="1" w:styleId="ae">
    <w:name w:val="Текст примечания Знак"/>
    <w:basedOn w:val="a0"/>
    <w:link w:val="af"/>
    <w:uiPriority w:val="99"/>
    <w:semiHidden/>
    <w:rsid w:val="006222EC"/>
    <w:rPr>
      <w:rFonts w:ascii="Times New Roman" w:eastAsia="Times New Roman" w:hAnsi="Times New Roman" w:cs="Times New Roman"/>
      <w:sz w:val="20"/>
      <w:szCs w:val="20"/>
      <w:lang w:val="ru-RU" w:eastAsia="ru-RU"/>
    </w:rPr>
  </w:style>
  <w:style w:type="paragraph" w:styleId="af">
    <w:name w:val="annotation text"/>
    <w:basedOn w:val="a"/>
    <w:link w:val="ae"/>
    <w:uiPriority w:val="99"/>
    <w:semiHidden/>
    <w:unhideWhenUsed/>
    <w:rsid w:val="006222EC"/>
    <w:pPr>
      <w:widowControl w:val="0"/>
      <w:autoSpaceDE w:val="0"/>
      <w:autoSpaceDN w:val="0"/>
      <w:adjustRightInd w:val="0"/>
      <w:spacing w:before="0" w:beforeAutospacing="0" w:after="0" w:afterAutospacing="0"/>
    </w:pPr>
    <w:rPr>
      <w:rFonts w:ascii="Times New Roman" w:eastAsia="Times New Roman" w:hAnsi="Times New Roman" w:cs="Times New Roman"/>
      <w:sz w:val="20"/>
      <w:szCs w:val="20"/>
      <w:lang w:val="ru-RU" w:eastAsia="ru-RU"/>
    </w:rPr>
  </w:style>
  <w:style w:type="character" w:customStyle="1" w:styleId="af0">
    <w:name w:val="Тема примечания Знак"/>
    <w:basedOn w:val="ae"/>
    <w:link w:val="af1"/>
    <w:uiPriority w:val="99"/>
    <w:semiHidden/>
    <w:rsid w:val="006222EC"/>
    <w:rPr>
      <w:rFonts w:ascii="Times New Roman" w:eastAsia="Times New Roman" w:hAnsi="Times New Roman" w:cs="Times New Roman"/>
      <w:b/>
      <w:bCs/>
      <w:sz w:val="20"/>
      <w:szCs w:val="20"/>
      <w:lang w:val="ru-RU" w:eastAsia="ru-RU"/>
    </w:rPr>
  </w:style>
  <w:style w:type="paragraph" w:styleId="af1">
    <w:name w:val="annotation subject"/>
    <w:basedOn w:val="af"/>
    <w:next w:val="af"/>
    <w:link w:val="af0"/>
    <w:uiPriority w:val="99"/>
    <w:semiHidden/>
    <w:unhideWhenUsed/>
    <w:rsid w:val="006222EC"/>
    <w:rPr>
      <w:b/>
      <w:bCs/>
    </w:rPr>
  </w:style>
  <w:style w:type="paragraph" w:customStyle="1" w:styleId="Oaeno">
    <w:name w:val="Oaeno"/>
    <w:basedOn w:val="a"/>
    <w:rsid w:val="006222EC"/>
    <w:pPr>
      <w:widowControl w:val="0"/>
      <w:spacing w:before="0" w:beforeAutospacing="0" w:after="0" w:afterAutospacing="0"/>
    </w:pPr>
    <w:rPr>
      <w:rFonts w:ascii="Courier New" w:eastAsia="Times New Roman" w:hAnsi="Courier New" w:cs="Times New Roman"/>
      <w:sz w:val="20"/>
      <w:szCs w:val="20"/>
      <w:lang w:val="ru-RU" w:eastAsia="ru-RU"/>
    </w:rPr>
  </w:style>
  <w:style w:type="paragraph" w:customStyle="1" w:styleId="xl65">
    <w:name w:val="xl65"/>
    <w:basedOn w:val="a"/>
    <w:rsid w:val="006222EC"/>
    <w:rPr>
      <w:rFonts w:ascii="Arial" w:eastAsia="Times New Roman" w:hAnsi="Arial" w:cs="Arial"/>
      <w:sz w:val="24"/>
      <w:szCs w:val="24"/>
      <w:lang w:val="ru-RU" w:eastAsia="ru-RU"/>
    </w:rPr>
  </w:style>
  <w:style w:type="paragraph" w:customStyle="1" w:styleId="xl66">
    <w:name w:val="xl66"/>
    <w:basedOn w:val="a"/>
    <w:rsid w:val="006222EC"/>
    <w:rPr>
      <w:rFonts w:ascii="Arial" w:eastAsia="Times New Roman" w:hAnsi="Arial" w:cs="Arial"/>
      <w:sz w:val="18"/>
      <w:szCs w:val="18"/>
      <w:lang w:val="ru-RU" w:eastAsia="ru-RU"/>
    </w:rPr>
  </w:style>
  <w:style w:type="paragraph" w:customStyle="1" w:styleId="xl67">
    <w:name w:val="xl67"/>
    <w:basedOn w:val="a"/>
    <w:rsid w:val="006222EC"/>
    <w:rPr>
      <w:rFonts w:ascii="Arial" w:eastAsia="Times New Roman" w:hAnsi="Arial" w:cs="Arial"/>
      <w:sz w:val="16"/>
      <w:szCs w:val="16"/>
      <w:lang w:val="ru-RU" w:eastAsia="ru-RU"/>
    </w:rPr>
  </w:style>
  <w:style w:type="paragraph" w:customStyle="1" w:styleId="xl68">
    <w:name w:val="xl68"/>
    <w:basedOn w:val="a"/>
    <w:rsid w:val="006222EC"/>
    <w:rPr>
      <w:rFonts w:ascii="Arial" w:eastAsia="Times New Roman" w:hAnsi="Arial" w:cs="Arial"/>
      <w:b/>
      <w:bCs/>
      <w:sz w:val="24"/>
      <w:szCs w:val="24"/>
      <w:lang w:val="ru-RU" w:eastAsia="ru-RU"/>
    </w:rPr>
  </w:style>
  <w:style w:type="paragraph" w:customStyle="1" w:styleId="xl69">
    <w:name w:val="xl69"/>
    <w:basedOn w:val="a"/>
    <w:rsid w:val="006222EC"/>
    <w:pPr>
      <w:pBdr>
        <w:bottom w:val="single" w:sz="4" w:space="0" w:color="auto"/>
      </w:pBdr>
    </w:pPr>
    <w:rPr>
      <w:rFonts w:ascii="Arial" w:eastAsia="Times New Roman" w:hAnsi="Arial" w:cs="Arial"/>
      <w:sz w:val="16"/>
      <w:szCs w:val="16"/>
      <w:lang w:val="ru-RU" w:eastAsia="ru-RU"/>
    </w:rPr>
  </w:style>
  <w:style w:type="paragraph" w:customStyle="1" w:styleId="xl70">
    <w:name w:val="xl70"/>
    <w:basedOn w:val="a"/>
    <w:rsid w:val="006222EC"/>
    <w:pPr>
      <w:pBdr>
        <w:top w:val="single" w:sz="4" w:space="0" w:color="auto"/>
      </w:pBdr>
    </w:pPr>
    <w:rPr>
      <w:rFonts w:ascii="Arial" w:eastAsia="Times New Roman" w:hAnsi="Arial" w:cs="Arial"/>
      <w:sz w:val="18"/>
      <w:szCs w:val="18"/>
      <w:lang w:val="ru-RU" w:eastAsia="ru-RU"/>
    </w:rPr>
  </w:style>
  <w:style w:type="paragraph" w:customStyle="1" w:styleId="xl71">
    <w:name w:val="xl71"/>
    <w:basedOn w:val="a"/>
    <w:rsid w:val="006222EC"/>
    <w:pPr>
      <w:pBdr>
        <w:top w:val="single" w:sz="4" w:space="0" w:color="auto"/>
        <w:right w:val="single" w:sz="4" w:space="0" w:color="auto"/>
      </w:pBdr>
    </w:pPr>
    <w:rPr>
      <w:rFonts w:ascii="Arial" w:eastAsia="Times New Roman" w:hAnsi="Arial" w:cs="Arial"/>
      <w:sz w:val="18"/>
      <w:szCs w:val="18"/>
      <w:lang w:val="ru-RU" w:eastAsia="ru-RU"/>
    </w:rPr>
  </w:style>
  <w:style w:type="paragraph" w:customStyle="1" w:styleId="xl72">
    <w:name w:val="xl72"/>
    <w:basedOn w:val="a"/>
    <w:rsid w:val="006222EC"/>
    <w:pPr>
      <w:pBdr>
        <w:top w:val="single" w:sz="4" w:space="0" w:color="auto"/>
        <w:bottom w:val="single" w:sz="4" w:space="0" w:color="auto"/>
      </w:pBdr>
    </w:pPr>
    <w:rPr>
      <w:rFonts w:ascii="Arial" w:eastAsia="Times New Roman" w:hAnsi="Arial" w:cs="Arial"/>
      <w:sz w:val="16"/>
      <w:szCs w:val="16"/>
      <w:lang w:val="ru-RU" w:eastAsia="ru-RU"/>
    </w:rPr>
  </w:style>
  <w:style w:type="paragraph" w:customStyle="1" w:styleId="xl73">
    <w:name w:val="xl73"/>
    <w:basedOn w:val="a"/>
    <w:rsid w:val="006222EC"/>
    <w:pPr>
      <w:pBdr>
        <w:top w:val="single" w:sz="4" w:space="0" w:color="auto"/>
        <w:bottom w:val="single" w:sz="4" w:space="0" w:color="auto"/>
        <w:right w:val="single" w:sz="8" w:space="0" w:color="auto"/>
      </w:pBdr>
    </w:pPr>
    <w:rPr>
      <w:rFonts w:ascii="Arial" w:eastAsia="Times New Roman" w:hAnsi="Arial" w:cs="Arial"/>
      <w:sz w:val="24"/>
      <w:szCs w:val="24"/>
      <w:lang w:val="ru-RU" w:eastAsia="ru-RU"/>
    </w:rPr>
  </w:style>
  <w:style w:type="paragraph" w:customStyle="1" w:styleId="xl74">
    <w:name w:val="xl74"/>
    <w:basedOn w:val="a"/>
    <w:rsid w:val="006222EC"/>
    <w:pPr>
      <w:pBdr>
        <w:top w:val="single" w:sz="4" w:space="0" w:color="auto"/>
        <w:left w:val="single" w:sz="8" w:space="0" w:color="auto"/>
        <w:bottom w:val="single" w:sz="4" w:space="0" w:color="auto"/>
      </w:pBdr>
    </w:pPr>
    <w:rPr>
      <w:rFonts w:ascii="Arial" w:eastAsia="Times New Roman" w:hAnsi="Arial" w:cs="Arial"/>
      <w:sz w:val="16"/>
      <w:szCs w:val="16"/>
      <w:lang w:val="ru-RU" w:eastAsia="ru-RU"/>
    </w:rPr>
  </w:style>
  <w:style w:type="paragraph" w:customStyle="1" w:styleId="xl75">
    <w:name w:val="xl75"/>
    <w:basedOn w:val="a"/>
    <w:rsid w:val="006222EC"/>
    <w:pPr>
      <w:pBdr>
        <w:right w:val="single" w:sz="8" w:space="0" w:color="auto"/>
      </w:pBdr>
    </w:pPr>
    <w:rPr>
      <w:rFonts w:ascii="Arial" w:eastAsia="Times New Roman" w:hAnsi="Arial" w:cs="Arial"/>
      <w:sz w:val="16"/>
      <w:szCs w:val="16"/>
      <w:lang w:val="ru-RU" w:eastAsia="ru-RU"/>
    </w:rPr>
  </w:style>
  <w:style w:type="paragraph" w:customStyle="1" w:styleId="xl76">
    <w:name w:val="xl76"/>
    <w:basedOn w:val="a"/>
    <w:rsid w:val="006222EC"/>
    <w:pPr>
      <w:pBdr>
        <w:right w:val="single" w:sz="8" w:space="0" w:color="auto"/>
      </w:pBdr>
    </w:pPr>
    <w:rPr>
      <w:rFonts w:ascii="Arial" w:eastAsia="Times New Roman" w:hAnsi="Arial" w:cs="Arial"/>
      <w:sz w:val="24"/>
      <w:szCs w:val="24"/>
      <w:lang w:val="ru-RU" w:eastAsia="ru-RU"/>
    </w:rPr>
  </w:style>
  <w:style w:type="paragraph" w:customStyle="1" w:styleId="xl77">
    <w:name w:val="xl77"/>
    <w:basedOn w:val="a"/>
    <w:rsid w:val="006222EC"/>
    <w:pPr>
      <w:pBdr>
        <w:right w:val="single" w:sz="4" w:space="0" w:color="auto"/>
      </w:pBdr>
    </w:pPr>
    <w:rPr>
      <w:rFonts w:ascii="Arial" w:eastAsia="Times New Roman" w:hAnsi="Arial" w:cs="Arial"/>
      <w:sz w:val="18"/>
      <w:szCs w:val="18"/>
      <w:lang w:val="ru-RU" w:eastAsia="ru-RU"/>
    </w:rPr>
  </w:style>
  <w:style w:type="paragraph" w:customStyle="1" w:styleId="xl78">
    <w:name w:val="xl78"/>
    <w:basedOn w:val="a"/>
    <w:rsid w:val="006222EC"/>
    <w:pPr>
      <w:pBdr>
        <w:top w:val="single" w:sz="4" w:space="0" w:color="auto"/>
        <w:left w:val="single" w:sz="4" w:space="0" w:color="auto"/>
        <w:bottom w:val="single" w:sz="4" w:space="0" w:color="auto"/>
      </w:pBdr>
    </w:pPr>
    <w:rPr>
      <w:rFonts w:ascii="Arial" w:eastAsia="Times New Roman" w:hAnsi="Arial" w:cs="Arial"/>
      <w:sz w:val="16"/>
      <w:szCs w:val="16"/>
      <w:lang w:val="ru-RU" w:eastAsia="ru-RU"/>
    </w:rPr>
  </w:style>
  <w:style w:type="paragraph" w:customStyle="1" w:styleId="xl79">
    <w:name w:val="xl79"/>
    <w:basedOn w:val="a"/>
    <w:rsid w:val="006222EC"/>
    <w:pPr>
      <w:pBdr>
        <w:top w:val="single" w:sz="4" w:space="0" w:color="auto"/>
      </w:pBdr>
    </w:pPr>
    <w:rPr>
      <w:rFonts w:ascii="Arial" w:eastAsia="Times New Roman" w:hAnsi="Arial" w:cs="Arial"/>
      <w:sz w:val="16"/>
      <w:szCs w:val="16"/>
      <w:lang w:val="ru-RU" w:eastAsia="ru-RU"/>
    </w:rPr>
  </w:style>
  <w:style w:type="paragraph" w:customStyle="1" w:styleId="xl80">
    <w:name w:val="xl80"/>
    <w:basedOn w:val="a"/>
    <w:rsid w:val="006222EC"/>
    <w:pPr>
      <w:pBdr>
        <w:top w:val="single" w:sz="4" w:space="0" w:color="auto"/>
        <w:right w:val="single" w:sz="4" w:space="0" w:color="auto"/>
      </w:pBdr>
    </w:pPr>
    <w:rPr>
      <w:rFonts w:ascii="Arial" w:eastAsia="Times New Roman" w:hAnsi="Arial" w:cs="Arial"/>
      <w:sz w:val="16"/>
      <w:szCs w:val="16"/>
      <w:lang w:val="ru-RU" w:eastAsia="ru-RU"/>
    </w:rPr>
  </w:style>
  <w:style w:type="paragraph" w:customStyle="1" w:styleId="xl81">
    <w:name w:val="xl81"/>
    <w:basedOn w:val="a"/>
    <w:rsid w:val="006222EC"/>
    <w:pPr>
      <w:pBdr>
        <w:top w:val="single" w:sz="4" w:space="0" w:color="auto"/>
        <w:bottom w:val="single" w:sz="4" w:space="0" w:color="auto"/>
        <w:right w:val="single" w:sz="4" w:space="0" w:color="auto"/>
      </w:pBdr>
    </w:pPr>
    <w:rPr>
      <w:rFonts w:ascii="Arial" w:eastAsia="Times New Roman" w:hAnsi="Arial" w:cs="Arial"/>
      <w:sz w:val="16"/>
      <w:szCs w:val="16"/>
      <w:lang w:val="ru-RU" w:eastAsia="ru-RU"/>
    </w:rPr>
  </w:style>
  <w:style w:type="paragraph" w:customStyle="1" w:styleId="xl82">
    <w:name w:val="xl82"/>
    <w:basedOn w:val="a"/>
    <w:rsid w:val="006222EC"/>
    <w:pPr>
      <w:pBdr>
        <w:top w:val="single" w:sz="4" w:space="0" w:color="auto"/>
        <w:bottom w:val="single" w:sz="4" w:space="0" w:color="auto"/>
      </w:pBdr>
    </w:pPr>
    <w:rPr>
      <w:rFonts w:ascii="Arial" w:eastAsia="Times New Roman" w:hAnsi="Arial" w:cs="Arial"/>
      <w:sz w:val="24"/>
      <w:szCs w:val="24"/>
      <w:lang w:val="ru-RU" w:eastAsia="ru-RU"/>
    </w:rPr>
  </w:style>
  <w:style w:type="paragraph" w:customStyle="1" w:styleId="xl83">
    <w:name w:val="xl83"/>
    <w:basedOn w:val="a"/>
    <w:rsid w:val="006222EC"/>
    <w:pPr>
      <w:pBdr>
        <w:top w:val="single" w:sz="4" w:space="0" w:color="auto"/>
        <w:left w:val="single" w:sz="4" w:space="0" w:color="auto"/>
        <w:bottom w:val="single" w:sz="4" w:space="0" w:color="auto"/>
        <w:right w:val="single" w:sz="4" w:space="0" w:color="auto"/>
      </w:pBdr>
    </w:pPr>
    <w:rPr>
      <w:rFonts w:ascii="Arial" w:eastAsia="Times New Roman" w:hAnsi="Arial" w:cs="Arial"/>
      <w:sz w:val="16"/>
      <w:szCs w:val="16"/>
      <w:lang w:val="ru-RU" w:eastAsia="ru-RU"/>
    </w:rPr>
  </w:style>
  <w:style w:type="paragraph" w:customStyle="1" w:styleId="xl84">
    <w:name w:val="xl84"/>
    <w:basedOn w:val="a"/>
    <w:rsid w:val="006222EC"/>
    <w:rPr>
      <w:rFonts w:ascii="Arial" w:eastAsia="Times New Roman" w:hAnsi="Arial" w:cs="Arial"/>
      <w:b/>
      <w:bCs/>
      <w:sz w:val="24"/>
      <w:szCs w:val="24"/>
      <w:lang w:val="ru-RU" w:eastAsia="ru-RU"/>
    </w:rPr>
  </w:style>
  <w:style w:type="paragraph" w:customStyle="1" w:styleId="xl85">
    <w:name w:val="xl85"/>
    <w:basedOn w:val="a"/>
    <w:rsid w:val="006222EC"/>
    <w:pPr>
      <w:pBdr>
        <w:bottom w:val="single" w:sz="4" w:space="0" w:color="auto"/>
      </w:pBdr>
      <w:textAlignment w:val="center"/>
    </w:pPr>
    <w:rPr>
      <w:rFonts w:ascii="Arial" w:eastAsia="Times New Roman" w:hAnsi="Arial" w:cs="Arial"/>
      <w:b/>
      <w:bCs/>
      <w:sz w:val="16"/>
      <w:szCs w:val="16"/>
      <w:lang w:val="ru-RU" w:eastAsia="ru-RU"/>
    </w:rPr>
  </w:style>
  <w:style w:type="paragraph" w:customStyle="1" w:styleId="xl86">
    <w:name w:val="xl86"/>
    <w:basedOn w:val="a"/>
    <w:rsid w:val="006222EC"/>
    <w:rPr>
      <w:rFonts w:ascii="Arial" w:eastAsia="Times New Roman" w:hAnsi="Arial" w:cs="Arial"/>
      <w:b/>
      <w:bCs/>
      <w:sz w:val="18"/>
      <w:szCs w:val="18"/>
      <w:lang w:val="ru-RU" w:eastAsia="ru-RU"/>
    </w:rPr>
  </w:style>
  <w:style w:type="paragraph" w:customStyle="1" w:styleId="xl87">
    <w:name w:val="xl87"/>
    <w:basedOn w:val="a"/>
    <w:rsid w:val="006222EC"/>
    <w:pPr>
      <w:pBdr>
        <w:bottom w:val="single" w:sz="4" w:space="0" w:color="auto"/>
      </w:pBdr>
    </w:pPr>
    <w:rPr>
      <w:rFonts w:ascii="Arial" w:eastAsia="Times New Roman" w:hAnsi="Arial" w:cs="Arial"/>
      <w:sz w:val="24"/>
      <w:szCs w:val="24"/>
      <w:lang w:val="ru-RU" w:eastAsia="ru-RU"/>
    </w:rPr>
  </w:style>
  <w:style w:type="paragraph" w:customStyle="1" w:styleId="xl88">
    <w:name w:val="xl88"/>
    <w:basedOn w:val="a"/>
    <w:rsid w:val="006222EC"/>
    <w:rPr>
      <w:rFonts w:ascii="Times New Roman" w:eastAsia="Times New Roman" w:hAnsi="Times New Roman" w:cs="Times New Roman"/>
      <w:sz w:val="18"/>
      <w:szCs w:val="18"/>
      <w:lang w:val="ru-RU" w:eastAsia="ru-RU"/>
    </w:rPr>
  </w:style>
  <w:style w:type="paragraph" w:customStyle="1" w:styleId="xl89">
    <w:name w:val="xl89"/>
    <w:basedOn w:val="a"/>
    <w:rsid w:val="006222EC"/>
    <w:rPr>
      <w:rFonts w:ascii="Arial" w:eastAsia="Times New Roman" w:hAnsi="Arial" w:cs="Arial"/>
      <w:i/>
      <w:iCs/>
      <w:sz w:val="18"/>
      <w:szCs w:val="18"/>
      <w:lang w:val="ru-RU" w:eastAsia="ru-RU"/>
    </w:rPr>
  </w:style>
  <w:style w:type="paragraph" w:customStyle="1" w:styleId="xl90">
    <w:name w:val="xl90"/>
    <w:basedOn w:val="a"/>
    <w:rsid w:val="006222EC"/>
    <w:pPr>
      <w:pBdr>
        <w:left w:val="single" w:sz="4" w:space="0" w:color="auto"/>
        <w:right w:val="single" w:sz="4" w:space="0" w:color="auto"/>
      </w:pBdr>
      <w:jc w:val="center"/>
    </w:pPr>
    <w:rPr>
      <w:rFonts w:ascii="Arial" w:eastAsia="Times New Roman" w:hAnsi="Arial" w:cs="Arial"/>
      <w:sz w:val="16"/>
      <w:szCs w:val="16"/>
      <w:lang w:val="ru-RU" w:eastAsia="ru-RU"/>
    </w:rPr>
  </w:style>
  <w:style w:type="paragraph" w:customStyle="1" w:styleId="xl91">
    <w:name w:val="xl91"/>
    <w:basedOn w:val="a"/>
    <w:rsid w:val="006222EC"/>
    <w:pPr>
      <w:pBdr>
        <w:bottom w:val="single" w:sz="4" w:space="0" w:color="auto"/>
      </w:pBdr>
      <w:jc w:val="center"/>
    </w:pPr>
    <w:rPr>
      <w:rFonts w:ascii="Arial" w:eastAsia="Times New Roman" w:hAnsi="Arial" w:cs="Arial"/>
      <w:sz w:val="16"/>
      <w:szCs w:val="16"/>
      <w:lang w:val="ru-RU" w:eastAsia="ru-RU"/>
    </w:rPr>
  </w:style>
  <w:style w:type="paragraph" w:customStyle="1" w:styleId="xl92">
    <w:name w:val="xl92"/>
    <w:basedOn w:val="a"/>
    <w:rsid w:val="006222EC"/>
    <w:pPr>
      <w:pBdr>
        <w:left w:val="single" w:sz="8" w:space="0" w:color="auto"/>
        <w:bottom w:val="single" w:sz="4" w:space="0" w:color="auto"/>
      </w:pBdr>
    </w:pPr>
    <w:rPr>
      <w:rFonts w:ascii="Arial" w:eastAsia="Times New Roman" w:hAnsi="Arial" w:cs="Arial"/>
      <w:sz w:val="16"/>
      <w:szCs w:val="16"/>
      <w:lang w:val="ru-RU" w:eastAsia="ru-RU"/>
    </w:rPr>
  </w:style>
  <w:style w:type="paragraph" w:customStyle="1" w:styleId="xl93">
    <w:name w:val="xl93"/>
    <w:basedOn w:val="a"/>
    <w:rsid w:val="006222EC"/>
    <w:pPr>
      <w:pBdr>
        <w:bottom w:val="single" w:sz="4" w:space="0" w:color="auto"/>
        <w:right w:val="single" w:sz="8" w:space="0" w:color="auto"/>
      </w:pBdr>
    </w:pPr>
    <w:rPr>
      <w:rFonts w:ascii="Arial" w:eastAsia="Times New Roman" w:hAnsi="Arial" w:cs="Arial"/>
      <w:sz w:val="16"/>
      <w:szCs w:val="16"/>
      <w:lang w:val="ru-RU" w:eastAsia="ru-RU"/>
    </w:rPr>
  </w:style>
  <w:style w:type="paragraph" w:customStyle="1" w:styleId="xl94">
    <w:name w:val="xl94"/>
    <w:basedOn w:val="a"/>
    <w:rsid w:val="006222EC"/>
    <w:pPr>
      <w:pBdr>
        <w:bottom w:val="single" w:sz="4" w:space="0" w:color="auto"/>
        <w:right w:val="single" w:sz="4" w:space="0" w:color="auto"/>
      </w:pBdr>
    </w:pPr>
    <w:rPr>
      <w:rFonts w:ascii="Arial" w:eastAsia="Times New Roman" w:hAnsi="Arial" w:cs="Arial"/>
      <w:sz w:val="16"/>
      <w:szCs w:val="16"/>
      <w:lang w:val="ru-RU" w:eastAsia="ru-RU"/>
    </w:rPr>
  </w:style>
  <w:style w:type="paragraph" w:customStyle="1" w:styleId="xl95">
    <w:name w:val="xl95"/>
    <w:basedOn w:val="a"/>
    <w:rsid w:val="006222EC"/>
    <w:pPr>
      <w:pBdr>
        <w:left w:val="single" w:sz="4" w:space="0" w:color="auto"/>
        <w:bottom w:val="single" w:sz="4" w:space="0" w:color="auto"/>
        <w:right w:val="single" w:sz="4" w:space="0" w:color="auto"/>
      </w:pBdr>
    </w:pPr>
    <w:rPr>
      <w:rFonts w:ascii="Arial" w:eastAsia="Times New Roman" w:hAnsi="Arial" w:cs="Arial"/>
      <w:sz w:val="16"/>
      <w:szCs w:val="16"/>
      <w:lang w:val="ru-RU" w:eastAsia="ru-RU"/>
    </w:rPr>
  </w:style>
  <w:style w:type="paragraph" w:customStyle="1" w:styleId="xl96">
    <w:name w:val="xl96"/>
    <w:basedOn w:val="a"/>
    <w:rsid w:val="006222EC"/>
    <w:pPr>
      <w:pBdr>
        <w:left w:val="single" w:sz="4" w:space="0" w:color="auto"/>
        <w:bottom w:val="single" w:sz="4" w:space="0" w:color="auto"/>
      </w:pBdr>
    </w:pPr>
    <w:rPr>
      <w:rFonts w:ascii="Arial" w:eastAsia="Times New Roman" w:hAnsi="Arial" w:cs="Arial"/>
      <w:sz w:val="16"/>
      <w:szCs w:val="16"/>
      <w:lang w:val="ru-RU" w:eastAsia="ru-RU"/>
    </w:rPr>
  </w:style>
  <w:style w:type="paragraph" w:customStyle="1" w:styleId="xl97">
    <w:name w:val="xl97"/>
    <w:basedOn w:val="a"/>
    <w:rsid w:val="006222EC"/>
    <w:pPr>
      <w:pBdr>
        <w:top w:val="single" w:sz="4" w:space="0" w:color="auto"/>
      </w:pBdr>
      <w:textAlignment w:val="center"/>
    </w:pPr>
    <w:rPr>
      <w:rFonts w:ascii="Arial" w:eastAsia="Times New Roman" w:hAnsi="Arial" w:cs="Arial"/>
      <w:b/>
      <w:bCs/>
      <w:sz w:val="16"/>
      <w:szCs w:val="16"/>
      <w:lang w:val="ru-RU" w:eastAsia="ru-RU"/>
    </w:rPr>
  </w:style>
  <w:style w:type="paragraph" w:customStyle="1" w:styleId="xl98">
    <w:name w:val="xl98"/>
    <w:basedOn w:val="a"/>
    <w:rsid w:val="006222EC"/>
    <w:pPr>
      <w:textAlignment w:val="center"/>
    </w:pPr>
    <w:rPr>
      <w:rFonts w:ascii="Arial" w:eastAsia="Times New Roman" w:hAnsi="Arial" w:cs="Arial"/>
      <w:b/>
      <w:bCs/>
      <w:sz w:val="16"/>
      <w:szCs w:val="16"/>
      <w:lang w:val="ru-RU" w:eastAsia="ru-RU"/>
    </w:rPr>
  </w:style>
  <w:style w:type="paragraph" w:customStyle="1" w:styleId="xl99">
    <w:name w:val="xl99"/>
    <w:basedOn w:val="a"/>
    <w:rsid w:val="006222EC"/>
    <w:pPr>
      <w:pBdr>
        <w:left w:val="single" w:sz="4" w:space="0" w:color="auto"/>
        <w:bottom w:val="single" w:sz="4" w:space="0" w:color="auto"/>
        <w:right w:val="single" w:sz="4" w:space="0" w:color="auto"/>
      </w:pBdr>
      <w:jc w:val="center"/>
    </w:pPr>
    <w:rPr>
      <w:rFonts w:ascii="Arial" w:eastAsia="Times New Roman" w:hAnsi="Arial" w:cs="Arial"/>
      <w:sz w:val="16"/>
      <w:szCs w:val="16"/>
      <w:lang w:val="ru-RU" w:eastAsia="ru-RU"/>
    </w:rPr>
  </w:style>
  <w:style w:type="paragraph" w:customStyle="1" w:styleId="xl100">
    <w:name w:val="xl100"/>
    <w:basedOn w:val="a"/>
    <w:rsid w:val="006222EC"/>
    <w:pPr>
      <w:pBdr>
        <w:top w:val="single" w:sz="4" w:space="0" w:color="auto"/>
      </w:pBdr>
    </w:pPr>
    <w:rPr>
      <w:rFonts w:ascii="Arial" w:eastAsia="Times New Roman" w:hAnsi="Arial" w:cs="Arial"/>
      <w:sz w:val="24"/>
      <w:szCs w:val="24"/>
      <w:lang w:val="ru-RU" w:eastAsia="ru-RU"/>
    </w:rPr>
  </w:style>
  <w:style w:type="paragraph" w:customStyle="1" w:styleId="xl101">
    <w:name w:val="xl101"/>
    <w:basedOn w:val="a"/>
    <w:rsid w:val="006222EC"/>
    <w:rPr>
      <w:rFonts w:ascii="Arial" w:eastAsia="Times New Roman" w:hAnsi="Arial" w:cs="Arial"/>
      <w:sz w:val="16"/>
      <w:szCs w:val="16"/>
      <w:lang w:val="ru-RU" w:eastAsia="ru-RU"/>
    </w:rPr>
  </w:style>
  <w:style w:type="paragraph" w:customStyle="1" w:styleId="xl102">
    <w:name w:val="xl102"/>
    <w:basedOn w:val="a"/>
    <w:rsid w:val="006222EC"/>
    <w:pPr>
      <w:pBdr>
        <w:bottom w:val="single" w:sz="4" w:space="0" w:color="auto"/>
      </w:pBdr>
    </w:pPr>
    <w:rPr>
      <w:rFonts w:ascii="Arial" w:eastAsia="Times New Roman" w:hAnsi="Arial" w:cs="Arial"/>
      <w:sz w:val="16"/>
      <w:szCs w:val="16"/>
      <w:lang w:val="ru-RU" w:eastAsia="ru-RU"/>
    </w:rPr>
  </w:style>
  <w:style w:type="paragraph" w:customStyle="1" w:styleId="xl103">
    <w:name w:val="xl103"/>
    <w:basedOn w:val="a"/>
    <w:rsid w:val="006222EC"/>
    <w:rPr>
      <w:rFonts w:ascii="Arial" w:eastAsia="Times New Roman" w:hAnsi="Arial" w:cs="Arial"/>
      <w:sz w:val="14"/>
      <w:szCs w:val="14"/>
      <w:lang w:val="ru-RU" w:eastAsia="ru-RU"/>
    </w:rPr>
  </w:style>
  <w:style w:type="paragraph" w:customStyle="1" w:styleId="xl104">
    <w:name w:val="xl104"/>
    <w:basedOn w:val="a"/>
    <w:rsid w:val="006222EC"/>
    <w:pPr>
      <w:pBdr>
        <w:top w:val="single" w:sz="4" w:space="0" w:color="auto"/>
      </w:pBdr>
    </w:pPr>
    <w:rPr>
      <w:rFonts w:ascii="Arial" w:eastAsia="Times New Roman" w:hAnsi="Arial" w:cs="Arial"/>
      <w:sz w:val="14"/>
      <w:szCs w:val="14"/>
      <w:lang w:val="ru-RU" w:eastAsia="ru-RU"/>
    </w:rPr>
  </w:style>
  <w:style w:type="paragraph" w:customStyle="1" w:styleId="xl105">
    <w:name w:val="xl105"/>
    <w:basedOn w:val="a"/>
    <w:rsid w:val="006222EC"/>
    <w:pPr>
      <w:pBdr>
        <w:top w:val="single" w:sz="4" w:space="0" w:color="auto"/>
        <w:bottom w:val="single" w:sz="4" w:space="0" w:color="auto"/>
        <w:right w:val="single" w:sz="4" w:space="0" w:color="auto"/>
      </w:pBdr>
      <w:jc w:val="center"/>
    </w:pPr>
    <w:rPr>
      <w:rFonts w:ascii="Arial" w:eastAsia="Times New Roman" w:hAnsi="Arial" w:cs="Arial"/>
      <w:sz w:val="16"/>
      <w:szCs w:val="16"/>
      <w:lang w:val="ru-RU" w:eastAsia="ru-RU"/>
    </w:rPr>
  </w:style>
  <w:style w:type="paragraph" w:customStyle="1" w:styleId="xl106">
    <w:name w:val="xl106"/>
    <w:basedOn w:val="a"/>
    <w:rsid w:val="006222EC"/>
    <w:pPr>
      <w:pBdr>
        <w:top w:val="single" w:sz="4" w:space="0" w:color="auto"/>
        <w:left w:val="single" w:sz="4" w:space="0" w:color="auto"/>
        <w:right w:val="single" w:sz="4" w:space="0" w:color="auto"/>
      </w:pBdr>
      <w:jc w:val="center"/>
    </w:pPr>
    <w:rPr>
      <w:rFonts w:ascii="Arial" w:eastAsia="Times New Roman" w:hAnsi="Arial" w:cs="Arial"/>
      <w:sz w:val="16"/>
      <w:szCs w:val="16"/>
      <w:lang w:val="ru-RU" w:eastAsia="ru-RU"/>
    </w:rPr>
  </w:style>
  <w:style w:type="paragraph" w:customStyle="1" w:styleId="xl107">
    <w:name w:val="xl107"/>
    <w:basedOn w:val="a"/>
    <w:rsid w:val="006222EC"/>
    <w:pPr>
      <w:pBdr>
        <w:top w:val="single" w:sz="4" w:space="0" w:color="auto"/>
      </w:pBdr>
      <w:jc w:val="center"/>
    </w:pPr>
    <w:rPr>
      <w:rFonts w:ascii="Arial" w:eastAsia="Times New Roman" w:hAnsi="Arial" w:cs="Arial"/>
      <w:sz w:val="16"/>
      <w:szCs w:val="16"/>
      <w:lang w:val="ru-RU" w:eastAsia="ru-RU"/>
    </w:rPr>
  </w:style>
  <w:style w:type="paragraph" w:customStyle="1" w:styleId="xl108">
    <w:name w:val="xl108"/>
    <w:basedOn w:val="a"/>
    <w:rsid w:val="006222EC"/>
    <w:pPr>
      <w:pBdr>
        <w:left w:val="single" w:sz="4" w:space="0" w:color="auto"/>
      </w:pBdr>
      <w:jc w:val="center"/>
    </w:pPr>
    <w:rPr>
      <w:rFonts w:ascii="Arial" w:eastAsia="Times New Roman" w:hAnsi="Arial" w:cs="Arial"/>
      <w:sz w:val="16"/>
      <w:szCs w:val="16"/>
      <w:lang w:val="ru-RU" w:eastAsia="ru-RU"/>
    </w:rPr>
  </w:style>
  <w:style w:type="paragraph" w:customStyle="1" w:styleId="xl109">
    <w:name w:val="xl109"/>
    <w:basedOn w:val="a"/>
    <w:rsid w:val="006222EC"/>
    <w:pPr>
      <w:jc w:val="center"/>
    </w:pPr>
    <w:rPr>
      <w:rFonts w:ascii="Arial" w:eastAsia="Times New Roman" w:hAnsi="Arial" w:cs="Arial"/>
      <w:sz w:val="16"/>
      <w:szCs w:val="16"/>
      <w:lang w:val="ru-RU" w:eastAsia="ru-RU"/>
    </w:rPr>
  </w:style>
  <w:style w:type="paragraph" w:customStyle="1" w:styleId="xl110">
    <w:name w:val="xl110"/>
    <w:basedOn w:val="a"/>
    <w:rsid w:val="006222EC"/>
    <w:pPr>
      <w:pBdr>
        <w:top w:val="single" w:sz="4" w:space="0" w:color="auto"/>
        <w:bottom w:val="single" w:sz="4" w:space="0" w:color="auto"/>
      </w:pBdr>
      <w:jc w:val="center"/>
    </w:pPr>
    <w:rPr>
      <w:rFonts w:ascii="Arial" w:eastAsia="Times New Roman" w:hAnsi="Arial" w:cs="Arial"/>
      <w:sz w:val="16"/>
      <w:szCs w:val="16"/>
      <w:lang w:val="ru-RU" w:eastAsia="ru-RU"/>
    </w:rPr>
  </w:style>
  <w:style w:type="paragraph" w:customStyle="1" w:styleId="xl111">
    <w:name w:val="xl111"/>
    <w:basedOn w:val="a"/>
    <w:rsid w:val="006222EC"/>
    <w:pPr>
      <w:pBdr>
        <w:right w:val="single" w:sz="8" w:space="0" w:color="auto"/>
      </w:pBdr>
    </w:pPr>
    <w:rPr>
      <w:rFonts w:ascii="Arial" w:eastAsia="Times New Roman" w:hAnsi="Arial" w:cs="Arial"/>
      <w:sz w:val="16"/>
      <w:szCs w:val="16"/>
      <w:lang w:val="ru-RU" w:eastAsia="ru-RU"/>
    </w:rPr>
  </w:style>
  <w:style w:type="paragraph" w:customStyle="1" w:styleId="xl112">
    <w:name w:val="xl112"/>
    <w:basedOn w:val="a"/>
    <w:rsid w:val="006222EC"/>
    <w:pPr>
      <w:pBdr>
        <w:left w:val="single" w:sz="4" w:space="0" w:color="auto"/>
      </w:pBdr>
    </w:pPr>
    <w:rPr>
      <w:rFonts w:ascii="Arial" w:eastAsia="Times New Roman" w:hAnsi="Arial" w:cs="Arial"/>
      <w:sz w:val="16"/>
      <w:szCs w:val="16"/>
      <w:lang w:val="ru-RU" w:eastAsia="ru-RU"/>
    </w:rPr>
  </w:style>
  <w:style w:type="paragraph" w:customStyle="1" w:styleId="xl113">
    <w:name w:val="xl113"/>
    <w:basedOn w:val="a"/>
    <w:rsid w:val="006222EC"/>
    <w:pPr>
      <w:pBdr>
        <w:right w:val="single" w:sz="4" w:space="0" w:color="auto"/>
      </w:pBdr>
    </w:pPr>
    <w:rPr>
      <w:rFonts w:ascii="Arial" w:eastAsia="Times New Roman" w:hAnsi="Arial" w:cs="Arial"/>
      <w:sz w:val="16"/>
      <w:szCs w:val="16"/>
      <w:lang w:val="ru-RU" w:eastAsia="ru-RU"/>
    </w:rPr>
  </w:style>
  <w:style w:type="paragraph" w:customStyle="1" w:styleId="xl114">
    <w:name w:val="xl114"/>
    <w:basedOn w:val="a"/>
    <w:rsid w:val="006222EC"/>
    <w:pPr>
      <w:pBdr>
        <w:top w:val="single" w:sz="4" w:space="0" w:color="auto"/>
        <w:left w:val="single" w:sz="4" w:space="0" w:color="auto"/>
        <w:bottom w:val="single" w:sz="4" w:space="0" w:color="auto"/>
        <w:right w:val="single" w:sz="4" w:space="0" w:color="auto"/>
      </w:pBdr>
      <w:jc w:val="center"/>
    </w:pPr>
    <w:rPr>
      <w:rFonts w:ascii="Arial" w:eastAsia="Times New Roman" w:hAnsi="Arial" w:cs="Arial"/>
      <w:sz w:val="16"/>
      <w:szCs w:val="16"/>
      <w:lang w:val="ru-RU" w:eastAsia="ru-RU"/>
    </w:rPr>
  </w:style>
  <w:style w:type="paragraph" w:customStyle="1" w:styleId="xl115">
    <w:name w:val="xl115"/>
    <w:basedOn w:val="a"/>
    <w:rsid w:val="006222EC"/>
    <w:pPr>
      <w:pBdr>
        <w:top w:val="single" w:sz="4" w:space="0" w:color="auto"/>
        <w:bottom w:val="single" w:sz="4" w:space="0" w:color="auto"/>
        <w:right w:val="single" w:sz="8" w:space="0" w:color="auto"/>
      </w:pBdr>
    </w:pPr>
    <w:rPr>
      <w:rFonts w:ascii="Arial" w:eastAsia="Times New Roman" w:hAnsi="Arial" w:cs="Arial"/>
      <w:sz w:val="16"/>
      <w:szCs w:val="16"/>
      <w:lang w:val="ru-RU" w:eastAsia="ru-RU"/>
    </w:rPr>
  </w:style>
  <w:style w:type="paragraph" w:customStyle="1" w:styleId="xl116">
    <w:name w:val="xl116"/>
    <w:basedOn w:val="a"/>
    <w:rsid w:val="006222EC"/>
    <w:pPr>
      <w:pBdr>
        <w:right w:val="single" w:sz="8" w:space="0" w:color="auto"/>
      </w:pBdr>
    </w:pPr>
    <w:rPr>
      <w:rFonts w:ascii="Times New Roman" w:eastAsia="Times New Roman" w:hAnsi="Times New Roman" w:cs="Times New Roman"/>
      <w:sz w:val="24"/>
      <w:szCs w:val="24"/>
      <w:lang w:val="ru-RU" w:eastAsia="ru-RU"/>
    </w:rPr>
  </w:style>
  <w:style w:type="paragraph" w:customStyle="1" w:styleId="xl117">
    <w:name w:val="xl117"/>
    <w:basedOn w:val="a"/>
    <w:rsid w:val="006222EC"/>
    <w:pPr>
      <w:pBdr>
        <w:bottom w:val="single" w:sz="4" w:space="0" w:color="auto"/>
      </w:pBdr>
    </w:pPr>
    <w:rPr>
      <w:rFonts w:ascii="Arial" w:eastAsia="Times New Roman" w:hAnsi="Arial" w:cs="Arial"/>
      <w:sz w:val="18"/>
      <w:szCs w:val="18"/>
      <w:lang w:val="ru-RU" w:eastAsia="ru-RU"/>
    </w:rPr>
  </w:style>
  <w:style w:type="paragraph" w:customStyle="1" w:styleId="xl118">
    <w:name w:val="xl118"/>
    <w:basedOn w:val="a"/>
    <w:rsid w:val="006222EC"/>
    <w:pPr>
      <w:pBdr>
        <w:bottom w:val="single" w:sz="4" w:space="0" w:color="auto"/>
      </w:pBdr>
    </w:pPr>
    <w:rPr>
      <w:rFonts w:ascii="Times New Roman" w:eastAsia="Times New Roman" w:hAnsi="Times New Roman" w:cs="Times New Roman"/>
      <w:sz w:val="24"/>
      <w:szCs w:val="24"/>
      <w:lang w:val="ru-RU" w:eastAsia="ru-RU"/>
    </w:rPr>
  </w:style>
  <w:style w:type="paragraph" w:customStyle="1" w:styleId="xl119">
    <w:name w:val="xl119"/>
    <w:basedOn w:val="a"/>
    <w:rsid w:val="006222EC"/>
    <w:rPr>
      <w:rFonts w:ascii="Arial" w:eastAsia="Times New Roman" w:hAnsi="Arial" w:cs="Arial"/>
      <w:i/>
      <w:iCs/>
      <w:sz w:val="16"/>
      <w:szCs w:val="16"/>
      <w:lang w:val="ru-RU" w:eastAsia="ru-RU"/>
    </w:rPr>
  </w:style>
  <w:style w:type="paragraph" w:customStyle="1" w:styleId="xl120">
    <w:name w:val="xl120"/>
    <w:basedOn w:val="a"/>
    <w:rsid w:val="006222EC"/>
    <w:rPr>
      <w:rFonts w:ascii="Arial" w:eastAsia="Times New Roman" w:hAnsi="Arial" w:cs="Arial"/>
      <w:b/>
      <w:bCs/>
      <w:sz w:val="16"/>
      <w:szCs w:val="16"/>
      <w:lang w:val="ru-RU" w:eastAsia="ru-RU"/>
    </w:rPr>
  </w:style>
  <w:style w:type="paragraph" w:customStyle="1" w:styleId="xl121">
    <w:name w:val="xl121"/>
    <w:basedOn w:val="a"/>
    <w:rsid w:val="006222EC"/>
    <w:pPr>
      <w:pBdr>
        <w:top w:val="single" w:sz="4" w:space="0" w:color="auto"/>
        <w:bottom w:val="single" w:sz="4" w:space="0" w:color="auto"/>
        <w:right w:val="single" w:sz="4" w:space="0" w:color="auto"/>
      </w:pBdr>
    </w:pPr>
    <w:rPr>
      <w:rFonts w:ascii="Arial" w:eastAsia="Times New Roman" w:hAnsi="Arial" w:cs="Arial"/>
      <w:sz w:val="16"/>
      <w:szCs w:val="16"/>
      <w:lang w:val="ru-RU" w:eastAsia="ru-RU"/>
    </w:rPr>
  </w:style>
  <w:style w:type="paragraph" w:customStyle="1" w:styleId="xl122">
    <w:name w:val="xl122"/>
    <w:basedOn w:val="a"/>
    <w:rsid w:val="006222EC"/>
    <w:pPr>
      <w:pBdr>
        <w:top w:val="single" w:sz="4" w:space="0" w:color="auto"/>
        <w:bottom w:val="single" w:sz="4" w:space="0" w:color="auto"/>
      </w:pBdr>
    </w:pPr>
    <w:rPr>
      <w:rFonts w:ascii="Arial" w:eastAsia="Times New Roman" w:hAnsi="Arial" w:cs="Arial"/>
      <w:sz w:val="16"/>
      <w:szCs w:val="16"/>
      <w:lang w:val="ru-RU" w:eastAsia="ru-RU"/>
    </w:rPr>
  </w:style>
  <w:style w:type="paragraph" w:customStyle="1" w:styleId="xl123">
    <w:name w:val="xl123"/>
    <w:basedOn w:val="a"/>
    <w:rsid w:val="006222EC"/>
    <w:pPr>
      <w:pBdr>
        <w:top w:val="single" w:sz="4" w:space="0" w:color="auto"/>
        <w:left w:val="single" w:sz="4" w:space="0" w:color="auto"/>
        <w:bottom w:val="single" w:sz="4" w:space="0" w:color="auto"/>
      </w:pBdr>
    </w:pPr>
    <w:rPr>
      <w:rFonts w:ascii="Arial" w:eastAsia="Times New Roman" w:hAnsi="Arial" w:cs="Arial"/>
      <w:sz w:val="16"/>
      <w:szCs w:val="16"/>
      <w:lang w:val="ru-RU" w:eastAsia="ru-RU"/>
    </w:rPr>
  </w:style>
  <w:style w:type="paragraph" w:customStyle="1" w:styleId="xl124">
    <w:name w:val="xl124"/>
    <w:basedOn w:val="a"/>
    <w:rsid w:val="006222EC"/>
    <w:pPr>
      <w:pBdr>
        <w:top w:val="dotDash" w:sz="8" w:space="0" w:color="auto"/>
      </w:pBdr>
    </w:pPr>
    <w:rPr>
      <w:rFonts w:ascii="Arial" w:eastAsia="Times New Roman" w:hAnsi="Arial" w:cs="Arial"/>
      <w:sz w:val="16"/>
      <w:szCs w:val="16"/>
      <w:lang w:val="ru-RU" w:eastAsia="ru-RU"/>
    </w:rPr>
  </w:style>
  <w:style w:type="paragraph" w:customStyle="1" w:styleId="xl125">
    <w:name w:val="xl125"/>
    <w:basedOn w:val="a"/>
    <w:rsid w:val="006222EC"/>
    <w:pPr>
      <w:pBdr>
        <w:top w:val="single" w:sz="8" w:space="0" w:color="auto"/>
        <w:bottom w:val="single" w:sz="8" w:space="0" w:color="auto"/>
      </w:pBdr>
    </w:pPr>
    <w:rPr>
      <w:rFonts w:ascii="Arial" w:eastAsia="Times New Roman" w:hAnsi="Arial" w:cs="Arial"/>
      <w:sz w:val="16"/>
      <w:szCs w:val="16"/>
      <w:lang w:val="ru-RU" w:eastAsia="ru-RU"/>
    </w:rPr>
  </w:style>
  <w:style w:type="paragraph" w:customStyle="1" w:styleId="xl126">
    <w:name w:val="xl126"/>
    <w:basedOn w:val="a"/>
    <w:rsid w:val="006222EC"/>
    <w:pPr>
      <w:pBdr>
        <w:top w:val="single" w:sz="8" w:space="0" w:color="auto"/>
      </w:pBdr>
    </w:pPr>
    <w:rPr>
      <w:rFonts w:ascii="Arial" w:eastAsia="Times New Roman" w:hAnsi="Arial" w:cs="Arial"/>
      <w:sz w:val="16"/>
      <w:szCs w:val="16"/>
      <w:lang w:val="ru-RU" w:eastAsia="ru-RU"/>
    </w:rPr>
  </w:style>
  <w:style w:type="paragraph" w:customStyle="1" w:styleId="xl127">
    <w:name w:val="xl127"/>
    <w:basedOn w:val="a"/>
    <w:rsid w:val="006222EC"/>
    <w:pPr>
      <w:pBdr>
        <w:right w:val="single" w:sz="8" w:space="0" w:color="auto"/>
      </w:pBdr>
    </w:pPr>
    <w:rPr>
      <w:rFonts w:ascii="Times New Roman" w:eastAsia="Times New Roman" w:hAnsi="Times New Roman" w:cs="Times New Roman"/>
      <w:sz w:val="24"/>
      <w:szCs w:val="24"/>
      <w:lang w:val="ru-RU" w:eastAsia="ru-RU"/>
    </w:rPr>
  </w:style>
  <w:style w:type="paragraph" w:customStyle="1" w:styleId="xl128">
    <w:name w:val="xl128"/>
    <w:basedOn w:val="a"/>
    <w:rsid w:val="006222EC"/>
    <w:pPr>
      <w:pBdr>
        <w:left w:val="single" w:sz="8" w:space="0" w:color="auto"/>
      </w:pBdr>
    </w:pPr>
    <w:rPr>
      <w:rFonts w:ascii="Arial" w:eastAsia="Times New Roman" w:hAnsi="Arial" w:cs="Arial"/>
      <w:sz w:val="16"/>
      <w:szCs w:val="16"/>
      <w:lang w:val="ru-RU" w:eastAsia="ru-RU"/>
    </w:rPr>
  </w:style>
  <w:style w:type="paragraph" w:customStyle="1" w:styleId="xl129">
    <w:name w:val="xl129"/>
    <w:basedOn w:val="a"/>
    <w:rsid w:val="006222EC"/>
    <w:pPr>
      <w:pBdr>
        <w:top w:val="single" w:sz="8" w:space="0" w:color="auto"/>
        <w:left w:val="single" w:sz="8" w:space="0" w:color="auto"/>
        <w:bottom w:val="single" w:sz="8" w:space="0" w:color="auto"/>
      </w:pBdr>
    </w:pPr>
    <w:rPr>
      <w:rFonts w:ascii="Times New Roman" w:eastAsia="Times New Roman" w:hAnsi="Times New Roman" w:cs="Times New Roman"/>
      <w:sz w:val="24"/>
      <w:szCs w:val="24"/>
      <w:lang w:val="ru-RU" w:eastAsia="ru-RU"/>
    </w:rPr>
  </w:style>
  <w:style w:type="paragraph" w:customStyle="1" w:styleId="xl130">
    <w:name w:val="xl130"/>
    <w:basedOn w:val="a"/>
    <w:rsid w:val="006222EC"/>
    <w:pPr>
      <w:pBdr>
        <w:top w:val="single" w:sz="8" w:space="0" w:color="auto"/>
        <w:left w:val="single" w:sz="8" w:space="0" w:color="auto"/>
        <w:bottom w:val="single" w:sz="8" w:space="0" w:color="auto"/>
      </w:pBdr>
    </w:pPr>
    <w:rPr>
      <w:rFonts w:ascii="Arial" w:eastAsia="Times New Roman" w:hAnsi="Arial" w:cs="Arial"/>
      <w:sz w:val="24"/>
      <w:szCs w:val="24"/>
      <w:lang w:val="ru-RU" w:eastAsia="ru-RU"/>
    </w:rPr>
  </w:style>
  <w:style w:type="paragraph" w:customStyle="1" w:styleId="xl131">
    <w:name w:val="xl131"/>
    <w:basedOn w:val="a"/>
    <w:rsid w:val="006222EC"/>
    <w:pPr>
      <w:pBdr>
        <w:top w:val="single" w:sz="4" w:space="0" w:color="auto"/>
        <w:left w:val="single" w:sz="8" w:space="0" w:color="auto"/>
      </w:pBdr>
    </w:pPr>
    <w:rPr>
      <w:rFonts w:ascii="Arial" w:eastAsia="Times New Roman" w:hAnsi="Arial" w:cs="Arial"/>
      <w:sz w:val="16"/>
      <w:szCs w:val="16"/>
      <w:lang w:val="ru-RU" w:eastAsia="ru-RU"/>
    </w:rPr>
  </w:style>
  <w:style w:type="paragraph" w:customStyle="1" w:styleId="xl132">
    <w:name w:val="xl132"/>
    <w:basedOn w:val="a"/>
    <w:rsid w:val="006222EC"/>
    <w:pPr>
      <w:pBdr>
        <w:top w:val="single" w:sz="4" w:space="0" w:color="auto"/>
        <w:right w:val="single" w:sz="8" w:space="0" w:color="auto"/>
      </w:pBdr>
    </w:pPr>
    <w:rPr>
      <w:rFonts w:ascii="Arial" w:eastAsia="Times New Roman" w:hAnsi="Arial" w:cs="Arial"/>
      <w:sz w:val="16"/>
      <w:szCs w:val="16"/>
      <w:lang w:val="ru-RU" w:eastAsia="ru-RU"/>
    </w:rPr>
  </w:style>
  <w:style w:type="paragraph" w:customStyle="1" w:styleId="xl133">
    <w:name w:val="xl133"/>
    <w:basedOn w:val="a"/>
    <w:rsid w:val="006222EC"/>
    <w:pPr>
      <w:pBdr>
        <w:top w:val="single" w:sz="8" w:space="0" w:color="auto"/>
        <w:left w:val="single" w:sz="8" w:space="0" w:color="auto"/>
        <w:bottom w:val="single" w:sz="4" w:space="0" w:color="auto"/>
      </w:pBdr>
      <w:jc w:val="center"/>
    </w:pPr>
    <w:rPr>
      <w:rFonts w:ascii="Arial" w:eastAsia="Times New Roman" w:hAnsi="Arial" w:cs="Arial"/>
      <w:sz w:val="16"/>
      <w:szCs w:val="16"/>
      <w:lang w:val="ru-RU" w:eastAsia="ru-RU"/>
    </w:rPr>
  </w:style>
  <w:style w:type="paragraph" w:customStyle="1" w:styleId="xl134">
    <w:name w:val="xl134"/>
    <w:basedOn w:val="a"/>
    <w:rsid w:val="006222EC"/>
    <w:pPr>
      <w:pBdr>
        <w:top w:val="single" w:sz="8" w:space="0" w:color="auto"/>
        <w:bottom w:val="single" w:sz="4" w:space="0" w:color="auto"/>
        <w:right w:val="single" w:sz="8" w:space="0" w:color="auto"/>
      </w:pBdr>
      <w:jc w:val="center"/>
    </w:pPr>
    <w:rPr>
      <w:rFonts w:ascii="Arial" w:eastAsia="Times New Roman" w:hAnsi="Arial" w:cs="Arial"/>
      <w:sz w:val="16"/>
      <w:szCs w:val="16"/>
      <w:lang w:val="ru-RU" w:eastAsia="ru-RU"/>
    </w:rPr>
  </w:style>
  <w:style w:type="paragraph" w:customStyle="1" w:styleId="xl135">
    <w:name w:val="xl135"/>
    <w:basedOn w:val="a"/>
    <w:rsid w:val="006222EC"/>
    <w:pPr>
      <w:pBdr>
        <w:top w:val="single" w:sz="4" w:space="0" w:color="auto"/>
        <w:left w:val="single" w:sz="4" w:space="0" w:color="auto"/>
        <w:bottom w:val="single" w:sz="4" w:space="0" w:color="auto"/>
      </w:pBdr>
      <w:jc w:val="center"/>
    </w:pPr>
    <w:rPr>
      <w:rFonts w:ascii="Arial" w:eastAsia="Times New Roman" w:hAnsi="Arial" w:cs="Arial"/>
      <w:sz w:val="16"/>
      <w:szCs w:val="16"/>
      <w:lang w:val="ru-RU" w:eastAsia="ru-RU"/>
    </w:rPr>
  </w:style>
  <w:style w:type="paragraph" w:customStyle="1" w:styleId="xl136">
    <w:name w:val="xl136"/>
    <w:basedOn w:val="a"/>
    <w:rsid w:val="006222EC"/>
    <w:pPr>
      <w:pBdr>
        <w:top w:val="single" w:sz="4" w:space="0" w:color="auto"/>
        <w:left w:val="single" w:sz="4" w:space="0" w:color="auto"/>
      </w:pBdr>
      <w:jc w:val="center"/>
      <w:textAlignment w:val="top"/>
    </w:pPr>
    <w:rPr>
      <w:rFonts w:ascii="Arial" w:eastAsia="Times New Roman" w:hAnsi="Arial" w:cs="Arial"/>
      <w:sz w:val="16"/>
      <w:szCs w:val="16"/>
      <w:lang w:val="ru-RU" w:eastAsia="ru-RU"/>
    </w:rPr>
  </w:style>
  <w:style w:type="paragraph" w:customStyle="1" w:styleId="xl137">
    <w:name w:val="xl137"/>
    <w:basedOn w:val="a"/>
    <w:rsid w:val="006222EC"/>
    <w:pPr>
      <w:pBdr>
        <w:top w:val="single" w:sz="4" w:space="0" w:color="auto"/>
      </w:pBdr>
      <w:jc w:val="center"/>
      <w:textAlignment w:val="top"/>
    </w:pPr>
    <w:rPr>
      <w:rFonts w:ascii="Arial" w:eastAsia="Times New Roman" w:hAnsi="Arial" w:cs="Arial"/>
      <w:sz w:val="16"/>
      <w:szCs w:val="16"/>
      <w:lang w:val="ru-RU" w:eastAsia="ru-RU"/>
    </w:rPr>
  </w:style>
  <w:style w:type="paragraph" w:customStyle="1" w:styleId="xl138">
    <w:name w:val="xl138"/>
    <w:basedOn w:val="a"/>
    <w:rsid w:val="006222EC"/>
    <w:pPr>
      <w:pBdr>
        <w:left w:val="single" w:sz="4" w:space="0" w:color="auto"/>
        <w:bottom w:val="single" w:sz="4" w:space="0" w:color="auto"/>
      </w:pBdr>
      <w:jc w:val="center"/>
    </w:pPr>
    <w:rPr>
      <w:rFonts w:ascii="Arial" w:eastAsia="Times New Roman" w:hAnsi="Arial" w:cs="Arial"/>
      <w:sz w:val="16"/>
      <w:szCs w:val="16"/>
      <w:lang w:val="ru-RU" w:eastAsia="ru-RU"/>
    </w:rPr>
  </w:style>
  <w:style w:type="paragraph" w:customStyle="1" w:styleId="xl139">
    <w:name w:val="xl139"/>
    <w:basedOn w:val="a"/>
    <w:rsid w:val="006222EC"/>
    <w:pPr>
      <w:pBdr>
        <w:top w:val="single" w:sz="4" w:space="0" w:color="auto"/>
        <w:left w:val="single" w:sz="4" w:space="0" w:color="auto"/>
      </w:pBdr>
      <w:jc w:val="center"/>
      <w:textAlignment w:val="center"/>
    </w:pPr>
    <w:rPr>
      <w:rFonts w:ascii="Arial" w:eastAsia="Times New Roman" w:hAnsi="Arial" w:cs="Arial"/>
      <w:sz w:val="16"/>
      <w:szCs w:val="16"/>
      <w:lang w:val="ru-RU" w:eastAsia="ru-RU"/>
    </w:rPr>
  </w:style>
  <w:style w:type="paragraph" w:customStyle="1" w:styleId="xl140">
    <w:name w:val="xl140"/>
    <w:basedOn w:val="a"/>
    <w:rsid w:val="006222EC"/>
    <w:pPr>
      <w:pBdr>
        <w:top w:val="single" w:sz="4" w:space="0" w:color="auto"/>
      </w:pBdr>
      <w:jc w:val="center"/>
      <w:textAlignment w:val="center"/>
    </w:pPr>
    <w:rPr>
      <w:rFonts w:ascii="Arial" w:eastAsia="Times New Roman" w:hAnsi="Arial" w:cs="Arial"/>
      <w:sz w:val="16"/>
      <w:szCs w:val="16"/>
      <w:lang w:val="ru-RU" w:eastAsia="ru-RU"/>
    </w:rPr>
  </w:style>
  <w:style w:type="paragraph" w:customStyle="1" w:styleId="xl141">
    <w:name w:val="xl141"/>
    <w:basedOn w:val="a"/>
    <w:rsid w:val="006222EC"/>
    <w:pPr>
      <w:pBdr>
        <w:left w:val="single" w:sz="4" w:space="0" w:color="auto"/>
      </w:pBdr>
      <w:jc w:val="center"/>
      <w:textAlignment w:val="center"/>
    </w:pPr>
    <w:rPr>
      <w:rFonts w:ascii="Arial" w:eastAsia="Times New Roman" w:hAnsi="Arial" w:cs="Arial"/>
      <w:sz w:val="16"/>
      <w:szCs w:val="16"/>
      <w:lang w:val="ru-RU" w:eastAsia="ru-RU"/>
    </w:rPr>
  </w:style>
  <w:style w:type="paragraph" w:customStyle="1" w:styleId="xl142">
    <w:name w:val="xl142"/>
    <w:basedOn w:val="a"/>
    <w:rsid w:val="006222EC"/>
    <w:pPr>
      <w:jc w:val="center"/>
      <w:textAlignment w:val="center"/>
    </w:pPr>
    <w:rPr>
      <w:rFonts w:ascii="Arial" w:eastAsia="Times New Roman" w:hAnsi="Arial" w:cs="Arial"/>
      <w:sz w:val="16"/>
      <w:szCs w:val="16"/>
      <w:lang w:val="ru-RU" w:eastAsia="ru-RU"/>
    </w:rPr>
  </w:style>
  <w:style w:type="paragraph" w:customStyle="1" w:styleId="xl143">
    <w:name w:val="xl143"/>
    <w:basedOn w:val="a"/>
    <w:rsid w:val="006222EC"/>
    <w:pPr>
      <w:pBdr>
        <w:top w:val="single" w:sz="4" w:space="0" w:color="auto"/>
        <w:left w:val="single" w:sz="4" w:space="0" w:color="auto"/>
        <w:bottom w:val="single" w:sz="4" w:space="0" w:color="auto"/>
      </w:pBdr>
      <w:jc w:val="center"/>
      <w:textAlignment w:val="center"/>
    </w:pPr>
    <w:rPr>
      <w:rFonts w:ascii="Arial" w:eastAsia="Times New Roman" w:hAnsi="Arial" w:cs="Arial"/>
      <w:sz w:val="16"/>
      <w:szCs w:val="16"/>
      <w:lang w:val="ru-RU" w:eastAsia="ru-RU"/>
    </w:rPr>
  </w:style>
  <w:style w:type="paragraph" w:customStyle="1" w:styleId="xl144">
    <w:name w:val="xl144"/>
    <w:basedOn w:val="a"/>
    <w:rsid w:val="006222EC"/>
    <w:pPr>
      <w:pBdr>
        <w:top w:val="single" w:sz="4" w:space="0" w:color="auto"/>
        <w:bottom w:val="single" w:sz="4" w:space="0" w:color="auto"/>
      </w:pBdr>
      <w:jc w:val="center"/>
      <w:textAlignment w:val="center"/>
    </w:pPr>
    <w:rPr>
      <w:rFonts w:ascii="Arial" w:eastAsia="Times New Roman" w:hAnsi="Arial" w:cs="Arial"/>
      <w:sz w:val="16"/>
      <w:szCs w:val="16"/>
      <w:lang w:val="ru-RU" w:eastAsia="ru-RU"/>
    </w:rPr>
  </w:style>
  <w:style w:type="paragraph" w:customStyle="1" w:styleId="xl145">
    <w:name w:val="xl145"/>
    <w:basedOn w:val="a"/>
    <w:rsid w:val="006222EC"/>
    <w:pPr>
      <w:pBdr>
        <w:top w:val="single" w:sz="4" w:space="0" w:color="auto"/>
        <w:bottom w:val="single" w:sz="4" w:space="0" w:color="auto"/>
        <w:right w:val="single" w:sz="4" w:space="0" w:color="auto"/>
      </w:pBdr>
      <w:jc w:val="center"/>
      <w:textAlignment w:val="center"/>
    </w:pPr>
    <w:rPr>
      <w:rFonts w:ascii="Arial" w:eastAsia="Times New Roman" w:hAnsi="Arial" w:cs="Arial"/>
      <w:sz w:val="16"/>
      <w:szCs w:val="16"/>
      <w:lang w:val="ru-RU" w:eastAsia="ru-RU"/>
    </w:rPr>
  </w:style>
  <w:style w:type="paragraph" w:customStyle="1" w:styleId="xl146">
    <w:name w:val="xl146"/>
    <w:basedOn w:val="a"/>
    <w:rsid w:val="006222EC"/>
    <w:pPr>
      <w:pBdr>
        <w:top w:val="single" w:sz="4" w:space="0" w:color="auto"/>
        <w:right w:val="single" w:sz="4" w:space="0" w:color="auto"/>
      </w:pBdr>
      <w:jc w:val="center"/>
      <w:textAlignment w:val="center"/>
    </w:pPr>
    <w:rPr>
      <w:rFonts w:ascii="Arial" w:eastAsia="Times New Roman" w:hAnsi="Arial" w:cs="Arial"/>
      <w:sz w:val="16"/>
      <w:szCs w:val="16"/>
      <w:lang w:val="ru-RU" w:eastAsia="ru-RU"/>
    </w:rPr>
  </w:style>
  <w:style w:type="paragraph" w:customStyle="1" w:styleId="xl147">
    <w:name w:val="xl147"/>
    <w:basedOn w:val="a"/>
    <w:rsid w:val="006222EC"/>
    <w:pPr>
      <w:pBdr>
        <w:bottom w:val="single" w:sz="4" w:space="0" w:color="auto"/>
      </w:pBdr>
      <w:jc w:val="center"/>
      <w:textAlignment w:val="center"/>
    </w:pPr>
    <w:rPr>
      <w:rFonts w:ascii="Arial" w:eastAsia="Times New Roman" w:hAnsi="Arial" w:cs="Arial"/>
      <w:sz w:val="16"/>
      <w:szCs w:val="16"/>
      <w:lang w:val="ru-RU" w:eastAsia="ru-RU"/>
    </w:rPr>
  </w:style>
  <w:style w:type="paragraph" w:customStyle="1" w:styleId="xl148">
    <w:name w:val="xl148"/>
    <w:basedOn w:val="a"/>
    <w:rsid w:val="006222EC"/>
    <w:pPr>
      <w:pBdr>
        <w:bottom w:val="single" w:sz="4" w:space="0" w:color="auto"/>
        <w:right w:val="single" w:sz="4" w:space="0" w:color="auto"/>
      </w:pBdr>
      <w:jc w:val="center"/>
      <w:textAlignment w:val="center"/>
    </w:pPr>
    <w:rPr>
      <w:rFonts w:ascii="Arial" w:eastAsia="Times New Roman" w:hAnsi="Arial" w:cs="Arial"/>
      <w:sz w:val="16"/>
      <w:szCs w:val="16"/>
      <w:lang w:val="ru-RU" w:eastAsia="ru-RU"/>
    </w:rPr>
  </w:style>
  <w:style w:type="paragraph" w:customStyle="1" w:styleId="xl149">
    <w:name w:val="xl149"/>
    <w:basedOn w:val="a"/>
    <w:rsid w:val="006222EC"/>
    <w:pPr>
      <w:pBdr>
        <w:bottom w:val="single" w:sz="4" w:space="0" w:color="auto"/>
        <w:right w:val="single" w:sz="4" w:space="0" w:color="auto"/>
      </w:pBdr>
      <w:jc w:val="center"/>
    </w:pPr>
    <w:rPr>
      <w:rFonts w:ascii="Arial" w:eastAsia="Times New Roman" w:hAnsi="Arial" w:cs="Arial"/>
      <w:sz w:val="16"/>
      <w:szCs w:val="16"/>
      <w:lang w:val="ru-RU" w:eastAsia="ru-RU"/>
    </w:rPr>
  </w:style>
  <w:style w:type="paragraph" w:customStyle="1" w:styleId="xl150">
    <w:name w:val="xl150"/>
    <w:basedOn w:val="a"/>
    <w:rsid w:val="006222EC"/>
    <w:pPr>
      <w:pBdr>
        <w:top w:val="single" w:sz="4" w:space="0" w:color="auto"/>
        <w:right w:val="single" w:sz="4" w:space="0" w:color="auto"/>
      </w:pBdr>
      <w:jc w:val="center"/>
    </w:pPr>
    <w:rPr>
      <w:rFonts w:ascii="Arial" w:eastAsia="Times New Roman" w:hAnsi="Arial" w:cs="Arial"/>
      <w:sz w:val="16"/>
      <w:szCs w:val="16"/>
      <w:lang w:val="ru-RU" w:eastAsia="ru-RU"/>
    </w:rPr>
  </w:style>
  <w:style w:type="paragraph" w:customStyle="1" w:styleId="xl151">
    <w:name w:val="xl151"/>
    <w:basedOn w:val="a"/>
    <w:rsid w:val="006222EC"/>
    <w:pPr>
      <w:pBdr>
        <w:right w:val="single" w:sz="4" w:space="0" w:color="auto"/>
      </w:pBdr>
      <w:jc w:val="center"/>
    </w:pPr>
    <w:rPr>
      <w:rFonts w:ascii="Arial" w:eastAsia="Times New Roman" w:hAnsi="Arial" w:cs="Arial"/>
      <w:sz w:val="16"/>
      <w:szCs w:val="16"/>
      <w:lang w:val="ru-RU" w:eastAsia="ru-RU"/>
    </w:rPr>
  </w:style>
  <w:style w:type="paragraph" w:customStyle="1" w:styleId="xl152">
    <w:name w:val="xl152"/>
    <w:basedOn w:val="a"/>
    <w:rsid w:val="006222EC"/>
    <w:pPr>
      <w:pBdr>
        <w:left w:val="single" w:sz="4" w:space="0" w:color="auto"/>
        <w:bottom w:val="single" w:sz="4" w:space="0" w:color="auto"/>
      </w:pBdr>
      <w:jc w:val="center"/>
      <w:textAlignment w:val="center"/>
    </w:pPr>
    <w:rPr>
      <w:rFonts w:ascii="Arial" w:eastAsia="Times New Roman" w:hAnsi="Arial" w:cs="Arial"/>
      <w:sz w:val="16"/>
      <w:szCs w:val="16"/>
      <w:lang w:val="ru-RU" w:eastAsia="ru-RU"/>
    </w:rPr>
  </w:style>
  <w:style w:type="paragraph" w:customStyle="1" w:styleId="xl153">
    <w:name w:val="xl153"/>
    <w:basedOn w:val="a"/>
    <w:rsid w:val="006222EC"/>
    <w:pPr>
      <w:pBdr>
        <w:top w:val="single" w:sz="4" w:space="0" w:color="auto"/>
        <w:left w:val="single" w:sz="4" w:space="0" w:color="auto"/>
      </w:pBdr>
      <w:jc w:val="center"/>
      <w:textAlignment w:val="center"/>
    </w:pPr>
    <w:rPr>
      <w:rFonts w:ascii="Arial" w:eastAsia="Times New Roman" w:hAnsi="Arial" w:cs="Arial"/>
      <w:sz w:val="16"/>
      <w:szCs w:val="16"/>
      <w:lang w:val="ru-RU" w:eastAsia="ru-RU"/>
    </w:rPr>
  </w:style>
  <w:style w:type="paragraph" w:customStyle="1" w:styleId="xl154">
    <w:name w:val="xl154"/>
    <w:basedOn w:val="a"/>
    <w:rsid w:val="006222EC"/>
    <w:pPr>
      <w:pBdr>
        <w:top w:val="single" w:sz="4" w:space="0" w:color="auto"/>
      </w:pBdr>
      <w:jc w:val="center"/>
      <w:textAlignment w:val="center"/>
    </w:pPr>
    <w:rPr>
      <w:rFonts w:ascii="Arial" w:eastAsia="Times New Roman" w:hAnsi="Arial" w:cs="Arial"/>
      <w:sz w:val="16"/>
      <w:szCs w:val="16"/>
      <w:lang w:val="ru-RU" w:eastAsia="ru-RU"/>
    </w:rPr>
  </w:style>
  <w:style w:type="paragraph" w:customStyle="1" w:styleId="xl155">
    <w:name w:val="xl155"/>
    <w:basedOn w:val="a"/>
    <w:rsid w:val="006222EC"/>
    <w:pPr>
      <w:pBdr>
        <w:left w:val="single" w:sz="4" w:space="0" w:color="auto"/>
        <w:bottom w:val="single" w:sz="4" w:space="0" w:color="auto"/>
      </w:pBdr>
      <w:jc w:val="center"/>
      <w:textAlignment w:val="center"/>
    </w:pPr>
    <w:rPr>
      <w:rFonts w:ascii="Arial" w:eastAsia="Times New Roman" w:hAnsi="Arial" w:cs="Arial"/>
      <w:sz w:val="16"/>
      <w:szCs w:val="16"/>
      <w:lang w:val="ru-RU" w:eastAsia="ru-RU"/>
    </w:rPr>
  </w:style>
  <w:style w:type="paragraph" w:customStyle="1" w:styleId="xl156">
    <w:name w:val="xl156"/>
    <w:basedOn w:val="a"/>
    <w:rsid w:val="006222EC"/>
    <w:pPr>
      <w:pBdr>
        <w:bottom w:val="single" w:sz="4" w:space="0" w:color="auto"/>
      </w:pBdr>
      <w:jc w:val="center"/>
      <w:textAlignment w:val="center"/>
    </w:pPr>
    <w:rPr>
      <w:rFonts w:ascii="Arial" w:eastAsia="Times New Roman" w:hAnsi="Arial" w:cs="Arial"/>
      <w:sz w:val="16"/>
      <w:szCs w:val="16"/>
      <w:lang w:val="ru-RU" w:eastAsia="ru-RU"/>
    </w:rPr>
  </w:style>
  <w:style w:type="paragraph" w:customStyle="1" w:styleId="xl157">
    <w:name w:val="xl157"/>
    <w:basedOn w:val="a"/>
    <w:rsid w:val="006222EC"/>
    <w:pPr>
      <w:pBdr>
        <w:top w:val="single" w:sz="4" w:space="0" w:color="auto"/>
        <w:bottom w:val="single" w:sz="4" w:space="0" w:color="auto"/>
      </w:pBdr>
      <w:jc w:val="center"/>
    </w:pPr>
    <w:rPr>
      <w:rFonts w:ascii="Arial" w:eastAsia="Times New Roman" w:hAnsi="Arial" w:cs="Arial"/>
      <w:sz w:val="16"/>
      <w:szCs w:val="16"/>
      <w:lang w:val="ru-RU" w:eastAsia="ru-RU"/>
    </w:rPr>
  </w:style>
  <w:style w:type="paragraph" w:customStyle="1" w:styleId="xl158">
    <w:name w:val="xl158"/>
    <w:basedOn w:val="a"/>
    <w:rsid w:val="006222EC"/>
    <w:pPr>
      <w:pBdr>
        <w:top w:val="single" w:sz="4" w:space="0" w:color="auto"/>
        <w:bottom w:val="single" w:sz="4" w:space="0" w:color="auto"/>
        <w:right w:val="single" w:sz="4" w:space="0" w:color="auto"/>
      </w:pBdr>
      <w:jc w:val="center"/>
    </w:pPr>
    <w:rPr>
      <w:rFonts w:ascii="Arial" w:eastAsia="Times New Roman" w:hAnsi="Arial" w:cs="Arial"/>
      <w:sz w:val="16"/>
      <w:szCs w:val="16"/>
      <w:lang w:val="ru-RU" w:eastAsia="ru-RU"/>
    </w:rPr>
  </w:style>
  <w:style w:type="paragraph" w:customStyle="1" w:styleId="xl159">
    <w:name w:val="xl159"/>
    <w:basedOn w:val="a"/>
    <w:rsid w:val="006222EC"/>
    <w:pPr>
      <w:pBdr>
        <w:top w:val="single" w:sz="4" w:space="0" w:color="auto"/>
        <w:left w:val="single" w:sz="4" w:space="0" w:color="auto"/>
        <w:bottom w:val="single" w:sz="4" w:space="0" w:color="auto"/>
      </w:pBdr>
      <w:jc w:val="center"/>
    </w:pPr>
    <w:rPr>
      <w:rFonts w:ascii="Arial" w:eastAsia="Times New Roman" w:hAnsi="Arial" w:cs="Arial"/>
      <w:sz w:val="16"/>
      <w:szCs w:val="16"/>
      <w:lang w:val="ru-RU" w:eastAsia="ru-RU"/>
    </w:rPr>
  </w:style>
  <w:style w:type="paragraph" w:customStyle="1" w:styleId="xl160">
    <w:name w:val="xl160"/>
    <w:basedOn w:val="a"/>
    <w:rsid w:val="006222EC"/>
    <w:pPr>
      <w:pBdr>
        <w:top w:val="single" w:sz="4" w:space="0" w:color="auto"/>
        <w:left w:val="single" w:sz="4" w:space="0" w:color="auto"/>
      </w:pBdr>
      <w:jc w:val="center"/>
    </w:pPr>
    <w:rPr>
      <w:rFonts w:ascii="Arial" w:eastAsia="Times New Roman" w:hAnsi="Arial" w:cs="Arial"/>
      <w:sz w:val="16"/>
      <w:szCs w:val="16"/>
      <w:lang w:val="ru-RU" w:eastAsia="ru-RU"/>
    </w:rPr>
  </w:style>
  <w:style w:type="paragraph" w:customStyle="1" w:styleId="xl161">
    <w:name w:val="xl161"/>
    <w:basedOn w:val="a"/>
    <w:rsid w:val="006222EC"/>
    <w:rPr>
      <w:rFonts w:ascii="Arial" w:eastAsia="Times New Roman" w:hAnsi="Arial" w:cs="Arial"/>
      <w:sz w:val="16"/>
      <w:szCs w:val="16"/>
      <w:lang w:val="ru-RU" w:eastAsia="ru-RU"/>
    </w:rPr>
  </w:style>
  <w:style w:type="paragraph" w:customStyle="1" w:styleId="xl162">
    <w:name w:val="xl162"/>
    <w:basedOn w:val="a"/>
    <w:rsid w:val="006222EC"/>
    <w:pPr>
      <w:pBdr>
        <w:bottom w:val="single" w:sz="4" w:space="0" w:color="auto"/>
      </w:pBdr>
      <w:jc w:val="center"/>
    </w:pPr>
    <w:rPr>
      <w:rFonts w:ascii="Times New Roman" w:eastAsia="Times New Roman" w:hAnsi="Times New Roman" w:cs="Times New Roman"/>
      <w:sz w:val="24"/>
      <w:szCs w:val="24"/>
      <w:lang w:val="ru-RU" w:eastAsia="ru-RU"/>
    </w:rPr>
  </w:style>
  <w:style w:type="paragraph" w:customStyle="1" w:styleId="xl163">
    <w:name w:val="xl163"/>
    <w:basedOn w:val="a"/>
    <w:rsid w:val="006222EC"/>
    <w:pPr>
      <w:jc w:val="center"/>
      <w:textAlignment w:val="center"/>
    </w:pPr>
    <w:rPr>
      <w:rFonts w:ascii="Arial" w:eastAsia="Times New Roman" w:hAnsi="Arial" w:cs="Arial"/>
      <w:b/>
      <w:bCs/>
      <w:sz w:val="16"/>
      <w:szCs w:val="16"/>
      <w:lang w:val="ru-RU" w:eastAsia="ru-RU"/>
    </w:rPr>
  </w:style>
  <w:style w:type="paragraph" w:customStyle="1" w:styleId="xl164">
    <w:name w:val="xl164"/>
    <w:basedOn w:val="a"/>
    <w:rsid w:val="006222EC"/>
    <w:pPr>
      <w:jc w:val="center"/>
    </w:pPr>
    <w:rPr>
      <w:rFonts w:ascii="Times New Roman" w:eastAsia="Times New Roman" w:hAnsi="Times New Roman" w:cs="Times New Roman"/>
      <w:sz w:val="24"/>
      <w:szCs w:val="24"/>
      <w:lang w:val="ru-RU" w:eastAsia="ru-RU"/>
    </w:rPr>
  </w:style>
  <w:style w:type="paragraph" w:customStyle="1" w:styleId="xl165">
    <w:name w:val="xl165"/>
    <w:basedOn w:val="a"/>
    <w:rsid w:val="006222EC"/>
    <w:pPr>
      <w:pBdr>
        <w:top w:val="single" w:sz="4" w:space="0" w:color="auto"/>
      </w:pBdr>
      <w:jc w:val="center"/>
      <w:textAlignment w:val="center"/>
    </w:pPr>
    <w:rPr>
      <w:rFonts w:ascii="Arial" w:eastAsia="Times New Roman" w:hAnsi="Arial" w:cs="Arial"/>
      <w:b/>
      <w:bCs/>
      <w:sz w:val="16"/>
      <w:szCs w:val="16"/>
      <w:lang w:val="ru-RU" w:eastAsia="ru-RU"/>
    </w:rPr>
  </w:style>
  <w:style w:type="paragraph" w:customStyle="1" w:styleId="xl166">
    <w:name w:val="xl166"/>
    <w:basedOn w:val="a"/>
    <w:rsid w:val="006222EC"/>
    <w:pPr>
      <w:pBdr>
        <w:top w:val="single" w:sz="4" w:space="0" w:color="auto"/>
      </w:pBdr>
      <w:jc w:val="center"/>
      <w:textAlignment w:val="center"/>
    </w:pPr>
    <w:rPr>
      <w:rFonts w:ascii="Times New Roman" w:eastAsia="Times New Roman" w:hAnsi="Times New Roman" w:cs="Times New Roman"/>
      <w:sz w:val="24"/>
      <w:szCs w:val="24"/>
      <w:lang w:val="ru-RU" w:eastAsia="ru-RU"/>
    </w:rPr>
  </w:style>
  <w:style w:type="paragraph" w:customStyle="1" w:styleId="xl167">
    <w:name w:val="xl167"/>
    <w:basedOn w:val="a"/>
    <w:rsid w:val="006222EC"/>
    <w:pPr>
      <w:pBdr>
        <w:bottom w:val="single" w:sz="4" w:space="0" w:color="auto"/>
      </w:pBdr>
      <w:jc w:val="center"/>
      <w:textAlignment w:val="center"/>
    </w:pPr>
    <w:rPr>
      <w:rFonts w:ascii="Times New Roman" w:eastAsia="Times New Roman" w:hAnsi="Times New Roman" w:cs="Times New Roman"/>
      <w:sz w:val="24"/>
      <w:szCs w:val="24"/>
      <w:lang w:val="ru-RU" w:eastAsia="ru-RU"/>
    </w:rPr>
  </w:style>
  <w:style w:type="paragraph" w:customStyle="1" w:styleId="xl168">
    <w:name w:val="xl168"/>
    <w:basedOn w:val="a"/>
    <w:rsid w:val="006222EC"/>
    <w:rPr>
      <w:rFonts w:ascii="Arial" w:eastAsia="Times New Roman" w:hAnsi="Arial" w:cs="Arial"/>
      <w:sz w:val="16"/>
      <w:szCs w:val="16"/>
      <w:lang w:val="ru-RU" w:eastAsia="ru-RU"/>
    </w:rPr>
  </w:style>
  <w:style w:type="paragraph" w:customStyle="1" w:styleId="xl169">
    <w:name w:val="xl169"/>
    <w:basedOn w:val="a"/>
    <w:rsid w:val="006222EC"/>
    <w:pPr>
      <w:pBdr>
        <w:left w:val="single" w:sz="8" w:space="0" w:color="auto"/>
        <w:bottom w:val="single" w:sz="8" w:space="0" w:color="auto"/>
      </w:pBdr>
      <w:jc w:val="center"/>
    </w:pPr>
    <w:rPr>
      <w:rFonts w:ascii="Arial" w:eastAsia="Times New Roman" w:hAnsi="Arial" w:cs="Arial"/>
      <w:sz w:val="16"/>
      <w:szCs w:val="16"/>
      <w:lang w:val="ru-RU" w:eastAsia="ru-RU"/>
    </w:rPr>
  </w:style>
  <w:style w:type="paragraph" w:customStyle="1" w:styleId="xl170">
    <w:name w:val="xl170"/>
    <w:basedOn w:val="a"/>
    <w:rsid w:val="006222EC"/>
    <w:pPr>
      <w:pBdr>
        <w:bottom w:val="single" w:sz="8" w:space="0" w:color="auto"/>
        <w:right w:val="single" w:sz="8" w:space="0" w:color="auto"/>
      </w:pBdr>
      <w:jc w:val="center"/>
    </w:pPr>
    <w:rPr>
      <w:rFonts w:ascii="Arial" w:eastAsia="Times New Roman" w:hAnsi="Arial" w:cs="Arial"/>
      <w:sz w:val="16"/>
      <w:szCs w:val="16"/>
      <w:lang w:val="ru-RU" w:eastAsia="ru-RU"/>
    </w:rPr>
  </w:style>
  <w:style w:type="character" w:styleId="af2">
    <w:name w:val="page number"/>
    <w:basedOn w:val="a0"/>
    <w:rsid w:val="006222EC"/>
  </w:style>
  <w:style w:type="paragraph" w:customStyle="1" w:styleId="ConsNonformat">
    <w:name w:val="ConsNonformat"/>
    <w:rsid w:val="006222EC"/>
    <w:pPr>
      <w:widowControl w:val="0"/>
      <w:autoSpaceDE w:val="0"/>
      <w:autoSpaceDN w:val="0"/>
      <w:adjustRightInd w:val="0"/>
      <w:spacing w:before="0" w:beforeAutospacing="0" w:after="0" w:afterAutospacing="0"/>
      <w:ind w:right="19772"/>
    </w:pPr>
    <w:rPr>
      <w:rFonts w:ascii="Courier New" w:eastAsia="Times New Roman" w:hAnsi="Courier New" w:cs="Courier New"/>
      <w:sz w:val="20"/>
      <w:szCs w:val="20"/>
      <w:lang w:val="ru-RU" w:eastAsia="ru-RU"/>
    </w:rPr>
  </w:style>
  <w:style w:type="paragraph" w:customStyle="1" w:styleId="ConsTitle">
    <w:name w:val="ConsTitle"/>
    <w:rsid w:val="006222EC"/>
    <w:pPr>
      <w:widowControl w:val="0"/>
      <w:autoSpaceDE w:val="0"/>
      <w:autoSpaceDN w:val="0"/>
      <w:adjustRightInd w:val="0"/>
      <w:spacing w:before="0" w:beforeAutospacing="0" w:after="0" w:afterAutospacing="0"/>
      <w:ind w:right="19772"/>
    </w:pPr>
    <w:rPr>
      <w:rFonts w:ascii="Arial" w:eastAsia="Times New Roman" w:hAnsi="Arial" w:cs="Arial"/>
      <w:b/>
      <w:bCs/>
      <w:sz w:val="20"/>
      <w:szCs w:val="20"/>
      <w:lang w:val="ru-RU" w:eastAsia="ru-RU"/>
    </w:rPr>
  </w:style>
  <w:style w:type="paragraph" w:customStyle="1" w:styleId="12">
    <w:name w:val="Стиль1"/>
    <w:basedOn w:val="a"/>
    <w:rsid w:val="006222EC"/>
    <w:pPr>
      <w:tabs>
        <w:tab w:val="left" w:pos="709"/>
      </w:tabs>
      <w:overflowPunct w:val="0"/>
      <w:autoSpaceDE w:val="0"/>
      <w:autoSpaceDN w:val="0"/>
      <w:adjustRightInd w:val="0"/>
      <w:spacing w:before="0" w:beforeAutospacing="0" w:after="0" w:afterAutospacing="0" w:line="288" w:lineRule="auto"/>
      <w:ind w:firstLine="709"/>
      <w:jc w:val="both"/>
      <w:textAlignment w:val="baseline"/>
    </w:pPr>
    <w:rPr>
      <w:rFonts w:ascii="Times New Roman" w:eastAsia="Times New Roman" w:hAnsi="Times New Roman" w:cs="Times New Roman"/>
      <w:sz w:val="24"/>
      <w:szCs w:val="24"/>
      <w:lang w:val="ru-RU" w:eastAsia="ru-RU"/>
    </w:rPr>
  </w:style>
  <w:style w:type="character" w:customStyle="1" w:styleId="titledateend">
    <w:name w:val="title_date_end"/>
    <w:rsid w:val="006222EC"/>
  </w:style>
  <w:style w:type="paragraph" w:styleId="af3">
    <w:name w:val="Subtitle"/>
    <w:basedOn w:val="a"/>
    <w:next w:val="a"/>
    <w:link w:val="af4"/>
    <w:qFormat/>
    <w:rsid w:val="006222EC"/>
    <w:pPr>
      <w:spacing w:before="0" w:beforeAutospacing="0" w:after="60" w:afterAutospacing="0"/>
      <w:jc w:val="center"/>
      <w:outlineLvl w:val="1"/>
    </w:pPr>
    <w:rPr>
      <w:rFonts w:ascii="Cambria" w:eastAsia="Times New Roman" w:hAnsi="Cambria" w:cs="Times New Roman"/>
      <w:b/>
      <w:sz w:val="28"/>
      <w:szCs w:val="24"/>
      <w:lang w:val="ru-RU" w:eastAsia="ru-RU"/>
    </w:rPr>
  </w:style>
  <w:style w:type="character" w:customStyle="1" w:styleId="af4">
    <w:name w:val="Подзаголовок Знак"/>
    <w:basedOn w:val="a0"/>
    <w:link w:val="af3"/>
    <w:rsid w:val="006222EC"/>
    <w:rPr>
      <w:rFonts w:ascii="Cambria" w:eastAsia="Times New Roman" w:hAnsi="Cambria" w:cs="Times New Roman"/>
      <w:b/>
      <w:sz w:val="28"/>
      <w:szCs w:val="24"/>
      <w:lang w:val="ru-RU" w:eastAsia="ru-RU"/>
    </w:rPr>
  </w:style>
  <w:style w:type="character" w:customStyle="1" w:styleId="af5">
    <w:name w:val="Основной текст_"/>
    <w:link w:val="9"/>
    <w:rsid w:val="006222EC"/>
    <w:rPr>
      <w:shd w:val="clear" w:color="auto" w:fill="FFFFFF"/>
    </w:rPr>
  </w:style>
  <w:style w:type="paragraph" w:customStyle="1" w:styleId="9">
    <w:name w:val="Основной текст9"/>
    <w:basedOn w:val="a"/>
    <w:link w:val="af5"/>
    <w:rsid w:val="006222EC"/>
    <w:pPr>
      <w:widowControl w:val="0"/>
      <w:shd w:val="clear" w:color="auto" w:fill="FFFFFF"/>
      <w:spacing w:before="0" w:beforeAutospacing="0" w:after="0" w:afterAutospacing="0" w:line="413" w:lineRule="exact"/>
      <w:ind w:hanging="2040"/>
      <w:jc w:val="both"/>
    </w:pPr>
  </w:style>
  <w:style w:type="character" w:customStyle="1" w:styleId="3">
    <w:name w:val="Основной текст3"/>
    <w:rsid w:val="006222E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6">
    <w:name w:val="Основной текст6"/>
    <w:rsid w:val="006222E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styleId="23">
    <w:name w:val="Body Text 2"/>
    <w:basedOn w:val="a"/>
    <w:link w:val="24"/>
    <w:rsid w:val="006222EC"/>
    <w:pPr>
      <w:spacing w:before="0" w:beforeAutospacing="0" w:after="120" w:afterAutospacing="0" w:line="480" w:lineRule="auto"/>
    </w:pPr>
    <w:rPr>
      <w:rFonts w:ascii="Times New Roman" w:eastAsia="Times New Roman" w:hAnsi="Times New Roman" w:cs="Times New Roman"/>
      <w:sz w:val="24"/>
      <w:szCs w:val="24"/>
      <w:lang w:val="ru-RU" w:eastAsia="ru-RU"/>
    </w:rPr>
  </w:style>
  <w:style w:type="character" w:customStyle="1" w:styleId="24">
    <w:name w:val="Основной текст 2 Знак"/>
    <w:basedOn w:val="a0"/>
    <w:link w:val="23"/>
    <w:rsid w:val="006222EC"/>
    <w:rPr>
      <w:rFonts w:ascii="Times New Roman" w:eastAsia="Times New Roman" w:hAnsi="Times New Roman" w:cs="Times New Roman"/>
      <w:sz w:val="24"/>
      <w:szCs w:val="24"/>
      <w:lang w:val="ru-RU" w:eastAsia="ru-RU"/>
    </w:rPr>
  </w:style>
  <w:style w:type="paragraph" w:customStyle="1" w:styleId="30">
    <w:name w:val="Стиль3"/>
    <w:basedOn w:val="21"/>
    <w:link w:val="31"/>
    <w:qFormat/>
    <w:rsid w:val="006222EC"/>
  </w:style>
  <w:style w:type="character" w:customStyle="1" w:styleId="31">
    <w:name w:val="Стиль3 Знак"/>
    <w:basedOn w:val="22"/>
    <w:link w:val="30"/>
    <w:rsid w:val="006222EC"/>
    <w:rPr>
      <w:rFonts w:ascii="Cambria" w:eastAsia="Times New Roman" w:hAnsi="Cambria" w:cs="Times New Roman"/>
      <w:sz w:val="24"/>
      <w:szCs w:val="24"/>
      <w:lang w:val="ru-RU" w:eastAsia="ru-RU"/>
    </w:rPr>
  </w:style>
  <w:style w:type="character" w:styleId="af6">
    <w:name w:val="Strong"/>
    <w:qFormat/>
    <w:rsid w:val="006222EC"/>
    <w:rPr>
      <w:b/>
      <w:bCs/>
    </w:rPr>
  </w:style>
  <w:style w:type="paragraph" w:styleId="af7">
    <w:name w:val="footnote text"/>
    <w:basedOn w:val="a"/>
    <w:link w:val="af8"/>
    <w:rsid w:val="006222EC"/>
    <w:pPr>
      <w:spacing w:before="0" w:beforeAutospacing="0" w:after="0" w:afterAutospacing="0"/>
    </w:pPr>
    <w:rPr>
      <w:rFonts w:ascii="Times New Roman" w:eastAsia="Times New Roman" w:hAnsi="Times New Roman" w:cs="Times New Roman"/>
      <w:sz w:val="20"/>
      <w:szCs w:val="20"/>
      <w:lang w:val="ru-RU" w:eastAsia="ru-RU"/>
    </w:rPr>
  </w:style>
  <w:style w:type="character" w:customStyle="1" w:styleId="af8">
    <w:name w:val="Текст сноски Знак"/>
    <w:basedOn w:val="a0"/>
    <w:link w:val="af7"/>
    <w:rsid w:val="006222EC"/>
    <w:rPr>
      <w:rFonts w:ascii="Times New Roman" w:eastAsia="Times New Roman" w:hAnsi="Times New Roman" w:cs="Times New Roman"/>
      <w:sz w:val="20"/>
      <w:szCs w:val="20"/>
      <w:lang w:val="ru-RU" w:eastAsia="ru-RU"/>
    </w:rPr>
  </w:style>
  <w:style w:type="character" w:styleId="af9">
    <w:name w:val="footnote reference"/>
    <w:rsid w:val="006222EC"/>
    <w:rPr>
      <w:vertAlign w:val="superscript"/>
    </w:rPr>
  </w:style>
  <w:style w:type="character" w:customStyle="1" w:styleId="small">
    <w:name w:val="small"/>
    <w:basedOn w:val="a0"/>
    <w:rsid w:val="00DC02D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072318">
      <w:bodyDiv w:val="1"/>
      <w:marLeft w:val="0"/>
      <w:marRight w:val="0"/>
      <w:marTop w:val="0"/>
      <w:marBottom w:val="0"/>
      <w:divBdr>
        <w:top w:val="none" w:sz="0" w:space="0" w:color="auto"/>
        <w:left w:val="none" w:sz="0" w:space="0" w:color="auto"/>
        <w:bottom w:val="none" w:sz="0" w:space="0" w:color="auto"/>
        <w:right w:val="none" w:sz="0" w:space="0" w:color="auto"/>
      </w:divBdr>
      <w:divsChild>
        <w:div w:id="231744930">
          <w:marLeft w:val="0"/>
          <w:marRight w:val="0"/>
          <w:marTop w:val="0"/>
          <w:marBottom w:val="0"/>
          <w:divBdr>
            <w:top w:val="none" w:sz="0" w:space="0" w:color="auto"/>
            <w:left w:val="none" w:sz="0" w:space="0" w:color="auto"/>
            <w:bottom w:val="none" w:sz="0" w:space="0" w:color="auto"/>
            <w:right w:val="none" w:sz="0" w:space="0" w:color="auto"/>
          </w:divBdr>
          <w:divsChild>
            <w:div w:id="1958444018">
              <w:marLeft w:val="0"/>
              <w:marRight w:val="0"/>
              <w:marTop w:val="0"/>
              <w:marBottom w:val="0"/>
              <w:divBdr>
                <w:top w:val="none" w:sz="0" w:space="0" w:color="auto"/>
                <w:left w:val="none" w:sz="0" w:space="0" w:color="auto"/>
                <w:bottom w:val="none" w:sz="0" w:space="0" w:color="auto"/>
                <w:right w:val="none" w:sz="0" w:space="0" w:color="auto"/>
              </w:divBdr>
              <w:divsChild>
                <w:div w:id="2041319615">
                  <w:marLeft w:val="0"/>
                  <w:marRight w:val="0"/>
                  <w:marTop w:val="0"/>
                  <w:marBottom w:val="0"/>
                  <w:divBdr>
                    <w:top w:val="none" w:sz="0" w:space="0" w:color="auto"/>
                    <w:left w:val="none" w:sz="0" w:space="0" w:color="auto"/>
                    <w:bottom w:val="none" w:sz="0" w:space="0" w:color="auto"/>
                    <w:right w:val="none" w:sz="0" w:space="0" w:color="auto"/>
                  </w:divBdr>
                  <w:divsChild>
                    <w:div w:id="1250044507">
                      <w:marLeft w:val="0"/>
                      <w:marRight w:val="0"/>
                      <w:marTop w:val="0"/>
                      <w:marBottom w:val="0"/>
                      <w:divBdr>
                        <w:top w:val="none" w:sz="0" w:space="0" w:color="auto"/>
                        <w:left w:val="none" w:sz="0" w:space="0" w:color="auto"/>
                        <w:bottom w:val="none" w:sz="0" w:space="0" w:color="auto"/>
                        <w:right w:val="none" w:sz="0" w:space="0" w:color="auto"/>
                      </w:divBdr>
                      <w:divsChild>
                        <w:div w:id="19537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F1DC1-9DB0-46FE-83A2-06D50403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24929</Words>
  <Characters>142098</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AKSPO</cp:lastModifiedBy>
  <cp:revision>20</cp:revision>
  <cp:lastPrinted>2020-02-05T12:44:00Z</cp:lastPrinted>
  <dcterms:created xsi:type="dcterms:W3CDTF">2020-02-03T09:51:00Z</dcterms:created>
  <dcterms:modified xsi:type="dcterms:W3CDTF">2020-02-05T12:44:00Z</dcterms:modified>
</cp:coreProperties>
</file>