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9F" w:rsidRDefault="008E5D9F" w:rsidP="008E5D9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УТВЕРЖДЕНЫ</w:t>
      </w:r>
    </w:p>
    <w:p w:rsidR="008E5D9F" w:rsidRDefault="008E5D9F" w:rsidP="008E5D9F">
      <w:pPr>
        <w:spacing w:after="0" w:line="240" w:lineRule="auto"/>
        <w:rPr>
          <w:rFonts w:ascii="Times New Roman" w:eastAsia="Times New Roman" w:hAnsi="Times New Roman" w:cs="Times New Roman"/>
          <w:bCs/>
          <w:sz w:val="28"/>
          <w:szCs w:val="28"/>
          <w:lang w:eastAsia="ru-RU"/>
        </w:rPr>
      </w:pPr>
    </w:p>
    <w:p w:rsidR="008E5D9F" w:rsidRDefault="008E5D9F" w:rsidP="008E5D9F">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Решением Совета депутатов</w:t>
      </w:r>
    </w:p>
    <w:p w:rsidR="008E5D9F" w:rsidRDefault="008E5D9F" w:rsidP="008E5D9F">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Катынского сельского поселения</w:t>
      </w:r>
    </w:p>
    <w:p w:rsidR="008E5D9F" w:rsidRDefault="008E5D9F" w:rsidP="008E5D9F">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Смоленского района Смоленской области</w:t>
      </w:r>
    </w:p>
    <w:p w:rsidR="008E5D9F" w:rsidRDefault="008E5D9F" w:rsidP="008E5D9F">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________________ № _____________</w:t>
      </w:r>
    </w:p>
    <w:p w:rsidR="008E5D9F" w:rsidRDefault="008E5D9F" w:rsidP="008E5D9F">
      <w:pPr>
        <w:spacing w:after="0" w:line="240" w:lineRule="auto"/>
        <w:rPr>
          <w:rFonts w:ascii="Arial" w:eastAsia="Times New Roman" w:hAnsi="Arial" w:cs="Arial"/>
          <w:b/>
          <w:bCs/>
          <w:color w:val="227FBC"/>
          <w:sz w:val="18"/>
          <w:szCs w:val="18"/>
          <w:lang w:eastAsia="ru-RU"/>
        </w:rPr>
      </w:pPr>
    </w:p>
    <w:p w:rsidR="008E5D9F" w:rsidRDefault="008E5D9F" w:rsidP="008E5D9F">
      <w:pPr>
        <w:spacing w:after="0" w:line="240" w:lineRule="auto"/>
        <w:jc w:val="both"/>
        <w:rPr>
          <w:rFonts w:ascii="Arial" w:eastAsia="Times New Roman" w:hAnsi="Arial" w:cs="Arial"/>
          <w:b/>
          <w:bCs/>
          <w:color w:val="227FBC"/>
          <w:sz w:val="18"/>
          <w:szCs w:val="18"/>
          <w:lang w:eastAsia="ru-RU"/>
        </w:rPr>
      </w:pPr>
    </w:p>
    <w:p w:rsidR="008E5D9F" w:rsidRDefault="008E5D9F" w:rsidP="008E5D9F">
      <w:pPr>
        <w:tabs>
          <w:tab w:val="left" w:pos="5685"/>
        </w:tabs>
        <w:spacing w:after="0" w:line="240" w:lineRule="auto"/>
        <w:rPr>
          <w:rFonts w:ascii="Arial" w:eastAsia="Times New Roman" w:hAnsi="Arial" w:cs="Arial"/>
          <w:b/>
          <w:bCs/>
          <w:color w:val="227FBC"/>
          <w:sz w:val="18"/>
          <w:szCs w:val="18"/>
          <w:lang w:eastAsia="ru-RU"/>
        </w:rPr>
      </w:pPr>
      <w:r>
        <w:rPr>
          <w:rFonts w:ascii="Arial" w:eastAsia="Times New Roman" w:hAnsi="Arial" w:cs="Arial"/>
          <w:b/>
          <w:bCs/>
          <w:color w:val="227FBC"/>
          <w:sz w:val="18"/>
          <w:szCs w:val="18"/>
          <w:lang w:eastAsia="ru-RU"/>
        </w:rPr>
        <w:tab/>
      </w:r>
    </w:p>
    <w:p w:rsidR="008E5D9F" w:rsidRDefault="008E5D9F" w:rsidP="008E5D9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Правила благоустройства территории </w:t>
      </w:r>
    </w:p>
    <w:p w:rsidR="008E5D9F" w:rsidRDefault="008E5D9F" w:rsidP="008E5D9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муниципального образования</w:t>
      </w:r>
    </w:p>
    <w:p w:rsidR="008E5D9F" w:rsidRDefault="008E5D9F" w:rsidP="008E5D9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Катынского сельского поселения</w:t>
      </w:r>
    </w:p>
    <w:p w:rsidR="008E5D9F" w:rsidRDefault="008E5D9F" w:rsidP="008E5D9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Смоленского района Смоленской области</w:t>
      </w:r>
    </w:p>
    <w:p w:rsidR="008E5D9F" w:rsidRDefault="008E5D9F" w:rsidP="008E5D9F">
      <w:pPr>
        <w:spacing w:after="0" w:line="240" w:lineRule="auto"/>
        <w:jc w:val="center"/>
        <w:rPr>
          <w:rFonts w:ascii="Times New Roman" w:eastAsia="Times New Roman" w:hAnsi="Times New Roman" w:cs="Times New Roman"/>
          <w:color w:val="000000"/>
          <w:sz w:val="28"/>
          <w:szCs w:val="28"/>
          <w:lang w:eastAsia="ru-RU"/>
        </w:rPr>
      </w:pPr>
    </w:p>
    <w:p w:rsidR="008E5D9F" w:rsidRDefault="008E5D9F" w:rsidP="008E5D9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Статья 1. Общие положения</w:t>
      </w:r>
    </w:p>
    <w:p w:rsidR="008E5D9F" w:rsidRDefault="008E5D9F" w:rsidP="008E5D9F">
      <w:pPr>
        <w:spacing w:after="0" w:line="240" w:lineRule="auto"/>
        <w:jc w:val="center"/>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Настоящие Правила разработаны в соответствии Федеральным </w:t>
      </w:r>
      <w:hyperlink r:id="rId4" w:history="1">
        <w:r>
          <w:rPr>
            <w:rStyle w:val="a4"/>
            <w:rFonts w:ascii="Times New Roman" w:eastAsia="Times New Roman" w:hAnsi="Times New Roman" w:cs="Times New Roman"/>
            <w:color w:val="000000"/>
            <w:sz w:val="28"/>
            <w:szCs w:val="28"/>
            <w:lang w:eastAsia="ru-RU"/>
          </w:rPr>
          <w:t>законом</w:t>
        </w:r>
      </w:hyperlink>
      <w:r>
        <w:rPr>
          <w:rFonts w:ascii="Times New Roman" w:eastAsia="Times New Roman" w:hAnsi="Times New Roman" w:cs="Times New Roman"/>
          <w:color w:val="000000"/>
          <w:sz w:val="28"/>
          <w:szCs w:val="28"/>
          <w:lang w:eastAsia="ru-RU"/>
        </w:rPr>
        <w:t> от 06.10.2003 № 131-ФЗ «Об общих принципах организации местного самоуправления в Российской Федерации», Уставом</w:t>
      </w:r>
      <w:r>
        <w:rPr>
          <w:rFonts w:ascii="Times New Roman" w:eastAsia="Times New Roman" w:hAnsi="Times New Roman" w:cs="Times New Roman"/>
          <w:bCs/>
          <w:sz w:val="28"/>
          <w:szCs w:val="28"/>
          <w:lang w:eastAsia="ru-RU"/>
        </w:rPr>
        <w:t xml:space="preserve"> Катынского</w:t>
      </w:r>
      <w:r>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с учетом требований Санитарных </w:t>
      </w:r>
      <w:hyperlink r:id="rId5" w:history="1">
        <w:r>
          <w:rPr>
            <w:rStyle w:val="a4"/>
            <w:rFonts w:ascii="Times New Roman" w:eastAsia="Times New Roman" w:hAnsi="Times New Roman" w:cs="Times New Roman"/>
            <w:sz w:val="28"/>
            <w:szCs w:val="28"/>
            <w:lang w:eastAsia="ru-RU"/>
          </w:rPr>
          <w:t>правил</w:t>
        </w:r>
      </w:hyperlink>
      <w:r>
        <w:rPr>
          <w:rFonts w:ascii="Times New Roman" w:eastAsia="Times New Roman" w:hAnsi="Times New Roman" w:cs="Times New Roman"/>
          <w:sz w:val="28"/>
          <w:szCs w:val="28"/>
          <w:lang w:eastAsia="ru-RU"/>
        </w:rPr>
        <w:t> </w:t>
      </w:r>
      <w:r>
        <w:rPr>
          <w:rFonts w:ascii="Times New Roman" w:eastAsia="Times New Roman" w:hAnsi="Times New Roman" w:cs="Times New Roman"/>
          <w:color w:val="000000"/>
          <w:sz w:val="28"/>
          <w:szCs w:val="28"/>
          <w:lang w:eastAsia="ru-RU"/>
        </w:rPr>
        <w:t>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Правила благоустройства на территории  муниципального образования </w:t>
      </w:r>
      <w:r>
        <w:rPr>
          <w:rFonts w:ascii="Times New Roman" w:eastAsia="Times New Roman" w:hAnsi="Times New Roman" w:cs="Times New Roman"/>
          <w:bCs/>
          <w:sz w:val="28"/>
          <w:szCs w:val="28"/>
          <w:lang w:eastAsia="ru-RU"/>
        </w:rPr>
        <w:t>Катынского</w:t>
      </w:r>
      <w:r>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Pr>
          <w:rFonts w:ascii="Times New Roman" w:eastAsia="Times New Roman" w:hAnsi="Times New Roman" w:cs="Times New Roman"/>
          <w:bCs/>
          <w:sz w:val="28"/>
          <w:szCs w:val="28"/>
          <w:lang w:eastAsia="ru-RU"/>
        </w:rPr>
        <w:t>Катынского</w:t>
      </w:r>
      <w:r>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(далее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Нарушение Правил является административным правонарушением и влечет применение мер административной ответственности, установленных Кодексом Российской Федерации об административных правонарушениях, областным законом от </w:t>
      </w:r>
      <w:r>
        <w:rPr>
          <w:rFonts w:ascii="Times New Roman" w:eastAsia="Times New Roman" w:hAnsi="Times New Roman" w:cs="Times New Roman"/>
          <w:sz w:val="28"/>
          <w:szCs w:val="28"/>
          <w:lang w:eastAsia="ru-RU"/>
        </w:rPr>
        <w:t>25.07.2003 года № 28-3 «</w:t>
      </w:r>
      <w:r>
        <w:rPr>
          <w:rFonts w:ascii="Times New Roman" w:eastAsia="Times New Roman" w:hAnsi="Times New Roman" w:cs="Times New Roman"/>
          <w:color w:val="000000"/>
          <w:sz w:val="28"/>
          <w:szCs w:val="28"/>
          <w:lang w:eastAsia="ru-RU"/>
        </w:rPr>
        <w:t xml:space="preserve">Об административных правонарушениях на территории Смоленской области». </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1.3. Организация работ по благоустройству, санитарному содержанию территории сельского поселения и содержанию автомобильных дорог местного значения на территории сельского поселения осуществляется Администрацией </w:t>
      </w:r>
      <w:r>
        <w:rPr>
          <w:rFonts w:ascii="Times New Roman" w:eastAsia="Times New Roman" w:hAnsi="Times New Roman" w:cs="Times New Roman"/>
          <w:bCs/>
          <w:sz w:val="28"/>
          <w:szCs w:val="28"/>
          <w:lang w:eastAsia="ru-RU"/>
        </w:rPr>
        <w:t>Катынского</w:t>
      </w:r>
      <w:r>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(далее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8E5D9F" w:rsidRDefault="008E5D9F" w:rsidP="008E5D9F">
      <w:pPr>
        <w:spacing w:after="0" w:line="240" w:lineRule="auto"/>
        <w:ind w:firstLine="54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2. Термины и определения</w:t>
      </w:r>
    </w:p>
    <w:p w:rsidR="008E5D9F" w:rsidRDefault="008E5D9F" w:rsidP="008E5D9F">
      <w:pPr>
        <w:spacing w:after="0" w:line="240" w:lineRule="auto"/>
        <w:ind w:firstLine="540"/>
        <w:jc w:val="center"/>
        <w:rPr>
          <w:rFonts w:ascii="Times New Roman" w:eastAsia="Times New Roman" w:hAnsi="Times New Roman" w:cs="Times New Roman"/>
          <w:color w:val="000000"/>
          <w:sz w:val="28"/>
          <w:szCs w:val="28"/>
          <w:lang w:eastAsia="ru-RU"/>
        </w:rPr>
      </w:pP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целей настоящих Правил используются следующие основные понятия:</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w:t>
      </w:r>
      <w:r>
        <w:rPr>
          <w:rFonts w:ascii="Times New Roman" w:eastAsia="Times New Roman" w:hAnsi="Times New Roman" w:cs="Times New Roman"/>
          <w:b/>
          <w:color w:val="000000"/>
          <w:sz w:val="28"/>
          <w:szCs w:val="28"/>
          <w:u w:val="single"/>
          <w:lang w:eastAsia="ru-RU"/>
        </w:rPr>
        <w:t>Административный объект</w:t>
      </w:r>
      <w:r>
        <w:rPr>
          <w:rFonts w:ascii="Times New Roman" w:eastAsia="Times New Roman" w:hAnsi="Times New Roman" w:cs="Times New Roman"/>
          <w:color w:val="000000"/>
          <w:sz w:val="28"/>
          <w:szCs w:val="28"/>
          <w:lang w:eastAsia="ru-RU"/>
        </w:rPr>
        <w:t>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w:t>
      </w:r>
      <w:r>
        <w:rPr>
          <w:rFonts w:ascii="Times New Roman" w:eastAsia="Times New Roman" w:hAnsi="Times New Roman" w:cs="Times New Roman"/>
          <w:b/>
          <w:color w:val="000000"/>
          <w:sz w:val="28"/>
          <w:szCs w:val="28"/>
          <w:u w:val="single"/>
          <w:lang w:eastAsia="ru-RU"/>
        </w:rPr>
        <w:t>Благоустройство территории</w:t>
      </w:r>
      <w:r>
        <w:rPr>
          <w:rFonts w:ascii="Times New Roman" w:eastAsia="Times New Roman" w:hAnsi="Times New Roman" w:cs="Times New Roman"/>
          <w:color w:val="000000"/>
          <w:sz w:val="28"/>
          <w:szCs w:val="28"/>
          <w:lang w:eastAsia="ru-RU"/>
        </w:rPr>
        <w:t> - комплекс предусмотренных настоящими Правилами мероприятий по содержанию территории муниципального образования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сельского поселения.</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w:t>
      </w:r>
      <w:r>
        <w:rPr>
          <w:rFonts w:ascii="Times New Roman" w:eastAsia="Times New Roman" w:hAnsi="Times New Roman" w:cs="Times New Roman"/>
          <w:b/>
          <w:color w:val="000000"/>
          <w:sz w:val="28"/>
          <w:szCs w:val="28"/>
          <w:u w:val="single"/>
          <w:lang w:eastAsia="ru-RU"/>
        </w:rPr>
        <w:t>Внутриквартальный проезд</w:t>
      </w:r>
      <w:r>
        <w:rPr>
          <w:rFonts w:ascii="Times New Roman" w:eastAsia="Times New Roman" w:hAnsi="Times New Roman" w:cs="Times New Roman"/>
          <w:color w:val="000000"/>
          <w:sz w:val="28"/>
          <w:szCs w:val="28"/>
          <w:lang w:eastAsia="ru-RU"/>
        </w:rPr>
        <w:t>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сельского поселения.</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w:t>
      </w:r>
      <w:r>
        <w:rPr>
          <w:rFonts w:ascii="Times New Roman" w:eastAsia="Times New Roman" w:hAnsi="Times New Roman" w:cs="Times New Roman"/>
          <w:b/>
          <w:color w:val="000000"/>
          <w:sz w:val="28"/>
          <w:szCs w:val="28"/>
          <w:u w:val="single"/>
          <w:lang w:eastAsia="ru-RU"/>
        </w:rPr>
        <w:t>Газон </w:t>
      </w:r>
      <w:r>
        <w:rPr>
          <w:rFonts w:ascii="Times New Roman" w:eastAsia="Times New Roman" w:hAnsi="Times New Roman" w:cs="Times New Roman"/>
          <w:color w:val="000000"/>
          <w:sz w:val="28"/>
          <w:szCs w:val="28"/>
          <w:lang w:eastAsia="ru-RU"/>
        </w:rPr>
        <w:t>- земельный участок в пределах границ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w:t>
      </w:r>
      <w:r>
        <w:rPr>
          <w:rFonts w:ascii="Times New Roman" w:eastAsia="Times New Roman" w:hAnsi="Times New Roman" w:cs="Times New Roman"/>
          <w:b/>
          <w:color w:val="000000"/>
          <w:sz w:val="28"/>
          <w:szCs w:val="28"/>
          <w:u w:val="single"/>
          <w:lang w:eastAsia="ru-RU"/>
        </w:rPr>
        <w:t>Жилищно-эксплуатационная организация</w:t>
      </w:r>
      <w:r>
        <w:rPr>
          <w:rFonts w:ascii="Times New Roman" w:eastAsia="Times New Roman" w:hAnsi="Times New Roman" w:cs="Times New Roman"/>
          <w:color w:val="000000"/>
          <w:sz w:val="28"/>
          <w:szCs w:val="28"/>
          <w:lang w:eastAsia="ru-RU"/>
        </w:rPr>
        <w:t>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2.6. </w:t>
      </w:r>
      <w:r>
        <w:rPr>
          <w:rFonts w:ascii="Times New Roman" w:eastAsia="Times New Roman" w:hAnsi="Times New Roman" w:cs="Times New Roman"/>
          <w:b/>
          <w:color w:val="000000"/>
          <w:sz w:val="28"/>
          <w:szCs w:val="28"/>
          <w:u w:val="single"/>
          <w:lang w:eastAsia="ru-RU"/>
        </w:rPr>
        <w:t>Зеленые насаждения</w:t>
      </w:r>
      <w:r>
        <w:rPr>
          <w:rFonts w:ascii="Times New Roman" w:eastAsia="Times New Roman" w:hAnsi="Times New Roman" w:cs="Times New Roman"/>
          <w:color w:val="000000"/>
          <w:sz w:val="28"/>
          <w:szCs w:val="28"/>
          <w:lang w:eastAsia="ru-RU"/>
        </w:rPr>
        <w:t>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Pr>
          <w:rFonts w:ascii="Times New Roman" w:eastAsia="Times New Roman" w:hAnsi="Times New Roman" w:cs="Times New Roman"/>
          <w:b/>
          <w:color w:val="000000"/>
          <w:sz w:val="28"/>
          <w:szCs w:val="28"/>
          <w:lang w:eastAsia="ru-RU"/>
        </w:rPr>
        <w:t>. </w:t>
      </w:r>
      <w:r>
        <w:rPr>
          <w:rFonts w:ascii="Times New Roman" w:eastAsia="Times New Roman" w:hAnsi="Times New Roman" w:cs="Times New Roman"/>
          <w:b/>
          <w:color w:val="000000"/>
          <w:sz w:val="28"/>
          <w:szCs w:val="28"/>
          <w:u w:val="single"/>
          <w:lang w:eastAsia="ru-RU"/>
        </w:rPr>
        <w:t>Земляные работы</w:t>
      </w:r>
      <w:r>
        <w:rPr>
          <w:rFonts w:ascii="Times New Roman" w:eastAsia="Times New Roman" w:hAnsi="Times New Roman" w:cs="Times New Roman"/>
          <w:color w:val="000000"/>
          <w:sz w:val="28"/>
          <w:szCs w:val="28"/>
          <w:lang w:eastAsia="ru-RU"/>
        </w:rPr>
        <w:t>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2.8. </w:t>
      </w:r>
      <w:r>
        <w:rPr>
          <w:rFonts w:ascii="Times New Roman" w:eastAsia="Times New Roman" w:hAnsi="Times New Roman" w:cs="Times New Roman"/>
          <w:b/>
          <w:color w:val="000000"/>
          <w:sz w:val="28"/>
          <w:szCs w:val="28"/>
          <w:u w:val="single"/>
          <w:lang w:eastAsia="ru-RU"/>
        </w:rPr>
        <w:t>Линейные объекты</w:t>
      </w:r>
      <w:r>
        <w:rPr>
          <w:rFonts w:ascii="Times New Roman" w:eastAsia="Times New Roman" w:hAnsi="Times New Roman" w:cs="Times New Roman"/>
          <w:color w:val="000000"/>
          <w:sz w:val="28"/>
          <w:szCs w:val="28"/>
          <w:lang w:eastAsia="ru-RU"/>
        </w:rPr>
        <w:t>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2.9. </w:t>
      </w:r>
      <w:r>
        <w:rPr>
          <w:rFonts w:ascii="Times New Roman" w:eastAsia="Times New Roman" w:hAnsi="Times New Roman" w:cs="Times New Roman"/>
          <w:b/>
          <w:color w:val="000000"/>
          <w:sz w:val="28"/>
          <w:szCs w:val="28"/>
          <w:u w:val="single"/>
          <w:lang w:eastAsia="ru-RU"/>
        </w:rPr>
        <w:t>Малые архитектурные формы</w:t>
      </w:r>
      <w:r>
        <w:rPr>
          <w:rFonts w:ascii="Times New Roman" w:eastAsia="Times New Roman" w:hAnsi="Times New Roman" w:cs="Times New Roman"/>
          <w:color w:val="000000"/>
          <w:sz w:val="28"/>
          <w:szCs w:val="28"/>
          <w:lang w:eastAsia="ru-RU"/>
        </w:rPr>
        <w:t>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2.10. </w:t>
      </w:r>
      <w:r>
        <w:rPr>
          <w:rFonts w:ascii="Times New Roman" w:eastAsia="Times New Roman" w:hAnsi="Times New Roman" w:cs="Times New Roman"/>
          <w:b/>
          <w:color w:val="000000"/>
          <w:sz w:val="28"/>
          <w:szCs w:val="28"/>
          <w:u w:val="single"/>
          <w:lang w:eastAsia="ru-RU"/>
        </w:rPr>
        <w:t>Объекты благоустройства</w:t>
      </w:r>
      <w:r>
        <w:rPr>
          <w:rFonts w:ascii="Times New Roman" w:eastAsia="Times New Roman" w:hAnsi="Times New Roman" w:cs="Times New Roman"/>
          <w:color w:val="000000"/>
          <w:sz w:val="28"/>
          <w:szCs w:val="28"/>
          <w:lang w:eastAsia="ru-RU"/>
        </w:rPr>
        <w:t> - территории муниципального образования различного функционального назначения, на которых осуществляется деятельность по благоустройству: детские площадки, спортивные и другие площадки отдыха и досуга; площадки для выгула и дрессировки собак; площадки автостоянок; улицы    (в том числе дороги, улицы, тротуары, скверы,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2.11. </w:t>
      </w:r>
      <w:r>
        <w:rPr>
          <w:rFonts w:ascii="Times New Roman" w:eastAsia="Times New Roman" w:hAnsi="Times New Roman" w:cs="Times New Roman"/>
          <w:b/>
          <w:color w:val="000000"/>
          <w:sz w:val="28"/>
          <w:szCs w:val="28"/>
          <w:u w:val="single"/>
          <w:lang w:eastAsia="ru-RU"/>
        </w:rPr>
        <w:t>Объекты социальной сферы</w:t>
      </w:r>
      <w:r>
        <w:rPr>
          <w:rFonts w:ascii="Times New Roman" w:eastAsia="Times New Roman" w:hAnsi="Times New Roman" w:cs="Times New Roman"/>
          <w:color w:val="000000"/>
          <w:sz w:val="28"/>
          <w:szCs w:val="28"/>
          <w:lang w:eastAsia="ru-RU"/>
        </w:rPr>
        <w:t xml:space="preserve">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2.12. </w:t>
      </w:r>
      <w:r>
        <w:rPr>
          <w:rFonts w:ascii="Times New Roman" w:eastAsia="Times New Roman" w:hAnsi="Times New Roman" w:cs="Times New Roman"/>
          <w:b/>
          <w:color w:val="000000"/>
          <w:sz w:val="28"/>
          <w:szCs w:val="28"/>
          <w:u w:val="single"/>
          <w:lang w:eastAsia="ru-RU"/>
        </w:rPr>
        <w:t>Объекты торговли, общественного питания</w:t>
      </w:r>
      <w:r>
        <w:rPr>
          <w:rFonts w:ascii="Times New Roman" w:eastAsia="Times New Roman" w:hAnsi="Times New Roman" w:cs="Times New Roman"/>
          <w:color w:val="000000"/>
          <w:sz w:val="28"/>
          <w:szCs w:val="28"/>
          <w:lang w:eastAsia="ru-RU"/>
        </w:rPr>
        <w:t> - магазины, торговые павильоны, рестораны, кафе, бары, столовые и т.п. (за исключением розничных рынков и ярмарок).</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2.13. </w:t>
      </w:r>
      <w:r>
        <w:rPr>
          <w:rFonts w:ascii="Times New Roman" w:eastAsia="Times New Roman" w:hAnsi="Times New Roman" w:cs="Times New Roman"/>
          <w:b/>
          <w:color w:val="000000"/>
          <w:sz w:val="28"/>
          <w:szCs w:val="28"/>
          <w:u w:val="single"/>
          <w:lang w:eastAsia="ru-RU"/>
        </w:rPr>
        <w:t>Ограждение территории</w:t>
      </w:r>
      <w:r>
        <w:rPr>
          <w:rFonts w:ascii="Times New Roman" w:eastAsia="Times New Roman" w:hAnsi="Times New Roman" w:cs="Times New Roman"/>
          <w:color w:val="000000"/>
          <w:sz w:val="28"/>
          <w:szCs w:val="28"/>
          <w:lang w:eastAsia="ru-RU"/>
        </w:rPr>
        <w:t>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2.14. </w:t>
      </w:r>
      <w:r>
        <w:rPr>
          <w:rFonts w:ascii="Times New Roman" w:eastAsia="Times New Roman" w:hAnsi="Times New Roman" w:cs="Times New Roman"/>
          <w:b/>
          <w:color w:val="000000"/>
          <w:sz w:val="28"/>
          <w:szCs w:val="28"/>
          <w:u w:val="single"/>
          <w:lang w:eastAsia="ru-RU"/>
        </w:rPr>
        <w:t>Озеленение</w:t>
      </w:r>
      <w:r>
        <w:rPr>
          <w:rFonts w:ascii="Times New Roman" w:eastAsia="Times New Roman" w:hAnsi="Times New Roman" w:cs="Times New Roman"/>
          <w:b/>
          <w:color w:val="000000"/>
          <w:sz w:val="28"/>
          <w:szCs w:val="28"/>
          <w:lang w:eastAsia="ru-RU"/>
        </w:rPr>
        <w:t> </w:t>
      </w:r>
      <w:r>
        <w:rPr>
          <w:rFonts w:ascii="Times New Roman" w:eastAsia="Times New Roman" w:hAnsi="Times New Roman" w:cs="Times New Roman"/>
          <w:color w:val="000000"/>
          <w:sz w:val="28"/>
          <w:szCs w:val="28"/>
          <w:lang w:eastAsia="ru-RU"/>
        </w:rPr>
        <w:t>-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2.15. </w:t>
      </w:r>
      <w:r>
        <w:rPr>
          <w:rFonts w:ascii="Times New Roman" w:eastAsia="Times New Roman" w:hAnsi="Times New Roman" w:cs="Times New Roman"/>
          <w:b/>
          <w:color w:val="000000"/>
          <w:sz w:val="28"/>
          <w:szCs w:val="28"/>
          <w:u w:val="single"/>
          <w:lang w:eastAsia="ru-RU"/>
        </w:rPr>
        <w:t>Порубочные остатки</w:t>
      </w:r>
      <w:r>
        <w:rPr>
          <w:rFonts w:ascii="Times New Roman" w:eastAsia="Times New Roman" w:hAnsi="Times New Roman" w:cs="Times New Roman"/>
          <w:color w:val="000000"/>
          <w:sz w:val="28"/>
          <w:szCs w:val="28"/>
          <w:lang w:eastAsia="ru-RU"/>
        </w:rPr>
        <w:t> - пни, стволы, корни, ветки, полученные в результате подрезки, вырубки (сноса) деревьев и кустарников.</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2.16. </w:t>
      </w:r>
      <w:r>
        <w:rPr>
          <w:rFonts w:ascii="Times New Roman" w:eastAsia="Times New Roman" w:hAnsi="Times New Roman" w:cs="Times New Roman"/>
          <w:b/>
          <w:color w:val="000000"/>
          <w:sz w:val="28"/>
          <w:szCs w:val="28"/>
          <w:u w:val="single"/>
          <w:lang w:eastAsia="ru-RU"/>
        </w:rPr>
        <w:t>Придомовая территория</w:t>
      </w:r>
      <w:r>
        <w:rPr>
          <w:rFonts w:ascii="Times New Roman" w:eastAsia="Times New Roman" w:hAnsi="Times New Roman" w:cs="Times New Roman"/>
          <w:color w:val="000000"/>
          <w:sz w:val="28"/>
          <w:szCs w:val="28"/>
          <w:lang w:eastAsia="ru-RU"/>
        </w:rPr>
        <w:t>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2.17. </w:t>
      </w:r>
      <w:r>
        <w:rPr>
          <w:rFonts w:ascii="Times New Roman" w:eastAsia="Times New Roman" w:hAnsi="Times New Roman" w:cs="Times New Roman"/>
          <w:b/>
          <w:color w:val="000000"/>
          <w:sz w:val="28"/>
          <w:szCs w:val="28"/>
          <w:u w:val="single"/>
          <w:lang w:eastAsia="ru-RU"/>
        </w:rPr>
        <w:t>Прилегающая территория</w:t>
      </w:r>
      <w:r>
        <w:rPr>
          <w:rFonts w:ascii="Times New Roman" w:eastAsia="Times New Roman" w:hAnsi="Times New Roman" w:cs="Times New Roman"/>
          <w:color w:val="000000"/>
          <w:sz w:val="28"/>
          <w:szCs w:val="28"/>
          <w:lang w:eastAsia="ru-RU"/>
        </w:rPr>
        <w:t>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2.18. </w:t>
      </w:r>
      <w:r>
        <w:rPr>
          <w:rFonts w:ascii="Times New Roman" w:eastAsia="Times New Roman" w:hAnsi="Times New Roman" w:cs="Times New Roman"/>
          <w:b/>
          <w:color w:val="000000"/>
          <w:sz w:val="28"/>
          <w:szCs w:val="28"/>
          <w:u w:val="single"/>
          <w:lang w:eastAsia="ru-RU"/>
        </w:rPr>
        <w:t>Смёт</w:t>
      </w:r>
      <w:r>
        <w:rPr>
          <w:rFonts w:ascii="Times New Roman" w:eastAsia="Times New Roman" w:hAnsi="Times New Roman" w:cs="Times New Roman"/>
          <w:color w:val="000000"/>
          <w:sz w:val="28"/>
          <w:szCs w:val="28"/>
          <w:lang w:eastAsia="ru-RU"/>
        </w:rPr>
        <w:t xml:space="preserve"> - грунтовые наносы, пыль, опавшие листья, мелкий мусор.</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2.19. </w:t>
      </w:r>
      <w:r>
        <w:rPr>
          <w:rFonts w:ascii="Times New Roman" w:eastAsia="Times New Roman" w:hAnsi="Times New Roman" w:cs="Times New Roman"/>
          <w:b/>
          <w:color w:val="000000"/>
          <w:sz w:val="28"/>
          <w:szCs w:val="28"/>
          <w:u w:val="single"/>
          <w:lang w:eastAsia="ru-RU"/>
        </w:rPr>
        <w:t>Специализированная организация</w:t>
      </w:r>
      <w:r>
        <w:rPr>
          <w:rFonts w:ascii="Times New Roman" w:eastAsia="Times New Roman" w:hAnsi="Times New Roman" w:cs="Times New Roman"/>
          <w:color w:val="000000"/>
          <w:sz w:val="28"/>
          <w:szCs w:val="28"/>
          <w:lang w:eastAsia="ru-RU"/>
        </w:rPr>
        <w:t>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2.20. </w:t>
      </w:r>
      <w:r>
        <w:rPr>
          <w:rFonts w:ascii="Times New Roman" w:eastAsia="Times New Roman" w:hAnsi="Times New Roman" w:cs="Times New Roman"/>
          <w:b/>
          <w:color w:val="000000"/>
          <w:sz w:val="28"/>
          <w:szCs w:val="28"/>
          <w:u w:val="single"/>
          <w:lang w:eastAsia="ru-RU"/>
        </w:rPr>
        <w:t>Субъекты благоустройства</w:t>
      </w:r>
      <w:r>
        <w:rPr>
          <w:rFonts w:ascii="Times New Roman" w:eastAsia="Times New Roman" w:hAnsi="Times New Roman" w:cs="Times New Roman"/>
          <w:color w:val="000000"/>
          <w:sz w:val="28"/>
          <w:szCs w:val="28"/>
          <w:lang w:eastAsia="ru-RU"/>
        </w:rPr>
        <w:t>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2.21. </w:t>
      </w:r>
      <w:r>
        <w:rPr>
          <w:rFonts w:ascii="Times New Roman" w:eastAsia="Times New Roman" w:hAnsi="Times New Roman" w:cs="Times New Roman"/>
          <w:b/>
          <w:color w:val="000000"/>
          <w:sz w:val="28"/>
          <w:szCs w:val="28"/>
          <w:u w:val="single"/>
          <w:lang w:eastAsia="ru-RU"/>
        </w:rPr>
        <w:t>Территория индивидуального жилого дома</w:t>
      </w:r>
      <w:r>
        <w:rPr>
          <w:rFonts w:ascii="Times New Roman" w:eastAsia="Times New Roman" w:hAnsi="Times New Roman" w:cs="Times New Roman"/>
          <w:color w:val="000000"/>
          <w:sz w:val="28"/>
          <w:szCs w:val="28"/>
          <w:lang w:eastAsia="ru-RU"/>
        </w:rPr>
        <w:t>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2.22. </w:t>
      </w:r>
      <w:r>
        <w:rPr>
          <w:rFonts w:ascii="Times New Roman" w:eastAsia="Times New Roman" w:hAnsi="Times New Roman" w:cs="Times New Roman"/>
          <w:b/>
          <w:color w:val="000000"/>
          <w:sz w:val="28"/>
          <w:szCs w:val="28"/>
          <w:u w:val="single"/>
          <w:lang w:eastAsia="ru-RU"/>
        </w:rPr>
        <w:t>Территория общего пользования</w:t>
      </w:r>
      <w:r>
        <w:rPr>
          <w:rFonts w:ascii="Times New Roman" w:eastAsia="Times New Roman" w:hAnsi="Times New Roman" w:cs="Times New Roman"/>
          <w:color w:val="000000"/>
          <w:sz w:val="28"/>
          <w:szCs w:val="28"/>
          <w:lang w:eastAsia="ru-RU"/>
        </w:rPr>
        <w:t xml:space="preserve"> - территории сельского поселения, которыми беспрепятственно пользуется неограниченный круг лиц.</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2.23. </w:t>
      </w:r>
      <w:r>
        <w:rPr>
          <w:rFonts w:ascii="Times New Roman" w:eastAsia="Times New Roman" w:hAnsi="Times New Roman" w:cs="Times New Roman"/>
          <w:b/>
          <w:color w:val="000000"/>
          <w:sz w:val="28"/>
          <w:szCs w:val="28"/>
          <w:u w:val="single"/>
          <w:lang w:eastAsia="ru-RU"/>
        </w:rPr>
        <w:t>Уборка территории</w:t>
      </w:r>
      <w:r>
        <w:rPr>
          <w:rFonts w:ascii="Times New Roman" w:eastAsia="Times New Roman" w:hAnsi="Times New Roman" w:cs="Times New Roman"/>
          <w:color w:val="000000"/>
          <w:sz w:val="28"/>
          <w:szCs w:val="28"/>
          <w:u w:val="single"/>
          <w:lang w:eastAsia="ru-RU"/>
        </w:rPr>
        <w:t> </w:t>
      </w:r>
      <w:r>
        <w:rPr>
          <w:rFonts w:ascii="Times New Roman" w:eastAsia="Times New Roman" w:hAnsi="Times New Roman" w:cs="Times New Roman"/>
          <w:color w:val="000000"/>
          <w:sz w:val="28"/>
          <w:szCs w:val="28"/>
          <w:lang w:eastAsia="ru-RU"/>
        </w:rPr>
        <w:t>- вид деятельности, связанный со сбором, вывозом в специально отведенные места смёта, отходов производства и потребления, другого мусора, снега, льда.</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2.24. </w:t>
      </w:r>
      <w:r>
        <w:rPr>
          <w:rFonts w:ascii="Times New Roman" w:eastAsia="Times New Roman" w:hAnsi="Times New Roman" w:cs="Times New Roman"/>
          <w:b/>
          <w:color w:val="000000"/>
          <w:sz w:val="28"/>
          <w:szCs w:val="28"/>
          <w:u w:val="single"/>
          <w:lang w:eastAsia="ru-RU"/>
        </w:rPr>
        <w:t>Фасад</w:t>
      </w:r>
      <w:r>
        <w:rPr>
          <w:rFonts w:ascii="Times New Roman" w:eastAsia="Times New Roman" w:hAnsi="Times New Roman" w:cs="Times New Roman"/>
          <w:color w:val="000000"/>
          <w:sz w:val="28"/>
          <w:szCs w:val="28"/>
          <w:lang w:eastAsia="ru-RU"/>
        </w:rPr>
        <w:t> - наружная (лицевая) сторона здания, сооружения. Различают главный, боковой, задний фасады. Фасады делятся на уличный и дворовый.</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2.25. </w:t>
      </w:r>
      <w:r>
        <w:rPr>
          <w:rFonts w:ascii="Times New Roman" w:eastAsia="Times New Roman" w:hAnsi="Times New Roman" w:cs="Times New Roman"/>
          <w:b/>
          <w:color w:val="000000"/>
          <w:sz w:val="28"/>
          <w:szCs w:val="28"/>
          <w:u w:val="single"/>
          <w:lang w:eastAsia="ru-RU"/>
        </w:rPr>
        <w:t>Элементы благоустройства территории</w:t>
      </w:r>
      <w:r>
        <w:rPr>
          <w:rFonts w:ascii="Times New Roman" w:eastAsia="Times New Roman" w:hAnsi="Times New Roman" w:cs="Times New Roman"/>
          <w:color w:val="000000"/>
          <w:sz w:val="28"/>
          <w:szCs w:val="28"/>
          <w:lang w:eastAsia="ru-RU"/>
        </w:rPr>
        <w:t>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малые архитектурные формы;</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ограждения территории;</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игровое и спортивное оборудование, не являющееся объектами капитального строительства и размещаемое на соответствующих площадках;</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осветительное оборудование для целей функционального, архитектурного и информационного освещения;</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некапитальные нестационарные объекты;</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 </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Смоленской области, отдельными положениями настоящих Правил и отдельными муниципальными правовыми актами сельского поселения. </w:t>
      </w: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p>
    <w:p w:rsidR="008E5D9F" w:rsidRDefault="008E5D9F" w:rsidP="008E5D9F">
      <w:pPr>
        <w:spacing w:after="0" w:line="240" w:lineRule="auto"/>
        <w:ind w:firstLine="54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3. Объекты и субъекты благоустройства</w:t>
      </w:r>
    </w:p>
    <w:p w:rsidR="008E5D9F" w:rsidRDefault="008E5D9F" w:rsidP="008E5D9F">
      <w:pPr>
        <w:spacing w:after="0" w:line="240" w:lineRule="auto"/>
        <w:ind w:firstLine="540"/>
        <w:jc w:val="center"/>
        <w:rPr>
          <w:rFonts w:ascii="Times New Roman" w:eastAsia="Times New Roman" w:hAnsi="Times New Roman" w:cs="Times New Roman"/>
          <w:color w:val="000000"/>
          <w:sz w:val="28"/>
          <w:szCs w:val="28"/>
          <w:lang w:eastAsia="ru-RU"/>
        </w:rPr>
      </w:pPr>
    </w:p>
    <w:p w:rsidR="008E5D9F" w:rsidRDefault="008E5D9F" w:rsidP="008E5D9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Объектами благоустройства территории сельского поселения являются: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земельные участки (земли) находящиеся в собственности или ином законном владении Российской Федерации, Смоленской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Смоленской области, муниципального образования сельского поселения, иных публичных образований;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земельные участки (земли), находящиеся в собственности или ином законном владении юридических и физических лиц;</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прилегающие территории;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иные территории, предусмотренные настоящими Правилами.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Субъектами благоустройства территории сельского поселения являются: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Российская Федерация, Смоленская область в лице уполномоченных исполнительных органов государственной власти;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сельское поселение в лице уполномоченных органов местного самоуправления;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физические лица (в том числе индивидуальные предприниматели);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юридические лица.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 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 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 </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4. Порядок участия собственников зданий, строений, сооружений, помещений в них в благоустройстве прилегающих территорий</w:t>
      </w:r>
    </w:p>
    <w:p w:rsidR="008E5D9F" w:rsidRDefault="008E5D9F" w:rsidP="008E5D9F">
      <w:pPr>
        <w:spacing w:after="0" w:line="240" w:lineRule="auto"/>
        <w:ind w:firstLine="708"/>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для индивидуальных жилых домов - 10 м от периметра внешнего ограждения, а со стороны въезда (входа) - до проезжей части дороги;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для автостоянок - 25 м от внешней границы автостоянки, а в случае наличия ограждения - 25 м от ограждения;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для автозаправочных станций (далее - АЗС), автогазозаправочных станций (далее - АГЗС) - 50 м от границы отведенной территории;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для промышленных, производственных объектов - 50 м от внешней стены объекта, а при наличии ограждения - 50 м от ограждения;7) для строящихся объектов капитального строительства - 15 м от ограждения строительной площадки;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для гаражных, садоводческих, огороднических, дачных объединений - 25 м от границы отведенной территории;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для наземных, надземных инженерных коммуникаций - 5 м от внешних границ таких коммуникаций;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для рекламных конструкций - 5 м от радиуса основания;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для объектов муниципальных образовательных организаций - 5 м от ограждения;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для иных нежилых зданий, строений, сооружений, имеющих ограждение, - 25 м от ограждения. Определение границ прилегающей территории возможно также в соответствии с границами санитарно-защитной зоны предприятий, сооружений и иных объектов. 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настоящих Правил и не отнесенные в соответствии с настоящими Правилами к прилегающим территориям.</w:t>
      </w:r>
    </w:p>
    <w:p w:rsidR="008E5D9F" w:rsidRDefault="008E5D9F" w:rsidP="008E5D9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8E5D9F" w:rsidRDefault="008E5D9F" w:rsidP="008E5D9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5. Содержание и уборка прилегающих территорий</w:t>
      </w:r>
    </w:p>
    <w:p w:rsidR="008E5D9F" w:rsidRDefault="008E5D9F" w:rsidP="008E5D9F">
      <w:pPr>
        <w:spacing w:after="0" w:line="240" w:lineRule="auto"/>
        <w:jc w:val="center"/>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 На территории сельского поселения должны содержаться в чистоте и исправном состоянии все объекты благоустройства.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 Основные требования к благоустройству территорий сельского поселения: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организация благоустройства территорий сельского поселения в любое время года включает:</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регулярную уборку;</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обеспечение беспрепятственного доступа к узлам управления инженерными сетями, источникам пожарного водоснабжения;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 содержание, текущий и капитальный ремонт малых архитектурных форм;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 </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2) при организации благоустройства территорий сельского поселения в летний период также должны осуществляться следующие работы</w:t>
      </w:r>
      <w:r>
        <w:rPr>
          <w:rFonts w:ascii="Times New Roman" w:eastAsia="Times New Roman" w:hAnsi="Times New Roman" w:cs="Times New Roman"/>
          <w:color w:val="000000"/>
          <w:sz w:val="28"/>
          <w:szCs w:val="28"/>
          <w:u w:val="single"/>
          <w:lang w:eastAsia="ru-RU"/>
        </w:rPr>
        <w:t>:</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поливка и мойка тротуаров;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3)  при организации благоустройства территорий сельского поселения в зимний период также должны осуществляться следующие работы</w:t>
      </w:r>
      <w:r>
        <w:rPr>
          <w:rFonts w:ascii="Times New Roman" w:eastAsia="Times New Roman" w:hAnsi="Times New Roman" w:cs="Times New Roman"/>
          <w:color w:val="000000"/>
          <w:sz w:val="28"/>
          <w:szCs w:val="28"/>
          <w:u w:val="single"/>
          <w:lang w:eastAsia="ru-RU"/>
        </w:rPr>
        <w:t>:</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w:t>
      </w:r>
      <w:r>
        <w:rPr>
          <w:rFonts w:ascii="Times New Roman" w:eastAsia="Times New Roman" w:hAnsi="Times New Roman" w:cs="Times New Roman"/>
          <w:color w:val="000000"/>
          <w:sz w:val="28"/>
          <w:szCs w:val="28"/>
          <w:lang w:eastAsia="ru-RU"/>
        </w:rPr>
        <w:lastRenderedPageBreak/>
        <w:t>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 Субъекты благоустройства обязаны:</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соблюдать чистоту и порядок на всей территории сельского поселения в соответствии с настоящими Правилами;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 На территории сельского поселения запрещается: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размещение транспортных средств на газонах, иных объектах озеленения, детских и спортивных площадках;</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сжигание отходов, уличного смёта, мусора, листьев, скошенной травы, порубочных остатков, упаковочной тары;</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выдвижение или перемещение на проезжую часть улиц, дорог и проездов снежных масс, снежно-ледяных образований, льда с территории </w:t>
      </w:r>
      <w:r>
        <w:rPr>
          <w:rFonts w:ascii="Times New Roman" w:eastAsia="Times New Roman" w:hAnsi="Times New Roman" w:cs="Times New Roman"/>
          <w:color w:val="000000"/>
          <w:sz w:val="28"/>
          <w:szCs w:val="28"/>
          <w:lang w:eastAsia="ru-RU"/>
        </w:rPr>
        <w:lastRenderedPageBreak/>
        <w:t>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загромождение проезжей части улиц, дорог и проездов при производстве земляных и строительных работ;</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осуществление ремонта и мойки транспортных средств в неустановленных местах;</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осуществление самовольного подключения хозяйственно-бытовой канализации в дренажную сеть и сеть ливневой канализации (при наличии);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осуществление выпаса (выгула) домашних животных в неустановленных местах;</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 </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6. Организации благоустройства придомовых территорий, территорий индивидуальных жилых, многоквартирных домов</w:t>
      </w:r>
    </w:p>
    <w:p w:rsidR="008E5D9F" w:rsidRDefault="008E5D9F" w:rsidP="008E5D9F">
      <w:pPr>
        <w:spacing w:after="0" w:line="240" w:lineRule="auto"/>
        <w:ind w:firstLine="708"/>
        <w:jc w:val="both"/>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 Содержание и уборка придомовых территорий, помимо выполнения требований, предусмотренных </w:t>
      </w:r>
      <w:hyperlink r:id="rId6" w:anchor="P130" w:history="1">
        <w:r>
          <w:rPr>
            <w:rStyle w:val="a4"/>
            <w:rFonts w:ascii="Times New Roman" w:eastAsia="Times New Roman" w:hAnsi="Times New Roman" w:cs="Times New Roman"/>
            <w:color w:val="454545"/>
            <w:sz w:val="28"/>
            <w:szCs w:val="28"/>
            <w:lang w:eastAsia="ru-RU"/>
          </w:rPr>
          <w:t>статьей 5</w:t>
        </w:r>
      </w:hyperlink>
      <w:r>
        <w:rPr>
          <w:rFonts w:ascii="Times New Roman" w:eastAsia="Times New Roman" w:hAnsi="Times New Roman" w:cs="Times New Roman"/>
          <w:color w:val="000000"/>
          <w:sz w:val="28"/>
          <w:szCs w:val="28"/>
          <w:lang w:eastAsia="ru-RU"/>
        </w:rPr>
        <w:t> настоящих Правил, также включает:</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 Содержание и уборка территорий индивидуальных жилых домов, помимо выполнения требований, предусмотренных </w:t>
      </w:r>
      <w:hyperlink r:id="rId7" w:anchor="P130" w:history="1">
        <w:r>
          <w:rPr>
            <w:rStyle w:val="a4"/>
            <w:rFonts w:ascii="Times New Roman" w:eastAsia="Times New Roman" w:hAnsi="Times New Roman" w:cs="Times New Roman"/>
            <w:color w:val="454545"/>
            <w:sz w:val="28"/>
            <w:szCs w:val="28"/>
            <w:lang w:eastAsia="ru-RU"/>
          </w:rPr>
          <w:t>статьей 5</w:t>
        </w:r>
      </w:hyperlink>
      <w:r>
        <w:rPr>
          <w:rFonts w:ascii="Times New Roman" w:eastAsia="Times New Roman" w:hAnsi="Times New Roman" w:cs="Times New Roman"/>
          <w:color w:val="000000"/>
          <w:sz w:val="28"/>
          <w:szCs w:val="28"/>
          <w:lang w:eastAsia="ru-RU"/>
        </w:rPr>
        <w:t xml:space="preserve"> настоящих Правил, также включает: </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обеспечение в неканализованных индивидуальных жилых домах содержания в чистоте дворовых туалетов, производство их дезинфекции;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оборудование и очистка водоотводных канав и труб, обеспечение пропуска ливневых и талых вод;</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регулярная (по мере заполнения) очистка выгребных ям (вывоз сточных вод), недопущение выхода на рельеф сточных вод.</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 Содержание и уборка придомовых территорий в зимний период, помимо выполнения требований, предусмотренных </w:t>
      </w:r>
      <w:hyperlink r:id="rId8" w:anchor="P130" w:history="1">
        <w:r>
          <w:rPr>
            <w:rStyle w:val="a4"/>
            <w:rFonts w:ascii="Times New Roman" w:eastAsia="Times New Roman" w:hAnsi="Times New Roman" w:cs="Times New Roman"/>
            <w:color w:val="454545"/>
            <w:sz w:val="28"/>
            <w:szCs w:val="28"/>
            <w:lang w:eastAsia="ru-RU"/>
          </w:rPr>
          <w:t>статьей 5</w:t>
        </w:r>
      </w:hyperlink>
      <w:r>
        <w:rPr>
          <w:rFonts w:ascii="Times New Roman" w:eastAsia="Times New Roman" w:hAnsi="Times New Roman" w:cs="Times New Roman"/>
          <w:color w:val="000000"/>
          <w:sz w:val="28"/>
          <w:szCs w:val="28"/>
          <w:lang w:eastAsia="ru-RU"/>
        </w:rPr>
        <w:t> настоящих Правил, осуществляется с учетом следующего:</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 Содержание и уборка территорий индивидуальных жилых домов в зимний период, помимо выполнения требований, предусмотренных </w:t>
      </w:r>
      <w:hyperlink r:id="rId9" w:anchor="P130" w:history="1">
        <w:r>
          <w:rPr>
            <w:rStyle w:val="a4"/>
            <w:rFonts w:ascii="Times New Roman" w:eastAsia="Times New Roman" w:hAnsi="Times New Roman" w:cs="Times New Roman"/>
            <w:color w:val="454545"/>
            <w:sz w:val="28"/>
            <w:szCs w:val="28"/>
            <w:lang w:eastAsia="ru-RU"/>
          </w:rPr>
          <w:t>статьей</w:t>
        </w:r>
      </w:hyperlink>
      <w:r>
        <w:rPr>
          <w:rFonts w:ascii="Times New Roman" w:eastAsia="Times New Roman" w:hAnsi="Times New Roman" w:cs="Times New Roman"/>
          <w:color w:val="000000"/>
          <w:sz w:val="28"/>
          <w:szCs w:val="28"/>
          <w:lang w:eastAsia="ru-RU"/>
        </w:rPr>
        <w:t> 5 настоящих Правил, осуществляется с учетом следующего:</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w:t>
      </w:r>
      <w:r>
        <w:rPr>
          <w:rFonts w:ascii="Times New Roman" w:eastAsia="Times New Roman" w:hAnsi="Times New Roman" w:cs="Times New Roman"/>
          <w:color w:val="000000"/>
          <w:sz w:val="28"/>
          <w:szCs w:val="28"/>
          <w:lang w:eastAsia="ru-RU"/>
        </w:rPr>
        <w:lastRenderedPageBreak/>
        <w:t>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постановлением Госстроя Российской Федерации от 27.09.2003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 Организация работ по содержанию и благоустройству дворовых, придомовых территорий многоквартирных домов, покраска заборов, обкашивание от сорной растительности,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6.10. Парковки (парковочные места) и автотранспорт на дворовой, придомовой территории не должны:</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размещаться на детских и спортивных площадках, в местах отдыха, на газонах;</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препятствовать пешеходному движению, проезду автотранспорта и специальных машин (пожарных, машин скорой помощи, аварийных, уборочных).</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6.11. Собственники помещений в многоквартирных домах или лица, осуществляющие по договору управление, эксплуатацию многоквартирными домами, обеспечивают в темное время суток наружное освещение фасадов</w:t>
      </w:r>
      <w:r>
        <w:rPr>
          <w:rFonts w:ascii="Times New Roman" w:eastAsia="Times New Roman" w:hAnsi="Times New Roman" w:cs="Times New Roman"/>
          <w:color w:val="000000"/>
          <w:sz w:val="28"/>
          <w:szCs w:val="28"/>
          <w:lang w:eastAsia="ru-RU"/>
        </w:rPr>
        <w:t>, подъездов, строений и адресных таблиц (указатель наименования улицы, номера дома, подъездов, квартир) многоквартирных домов.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6.12. У подъездов многоквартирных домов устанавливаются урны.</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6.13.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6.14.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 Не допускается перемещение снега с дворовых, придомовых территорий на объекты улично-дорожной сети.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6.15.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 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6.16. В летний период дворовые, придомовые территории, в том числе внутридворовые проезды и тротуары, должны быть очищены от пыли и мусора, выкашивание от сорной растительности. Чистота дворовой, придомовой территории должна поддерживаться в течение всего дня. </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7. Организации благоустройства территории административных объектов, объектов социальной сферы, торговли, общественного питания</w:t>
      </w: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r:id="rId10" w:anchor="P130" w:history="1">
        <w:r>
          <w:rPr>
            <w:rStyle w:val="a4"/>
            <w:rFonts w:ascii="Times New Roman" w:eastAsia="Times New Roman" w:hAnsi="Times New Roman" w:cs="Times New Roman"/>
            <w:color w:val="454545"/>
            <w:sz w:val="28"/>
            <w:szCs w:val="28"/>
            <w:lang w:eastAsia="ru-RU"/>
          </w:rPr>
          <w:t>статьей</w:t>
        </w:r>
      </w:hyperlink>
      <w:r>
        <w:rPr>
          <w:rFonts w:ascii="Times New Roman" w:eastAsia="Times New Roman" w:hAnsi="Times New Roman" w:cs="Times New Roman"/>
          <w:color w:val="000000"/>
          <w:sz w:val="28"/>
          <w:szCs w:val="28"/>
          <w:lang w:eastAsia="ru-RU"/>
        </w:rPr>
        <w:t> 5 настоящих Правил. </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8. Организации благоустройства территорий розничных рынков и ярмарок</w:t>
      </w:r>
    </w:p>
    <w:p w:rsidR="008E5D9F" w:rsidRDefault="008E5D9F" w:rsidP="008E5D9F">
      <w:pPr>
        <w:spacing w:after="0" w:line="240" w:lineRule="auto"/>
        <w:ind w:firstLine="708"/>
        <w:jc w:val="both"/>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r:id="rId11" w:anchor="P130" w:history="1">
        <w:r>
          <w:rPr>
            <w:rStyle w:val="a4"/>
            <w:rFonts w:ascii="Times New Roman" w:eastAsia="Times New Roman" w:hAnsi="Times New Roman" w:cs="Times New Roman"/>
            <w:color w:val="454545"/>
            <w:sz w:val="28"/>
            <w:szCs w:val="28"/>
            <w:lang w:eastAsia="ru-RU"/>
          </w:rPr>
          <w:t>статьями</w:t>
        </w:r>
      </w:hyperlink>
      <w:r>
        <w:rPr>
          <w:rFonts w:ascii="Times New Roman" w:eastAsia="Times New Roman" w:hAnsi="Times New Roman" w:cs="Times New Roman"/>
          <w:color w:val="000000"/>
          <w:sz w:val="28"/>
          <w:szCs w:val="28"/>
          <w:lang w:eastAsia="ru-RU"/>
        </w:rPr>
        <w:t> 5 настоящих Правил, с учетом предусмотренных настоящим разделом особенностей.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 Содержание и уборка территорий розничных рынков и ярмарок, помимо выполнения требований, предусмотренных </w:t>
      </w:r>
      <w:hyperlink r:id="rId12" w:anchor="P130" w:history="1">
        <w:r>
          <w:rPr>
            <w:rStyle w:val="a4"/>
            <w:rFonts w:ascii="Times New Roman" w:eastAsia="Times New Roman" w:hAnsi="Times New Roman" w:cs="Times New Roman"/>
            <w:color w:val="454545"/>
            <w:sz w:val="28"/>
            <w:szCs w:val="28"/>
            <w:lang w:eastAsia="ru-RU"/>
          </w:rPr>
          <w:t>статьей</w:t>
        </w:r>
      </w:hyperlink>
      <w:r>
        <w:rPr>
          <w:rFonts w:ascii="Times New Roman" w:eastAsia="Times New Roman" w:hAnsi="Times New Roman" w:cs="Times New Roman"/>
          <w:color w:val="000000"/>
          <w:sz w:val="28"/>
          <w:szCs w:val="28"/>
          <w:lang w:eastAsia="ru-RU"/>
        </w:rPr>
        <w:t> 5 настоящих Правил, также включает:</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оборудование и содержание на территории розничных рынков, ярмарок общественных туалетов (в том числе временных). </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9. Порядок организации благоустройства территорий поселений</w:t>
      </w:r>
    </w:p>
    <w:p w:rsidR="008E5D9F" w:rsidRDefault="008E5D9F" w:rsidP="008E5D9F">
      <w:pPr>
        <w:spacing w:after="0" w:line="240" w:lineRule="auto"/>
        <w:ind w:firstLine="708"/>
        <w:jc w:val="both"/>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 Организация уборки территории поселения осуществляется Администрацией сельского поселения по договору </w:t>
      </w:r>
      <w:r>
        <w:rPr>
          <w:rFonts w:ascii="Times New Roman" w:eastAsia="Times New Roman" w:hAnsi="Times New Roman" w:cs="Times New Roman"/>
          <w:color w:val="000000"/>
          <w:sz w:val="28"/>
          <w:szCs w:val="28"/>
          <w:lang w:eastAsia="ru-RU"/>
        </w:rPr>
        <w:lastRenderedPageBreak/>
        <w:t>с лицами, на которых возложена деятельность по уборке территории (далее – специализированная организация по уборке), в пределах средств, предусмотренных на эти цели в бюджете поселения.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 Благоустройство территории поселения заключается в проведении мероприятий, обеспечивающих:  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 от 24 июня 1998 года № 89-ФЗ «Об отходах производства и потребления»; очистку улично-дорожной сети, инженерных сооружений, объектов уличного освещения, малых архитектурных форм и других объектов благоустройства; поддержание в чистоте и исправном состоянии зданий, строений, сооружений и их элементов; выполнение работ по содержанию территории поселения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 уборку, полив, подметание территорий поселений, в зимнее время года - уборку и вывоз снега, обработку объектов улично-дорожной сети противогололёдными препаратами, очистку от отходов родников, ручьёв, канав, лотков, берегов рек, озёр и иных водных объектов; озеленение территории поселения.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w:t>
      </w:r>
      <w:r>
        <w:rPr>
          <w:rFonts w:ascii="Times New Roman" w:eastAsia="Times New Roman" w:hAnsi="Times New Roman" w:cs="Times New Roman"/>
          <w:color w:val="FF0000"/>
          <w:sz w:val="28"/>
          <w:szCs w:val="28"/>
          <w:lang w:eastAsia="ru-RU"/>
        </w:rPr>
        <w:t> </w:t>
      </w:r>
      <w:r>
        <w:rPr>
          <w:rFonts w:ascii="Times New Roman" w:eastAsia="Times New Roman" w:hAnsi="Times New Roman" w:cs="Times New Roman"/>
          <w:color w:val="000000"/>
          <w:sz w:val="28"/>
          <w:szCs w:val="28"/>
          <w:lang w:eastAsia="ru-RU"/>
        </w:rPr>
        <w:t>Содержание и уборку объектов благоустройства, зданий (включая жилые дома), сооружений и земельных участков, на которых они расположены, осуществляют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за счёт собственных средств. Содержание и уборку земельных участков осуществляют физические, юридические лица, которым земельные участки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по уборке за счёт собственных средств.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 Физические и юридические лица организационно-правовых форм, индивидуальные предприниматели имеют право: производить в соответствии с проектной документацией ремонтные и строительные работы на территории поселения; участвовать в социально значимых мероприятиях, реализуемых по вопросу организации благоустройства; участвовать в смотрах, конкурсах, иных массовых мероприятиях по содержанию территории поселения.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9.5. На территории поселения запрещается: сброс, складирование, размещение отходов, в том числе образовавшихся во время ремонта, снега, грунта вне специально отведённых для этого мест; 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w:t>
      </w:r>
      <w:r>
        <w:rPr>
          <w:rFonts w:ascii="Times New Roman" w:eastAsia="Times New Roman" w:hAnsi="Times New Roman" w:cs="Times New Roman"/>
          <w:color w:val="000000"/>
          <w:sz w:val="28"/>
          <w:szCs w:val="28"/>
          <w:lang w:eastAsia="ru-RU"/>
        </w:rPr>
        <w:lastRenderedPageBreak/>
        <w:t>дорог и причинение транспортируемыми отходами вреда здоровью людей и окружающей среде; размещение механического транспортного средства (прицепа к нему) на газоне, детской или спортивной площадке, а равно в границах территории аллеи, 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объектов или территорий, выполнением аварийных или иных неотложных работ на объектах жизнеобеспечения населения и не содержит признаков административных правонарушений, предусмотренных Кодексом Российской Федерации об административных правонарушениях;   торговля в неустановленных местах; самовольная установка временных нестационарных объектов; стоянка разукомплектованных транспортных средств (вышедших из строя) независимо от места их расположения, кроме специально отведённых для стоянки мест; разлив (слив) жидких коммунальных и промышленных отходов, технических жидкостей (нефтепродуктов, химических веществ и т.п.) на рельеф местности; складирование на землях общего пользования строительных материалов (плиты перекрытия, песок, щебень, поддоны, кирпич и др.), угля, дров; возведение и установка блоков и иных ограждений территорий, препятствующих проезду специального транспорта; повреждение и уничтожение объектов благоустройства; установка и размещение рекламы, афиш, объявлений и указателей в неустановленных местах; раскапывание участков под огороды, строительство погребов без соответствующего разрешения.   Кроме того, на улицах, проездах, тротуарах, газонах со стороны фасадов индивидуальных жилых домов, пожарных проездах запрещается: складировать дрова, уголь, сено, стройматериалы, удобрения, за исключением временного хранения на период их разработки (разбора) в течение 15-20 календарных дней; устраивать стационарные автостоянки и мыть автомобили; сваливать бытовые, дворовые, строительные отходы, золу, пищевые отходы; засорять канализационные, водопроводные колодцы и другие инженерные коммуникации; осуществлять безнадзорный выгул крупного и мелкого рогатого скота, за пределами отведённой территории; осуществлять передвижение сельскохозяйственных животных без сопровождающих лиц.  </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10.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10.3. Содержание автомобильных дорог осуществляется в соответствии с требованиями технических </w:t>
      </w:r>
      <w:hyperlink r:id="rId13" w:history="1">
        <w:r>
          <w:rPr>
            <w:rStyle w:val="a4"/>
            <w:rFonts w:ascii="Times New Roman" w:eastAsia="Times New Roman" w:hAnsi="Times New Roman" w:cs="Times New Roman"/>
            <w:color w:val="454545"/>
            <w:sz w:val="28"/>
            <w:szCs w:val="28"/>
            <w:lang w:eastAsia="ru-RU"/>
          </w:rPr>
          <w:t>регламентов</w:t>
        </w:r>
      </w:hyperlink>
      <w:r>
        <w:rPr>
          <w:rFonts w:ascii="Times New Roman" w:eastAsia="Times New Roman" w:hAnsi="Times New Roman" w:cs="Times New Roman"/>
          <w:color w:val="000000"/>
          <w:sz w:val="28"/>
          <w:szCs w:val="28"/>
          <w:lang w:eastAsia="ru-RU"/>
        </w:rPr>
        <w:t>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4" w:history="1">
        <w:r>
          <w:rPr>
            <w:rStyle w:val="a4"/>
            <w:rFonts w:ascii="Times New Roman" w:eastAsia="Times New Roman" w:hAnsi="Times New Roman" w:cs="Times New Roman"/>
            <w:color w:val="454545"/>
            <w:sz w:val="28"/>
            <w:szCs w:val="28"/>
            <w:lang w:eastAsia="ru-RU"/>
          </w:rPr>
          <w:t>Классификацией</w:t>
        </w:r>
      </w:hyperlink>
      <w:r>
        <w:rPr>
          <w:rFonts w:ascii="Times New Roman" w:eastAsia="Times New Roman" w:hAnsi="Times New Roman" w:cs="Times New Roman"/>
          <w:color w:val="000000"/>
          <w:sz w:val="28"/>
          <w:szCs w:val="28"/>
          <w:lang w:eastAsia="ru-RU"/>
        </w:rPr>
        <w:t>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 В первую очередь уборку производят на улицах 1-й категории. 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 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w:t>
      </w:r>
      <w:r>
        <w:rPr>
          <w:rFonts w:ascii="Times New Roman" w:eastAsia="Times New Roman" w:hAnsi="Times New Roman" w:cs="Times New Roman"/>
          <w:color w:val="000000"/>
          <w:sz w:val="28"/>
          <w:szCs w:val="28"/>
          <w:lang w:eastAsia="ru-RU"/>
        </w:rPr>
        <w:lastRenderedPageBreak/>
        <w:t>первую очередь обрабатываются крыльцо, спуски, подъемы, наиболее проходимые участки пешеходных дорожек.</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8E5D9F" w:rsidRDefault="008E5D9F" w:rsidP="008E5D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 Содержание автомобильных дорог осуществляются за счет средств бюджета муниципального района, бюджета сельского поселения,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 </w:t>
      </w:r>
    </w:p>
    <w:p w:rsidR="008E5D9F" w:rsidRDefault="008E5D9F" w:rsidP="008E5D9F">
      <w:pPr>
        <w:spacing w:after="0" w:line="240" w:lineRule="auto"/>
        <w:ind w:firstLine="708"/>
        <w:jc w:val="both"/>
        <w:rPr>
          <w:rFonts w:ascii="Times New Roman" w:eastAsia="Times New Roman" w:hAnsi="Times New Roman" w:cs="Times New Roman"/>
          <w:color w:val="FF0000"/>
          <w:sz w:val="28"/>
          <w:szCs w:val="28"/>
          <w:lang w:eastAsia="ru-RU"/>
        </w:rPr>
      </w:pP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содержание контейнеров в надлежащем техническом состоянии, обеспечение их ремонта или замены;</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окраску контейнеров (бункеров) сбора отходов по мере необходимости, но не менее двух раз в год (весной и осенью);</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11.5. Общие требования к вывозу уличного смета, снега и льда: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Смоленской области. Места расположения специализированных площадок для складирования снега и льда определяются Администрацией. Организация обустройства и деятельности специализированных площадок для складирования снега и льда осуществляется Администрацией. </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12. Требования к производству земляных работ</w:t>
      </w:r>
    </w:p>
    <w:p w:rsidR="008E5D9F" w:rsidRDefault="008E5D9F" w:rsidP="008E5D9F">
      <w:pPr>
        <w:spacing w:after="0" w:line="240" w:lineRule="auto"/>
        <w:ind w:firstLine="708"/>
        <w:jc w:val="both"/>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Pr>
          <w:rFonts w:ascii="Times New Roman" w:eastAsia="Times New Roman" w:hAnsi="Times New Roman" w:cs="Times New Roman"/>
          <w:color w:val="000000"/>
          <w:sz w:val="28"/>
          <w:szCs w:val="28"/>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Pr>
          <w:rFonts w:ascii="Times New Roman" w:eastAsia="Times New Roman" w:hAnsi="Times New Roman" w:cs="Times New Roman"/>
          <w:color w:val="000000"/>
          <w:sz w:val="28"/>
          <w:szCs w:val="28"/>
          <w:lang w:eastAsia="ru-RU"/>
        </w:rPr>
        <w:t>.</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w:t>
      </w:r>
      <w:r>
        <w:rPr>
          <w:rFonts w:ascii="Times New Roman" w:eastAsia="Times New Roman" w:hAnsi="Times New Roman" w:cs="Times New Roman"/>
          <w:color w:val="000000"/>
          <w:sz w:val="28"/>
          <w:szCs w:val="28"/>
          <w:lang w:eastAsia="ru-RU"/>
        </w:rPr>
        <w:lastRenderedPageBreak/>
        <w:t>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 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12.5. 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w:t>
      </w:r>
      <w:r>
        <w:rPr>
          <w:rFonts w:ascii="Times New Roman" w:eastAsia="Times New Roman" w:hAnsi="Times New Roman" w:cs="Times New Roman"/>
          <w:color w:val="000000"/>
          <w:sz w:val="28"/>
          <w:szCs w:val="28"/>
          <w:lang w:eastAsia="ru-RU"/>
        </w:rPr>
        <w:lastRenderedPageBreak/>
        <w:t>выданного разрешения истек, заказчик работ получает новое разрешение. 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 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12.8. При необходимости устранить аварию (повреждения) на инженерных коммуникациях их владелец обязан:</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 течение суток поставить в известность об этом уполномоченный орган;</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согласовать условия производства земляных работ с заинтересованными лицами;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r:id="rId15" w:anchor="P280" w:history="1">
        <w:r>
          <w:rPr>
            <w:rStyle w:val="a4"/>
            <w:rFonts w:ascii="Times New Roman" w:eastAsia="Times New Roman" w:hAnsi="Times New Roman" w:cs="Times New Roman"/>
            <w:color w:val="454545"/>
            <w:sz w:val="28"/>
            <w:szCs w:val="28"/>
            <w:lang w:eastAsia="ru-RU"/>
          </w:rPr>
          <w:t>пунктом 12.5</w:t>
        </w:r>
      </w:hyperlink>
      <w:r>
        <w:rPr>
          <w:rFonts w:ascii="Times New Roman" w:eastAsia="Times New Roman" w:hAnsi="Times New Roman" w:cs="Times New Roman"/>
          <w:color w:val="000000"/>
          <w:sz w:val="28"/>
          <w:szCs w:val="28"/>
          <w:lang w:eastAsia="ru-RU"/>
        </w:rPr>
        <w:t> настоящих Правил;</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 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12.11. В целях обеспечения требований безопасности заказчик земляных работ обязан:</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 темное время суток обозначить выставленные ограждения красными световыми сигналами;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12.13. При производстве работ должны выполняться следующие требования: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 размеры вырытых траншей,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8E5D9F" w:rsidRDefault="008E5D9F" w:rsidP="008E5D9F">
      <w:pPr>
        <w:spacing w:after="0" w:line="240" w:lineRule="auto"/>
        <w:ind w:firstLine="708"/>
        <w:jc w:val="center"/>
        <w:rPr>
          <w:rFonts w:ascii="Times New Roman" w:eastAsia="Times New Roman" w:hAnsi="Times New Roman" w:cs="Times New Roman"/>
          <w:color w:val="000000"/>
          <w:sz w:val="28"/>
          <w:szCs w:val="28"/>
          <w:lang w:eastAsia="ru-RU"/>
        </w:rPr>
      </w:pP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13. Требования к обустройству и содержанию строительных площадок</w:t>
      </w: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 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установление ограждений строительной площадки в границах отведенного земельного участка;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6" w:history="1">
        <w:r>
          <w:rPr>
            <w:rStyle w:val="a4"/>
            <w:rFonts w:ascii="Times New Roman" w:eastAsia="Times New Roman" w:hAnsi="Times New Roman" w:cs="Times New Roman"/>
            <w:color w:val="454545"/>
            <w:sz w:val="28"/>
            <w:szCs w:val="28"/>
            <w:lang w:eastAsia="ru-RU"/>
          </w:rPr>
          <w:t>п. 6.2.8</w:t>
        </w:r>
      </w:hyperlink>
      <w:r>
        <w:rPr>
          <w:rFonts w:ascii="Times New Roman" w:eastAsia="Times New Roman" w:hAnsi="Times New Roman" w:cs="Times New Roman"/>
          <w:color w:val="000000"/>
          <w:sz w:val="28"/>
          <w:szCs w:val="28"/>
          <w:lang w:eastAsia="ru-RU"/>
        </w:rPr>
        <w:t> СП 48.13330.2011 «Актуализированная редакция </w:t>
      </w:r>
      <w:hyperlink r:id="rId17" w:history="1">
        <w:r>
          <w:rPr>
            <w:rStyle w:val="a4"/>
            <w:rFonts w:ascii="Times New Roman" w:eastAsia="Times New Roman" w:hAnsi="Times New Roman" w:cs="Times New Roman"/>
            <w:color w:val="454545"/>
            <w:sz w:val="28"/>
            <w:szCs w:val="28"/>
            <w:lang w:eastAsia="ru-RU"/>
          </w:rPr>
          <w:t>СНиП 12-01-2004</w:t>
        </w:r>
      </w:hyperlink>
      <w:r>
        <w:rPr>
          <w:rFonts w:ascii="Times New Roman" w:eastAsia="Times New Roman" w:hAnsi="Times New Roman" w:cs="Times New Roman"/>
          <w:color w:val="000000"/>
          <w:sz w:val="28"/>
          <w:szCs w:val="28"/>
          <w:lang w:eastAsia="ru-RU"/>
        </w:rPr>
        <w:t>«Организация строительства»;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монтаж освещения на строительной площадке;</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11) установка бункера-накопителя для сбора отходов.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 При содержании строительной площадки на застройщика возлагается ответственность:</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за уборку и содержание в чистоте территорий строительных площадок, а также прилегающих к ним территорий и подъездов;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за содержание ограждения строительной площадки в соответствии с действующим законодательством и настоящими Правилами.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13.4. Сбор и вывоз отходов с территорий строительных площадок осуществляются в соответствии с действующим законодательством.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13.6. Ограждения строительных площадок должны отвечать следующим требованиям: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 ограждениях должны предусматриваться ворота для проезда транспортных средств и калитки для прохода людей;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ограждения должны быть сборно-разборными с унифицированными элементами, соединениями и деталями крепления;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высота панелей с козырьком должна быть не менее 2 метров;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панели ограждений должны быть прямоугольными. Длина панелей должна быть 1,2; 1,6; 2 метра;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зазоры в настилах тротуаров допускаются не более 10 миллиметров;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конструкция панелей тротуара должна обеспечивать проход для пешеходов шириной не менее 1,2 метра;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конструкция панелей козырьков и тротуаров должна обеспечивать сток воды с их поверхностей в процессе эксплуатации;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w:t>
      </w:r>
      <w:r>
        <w:rPr>
          <w:rFonts w:ascii="Times New Roman" w:eastAsia="Times New Roman" w:hAnsi="Times New Roman" w:cs="Times New Roman"/>
          <w:color w:val="000000"/>
          <w:sz w:val="28"/>
          <w:szCs w:val="28"/>
          <w:lang w:eastAsia="ru-RU"/>
        </w:rPr>
        <w:lastRenderedPageBreak/>
        <w:t>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 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13.11. Запрещается: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закапывание в грунт или сжигание мусора и отходов на территории строительной площадки;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установление ограждений строительных площадок, не отвечающих требованиям настоящих Правил.</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13.12. Формой контроля за соблюдением требований настоящего раздела наряду с формами контроля, указанными в </w:t>
      </w:r>
      <w:hyperlink r:id="rId18" w:anchor="P614" w:history="1">
        <w:r>
          <w:rPr>
            <w:rStyle w:val="a4"/>
            <w:rFonts w:ascii="Times New Roman" w:eastAsia="Times New Roman" w:hAnsi="Times New Roman" w:cs="Times New Roman"/>
            <w:color w:val="454545"/>
            <w:sz w:val="28"/>
            <w:szCs w:val="28"/>
            <w:lang w:eastAsia="ru-RU"/>
          </w:rPr>
          <w:t>статье 23</w:t>
        </w:r>
      </w:hyperlink>
      <w:r>
        <w:rPr>
          <w:rFonts w:ascii="Times New Roman" w:eastAsia="Times New Roman" w:hAnsi="Times New Roman" w:cs="Times New Roman"/>
          <w:color w:val="000000"/>
          <w:sz w:val="28"/>
          <w:szCs w:val="28"/>
          <w:lang w:eastAsia="ru-RU"/>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 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 О завершении работ </w:t>
      </w:r>
      <w:r>
        <w:rPr>
          <w:rFonts w:ascii="Times New Roman" w:eastAsia="Times New Roman" w:hAnsi="Times New Roman" w:cs="Times New Roman"/>
          <w:color w:val="000000"/>
          <w:sz w:val="28"/>
          <w:szCs w:val="28"/>
          <w:lang w:eastAsia="ru-RU"/>
        </w:rPr>
        <w:lastRenderedPageBreak/>
        <w:t>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 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r:id="rId19" w:anchor="P376" w:history="1">
        <w:r>
          <w:rPr>
            <w:rStyle w:val="a4"/>
            <w:rFonts w:ascii="Times New Roman" w:eastAsia="Times New Roman" w:hAnsi="Times New Roman" w:cs="Times New Roman"/>
            <w:color w:val="454545"/>
            <w:sz w:val="28"/>
            <w:szCs w:val="28"/>
            <w:lang w:eastAsia="ru-RU"/>
          </w:rPr>
          <w:t>абзаце 1</w:t>
        </w:r>
      </w:hyperlink>
      <w:r>
        <w:rPr>
          <w:rFonts w:ascii="Times New Roman" w:eastAsia="Times New Roman" w:hAnsi="Times New Roman" w:cs="Times New Roman"/>
          <w:color w:val="000000"/>
          <w:sz w:val="28"/>
          <w:szCs w:val="28"/>
          <w:lang w:eastAsia="ru-RU"/>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r:id="rId20" w:anchor="P376" w:history="1">
        <w:r>
          <w:rPr>
            <w:rStyle w:val="a4"/>
            <w:rFonts w:ascii="Times New Roman" w:eastAsia="Times New Roman" w:hAnsi="Times New Roman" w:cs="Times New Roman"/>
            <w:color w:val="454545"/>
            <w:sz w:val="28"/>
            <w:szCs w:val="28"/>
            <w:lang w:eastAsia="ru-RU"/>
          </w:rPr>
          <w:t>абзаце 1</w:t>
        </w:r>
      </w:hyperlink>
      <w:r>
        <w:rPr>
          <w:rFonts w:ascii="Times New Roman" w:eastAsia="Times New Roman" w:hAnsi="Times New Roman" w:cs="Times New Roman"/>
          <w:color w:val="000000"/>
          <w:sz w:val="28"/>
          <w:szCs w:val="28"/>
          <w:lang w:eastAsia="ru-RU"/>
        </w:rPr>
        <w:t>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 </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14. Требования к содержанию наружного освещения</w:t>
      </w:r>
    </w:p>
    <w:p w:rsidR="008E5D9F" w:rsidRDefault="008E5D9F" w:rsidP="008E5D9F">
      <w:pPr>
        <w:spacing w:after="0" w:line="240" w:lineRule="auto"/>
        <w:ind w:firstLine="708"/>
        <w:jc w:val="both"/>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 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 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 </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15. Требования к размещению и содержанию рекламных конструкций, а также размещению информационно-печатной продукции</w:t>
      </w:r>
    </w:p>
    <w:p w:rsidR="008E5D9F" w:rsidRDefault="008E5D9F" w:rsidP="008E5D9F">
      <w:pPr>
        <w:spacing w:after="0" w:line="240" w:lineRule="auto"/>
        <w:ind w:firstLine="708"/>
        <w:jc w:val="both"/>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 Размещение на территории сельского поселения рекламных конструкций осуществляется в соответствии с Федеральным </w:t>
      </w:r>
      <w:hyperlink r:id="rId21" w:history="1">
        <w:r>
          <w:rPr>
            <w:rStyle w:val="a4"/>
            <w:rFonts w:ascii="Times New Roman" w:eastAsia="Times New Roman" w:hAnsi="Times New Roman" w:cs="Times New Roman"/>
            <w:color w:val="454545"/>
            <w:sz w:val="28"/>
            <w:szCs w:val="28"/>
            <w:lang w:eastAsia="ru-RU"/>
          </w:rPr>
          <w:t>законом</w:t>
        </w:r>
      </w:hyperlink>
      <w:r>
        <w:rPr>
          <w:rFonts w:ascii="Times New Roman" w:eastAsia="Times New Roman" w:hAnsi="Times New Roman" w:cs="Times New Roman"/>
          <w:color w:val="000000"/>
          <w:sz w:val="28"/>
          <w:szCs w:val="28"/>
          <w:lang w:eastAsia="ru-RU"/>
        </w:rPr>
        <w:t> «О рекламе».</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15.2. На территории сельского поселения к рекламным конструкциям предъявляются следующие требования: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рекламные конструкции должны быть оборудованы системой подсветки;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освещенность рекламного изображения должна быть достаточна для его восприятия в темное время суток;</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уличное освещение или отраженный свет не должны использоваться в качестве источника освещения рекламной конструкции;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время работы подсветки рекламных конструкций должно совпадать со временем работы уличного освещения;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допускается установка следующих рекламных конструкций, не оборудованных подсветкой: растяжек, размещаемых между зданиями и (или) </w:t>
      </w:r>
      <w:r>
        <w:rPr>
          <w:rFonts w:ascii="Times New Roman" w:eastAsia="Times New Roman" w:hAnsi="Times New Roman" w:cs="Times New Roman"/>
          <w:color w:val="000000"/>
          <w:sz w:val="28"/>
          <w:szCs w:val="28"/>
          <w:lang w:eastAsia="ru-RU"/>
        </w:rPr>
        <w:lastRenderedPageBreak/>
        <w:t>отдельно стоящими опорами и на ограждениях мостов и путепроводов; флагов; строительных сеток с нанесенными на них рекламными изображениями;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 крышах зданий и сооружений должны устанавливаться только световые рекламные конструкции;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фундамент наземной рекламной конструкции не должен возвышаться над поверхностью земли;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площадь рекламные конструкции на фасадах зданий и сооружений не должны превышать 10 процентов от площади фасада здания.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15.7. Запрещается: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w:t>
      </w:r>
      <w:r>
        <w:rPr>
          <w:rFonts w:ascii="Times New Roman" w:eastAsia="Times New Roman" w:hAnsi="Times New Roman" w:cs="Times New Roman"/>
          <w:color w:val="000000"/>
          <w:sz w:val="28"/>
          <w:szCs w:val="28"/>
          <w:lang w:eastAsia="ru-RU"/>
        </w:rPr>
        <w:lastRenderedPageBreak/>
        <w:t>электропередачи и контактной сети, а также деревьях каких-либо объявлений и иной информационно-печатной продукции;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установка выносных щитовых рекламных конструкций (штендеров).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 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 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 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15.11. Размещение печатных агитационных материалов осуществляется в местах, определяемых Администрацией в соответствии с законодательством </w:t>
      </w:r>
      <w:r>
        <w:rPr>
          <w:rFonts w:ascii="Times New Roman" w:eastAsia="Times New Roman" w:hAnsi="Times New Roman" w:cs="Times New Roman"/>
          <w:color w:val="000000"/>
          <w:sz w:val="28"/>
          <w:szCs w:val="28"/>
          <w:lang w:eastAsia="ru-RU"/>
        </w:rPr>
        <w:lastRenderedPageBreak/>
        <w:t>Российской Федерации и Липецкой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 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не допускается размещение информационных вывесок в оконных и дверных проемах;</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для одного изготовителя (исполнителя, продавца) может быть установлена только одна вывеска;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 </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16. Требования к содержанию малых архитектурных форм</w:t>
      </w:r>
    </w:p>
    <w:p w:rsidR="008E5D9F" w:rsidRDefault="008E5D9F" w:rsidP="008E5D9F">
      <w:pPr>
        <w:spacing w:after="0" w:line="240" w:lineRule="auto"/>
        <w:ind w:firstLine="708"/>
        <w:jc w:val="both"/>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16.2. Ответственные лица обязаны:</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содержать малые архитектурные формы в чистоте и в исправном состоянии;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производить покраску малых архитектурных форм, а также следить за обновлением краски по мере необходимости;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обустраивать песочницы с гладкой ограждающей поверхностью, менять песок в песочницах не менее 1 раза в год;</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 Урны устанавливаются в соответствии с требованиями </w:t>
      </w:r>
      <w:hyperlink r:id="rId22" w:history="1">
        <w:r>
          <w:rPr>
            <w:rStyle w:val="a4"/>
            <w:rFonts w:ascii="Times New Roman" w:eastAsia="Times New Roman" w:hAnsi="Times New Roman" w:cs="Times New Roman"/>
            <w:color w:val="454545"/>
            <w:sz w:val="28"/>
            <w:szCs w:val="28"/>
            <w:lang w:eastAsia="ru-RU"/>
          </w:rPr>
          <w:t>СанПиН 42-128-4690-88</w:t>
        </w:r>
      </w:hyperlink>
      <w:r>
        <w:rPr>
          <w:rFonts w:ascii="Times New Roman" w:eastAsia="Times New Roman" w:hAnsi="Times New Roman" w:cs="Times New Roman"/>
          <w:color w:val="454545"/>
          <w:sz w:val="28"/>
          <w:szCs w:val="28"/>
          <w:u w:val="single"/>
          <w:lang w:eastAsia="ru-RU"/>
        </w:rPr>
        <w:t xml:space="preserve"> </w:t>
      </w:r>
      <w:r>
        <w:rPr>
          <w:rFonts w:ascii="Times New Roman" w:eastAsia="Times New Roman" w:hAnsi="Times New Roman" w:cs="Times New Roman"/>
          <w:color w:val="000000"/>
          <w:sz w:val="28"/>
          <w:szCs w:val="28"/>
          <w:lang w:eastAsia="ru-RU"/>
        </w:rPr>
        <w:t>«Санитарные правила содержания территорий населенных мест», а также настоящих Правил.</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8E5D9F" w:rsidRDefault="008E5D9F" w:rsidP="008E5D9F">
      <w:pPr>
        <w:spacing w:after="0" w:line="240"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17. Требования к содержанию и ремонту фасадов зданий и сооружений и земельных участков, на которых они расположены</w:t>
      </w:r>
    </w:p>
    <w:p w:rsidR="008E5D9F" w:rsidRDefault="008E5D9F" w:rsidP="008E5D9F">
      <w:pPr>
        <w:spacing w:after="0" w:line="240" w:lineRule="auto"/>
        <w:ind w:firstLine="708"/>
        <w:jc w:val="both"/>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17.3. На зданиях, строениях, сооружениях размещаются следующие домовые знаки: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 Домовые знаки жилых, административных, производственных и общественных зданий, строений, сооружений должны подсвечиваться в темное время суток. Домовые знаки должны содержаться собственниками, </w:t>
      </w:r>
      <w:r>
        <w:rPr>
          <w:rFonts w:ascii="Times New Roman" w:eastAsia="Times New Roman" w:hAnsi="Times New Roman" w:cs="Times New Roman"/>
          <w:color w:val="000000"/>
          <w:sz w:val="28"/>
          <w:szCs w:val="28"/>
          <w:lang w:eastAsia="ru-RU"/>
        </w:rPr>
        <w:lastRenderedPageBreak/>
        <w:t>владельцами зданий, строений, сооружений в чистоте и технически исправном состоянии.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17.4. Общими требованиями к размещению домовых знаков являются: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унификация мест размещения, соблюдение единых правил размещения;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17.5. Размещение домовых знаков должно отвечать следующим требованиям: высота от поверхности земли от 2,5 до 3,5 м (в районах современной застройки - до 5 м); размещение на участке фасада, свободном от выступающих архитектурных деталей; привязка к вертикальной оси простенка, архитектурным членениям фасада; единая вертикальная отметка размещения знаков на соседних фасадах; отсутствие внешних заслоняющих объектов (деревьев, построек).</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17.6. Номерные знаки должны быть размещены: на главном фасаде - в простенке с правой стороны фасада ;на улицах с односторонним движением транспорта - на стороне фасада, ближней по направлению движения транспорта; у арки или главного входа - с правой стороны или над проемом; на дворовых фасадах - в простенке со стороны внутриквартального проезда; при длине фасада более 100 м - на его противоположных сторонах; на оградах и корпусах промышленных предприятий - справа от главного входа, въезда; у перекрестка улиц - в простенке на угловом участке фасада; при размещении рядом с номерным знаком - на единой вертикальной оси.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17.8. Флагштоки следует устанавливать на фасаде дома по проекту, утвержденному в установленном порядке.</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17.10. Не допускается: размещение рядом с домовым знаком выступающих вывесок, консолей, а также объектов, затрудняющих его восприятие; размещение домовых знаков и указателей вблизи выступающих элементов фасада или на заглубленных участках фасада, на элементах декора, карнизах, воротах; произвольное перемещение домовых знаков с установленного места.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населённого пункта.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17.12.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17.14. Для обеспечения поверхностного водоотвода от зданий, строений и сооружений по их периметру необходимо предусматривать устройство отмостки с надежной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0,8 - 1,2 м, в сложных геологических условиях (грунты с карстами) - 1,5 - 3,0 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17.15. При организации стока воды со скатных крыш через водосточные трубы необходимо:</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не допускать высоты свободного падения воды из выходного отверстия трубы более 200 мм;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предусматривать устройство дренажа в местах стока воды из трубы на газон или иные мягкие виды покрытия.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17.16.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17.18. Содержание фасадов зданий, строений и сооружений включает:</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обеспечение наличия и содержание в исправном состоянии водостоков, водосточных труб и сливов;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очистку от снега и льда крыш и козырьков, удаление наледи, снега и сосулек с карнизов, балконов и лоджий;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герметизацию, заделку и расшивку швов, трещин и выбоин;</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восстановление, ремонт и своевременную очистку отмосток, приямков цокольных окон и входов в подвалы;</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сельского поселения;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очистку и промывку поверхностей фасадов в зависимости от их состояния и условий эксплуатации;8) мытье окон и витрин, вывесок и указателей;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очистку от надписей, рисунков, объявлений, плакатов и иной информационно-печатной продукции, а также нанесенных граффити;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выполнение иных требований, предусмотренных правилами и нормами технической эксплуатации зданий, строений и сооружений.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17.19.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 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замена облицовочного материала;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покраска фасада, его частей в цвет, отличающийся от цвета здания;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изменение конструкции крыши, материала кровли, элементов безопасности крыши, элементов организованного наружного водостока;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установка (крепление) или демонтаж дополнительных элементов и устройств (флагштоки, указатели).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17.22. Колористическое решение зданий, строений, сооружений следует осуществлять с учетом концепции общего цветового решения застройки улиц и территорий сельского поселения.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17.23. При содержании фасадов зданий, строений, сооружений запрещается: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повреждение (загрязнение) поверхности стен фасадов: подтеки, шелушение окраски, наличие трещин, отслоившейся штукатурки, облицовки, </w:t>
      </w:r>
      <w:r>
        <w:rPr>
          <w:rFonts w:ascii="Times New Roman" w:eastAsia="Times New Roman" w:hAnsi="Times New Roman" w:cs="Times New Roman"/>
          <w:color w:val="000000"/>
          <w:sz w:val="28"/>
          <w:szCs w:val="28"/>
          <w:lang w:eastAsia="ru-RU"/>
        </w:rPr>
        <w:lastRenderedPageBreak/>
        <w:t>повреждение кирпичной кладки, отслоение защитного слоя железобетонных конструкций;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нарушение герметизации межпанельных стыков;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разрушение (отсутствие, загрязнение) ограждений балконов, лоджий, парапетов;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использование профнастила, сайдинга, металлопрофилей,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окраска фасадов до восстановления разрушенных или поврежденных архитектурных деталей;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частичная окраска фасадов (исключение составляет полная окраска первых этажей зданий);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предусмотренному паспортом по отделке фасада здания, строения, сооружения;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13) изменение расположения дверного блока в проеме по отношению к плоскости фасада;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некачественное решение швов между оконной и дверной коробкой и проемом, ухудшающее внешний вид фасада;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 самовольное переоборудование или изменение внешнего вида фасада здания, строения, сооружения либо его элементов;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 самовольное нанесение на фасады зданий, строений, сооружений надписей, граффити;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нарушение установленных требований по размещению вывесок, домовых знаков зданий, строений, сооружений;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 на фасадах и брандмауэрах; на силуэтных завершениях зданий и сооружений (башнях, куполах), на парапетах, ограждениях кровли, вентиляционных трубах; на ограждениях балконов, лоджий.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Размещение видеокамер наружного наблюдения на колоннах, фронтонах, карнизах, пилястрах, порталах, козырьках, на цоколе балконов не допускается.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17.26. Допускается: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установка информационных стендов при входах в подъезды;</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размещение антенн и кабелей систем коллективного приема эфирного телевидения на кровле зданий в соответствии с проектным решением.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 Размещение наружных кондиционеров и антенн-"тарелок" на зданиях, строениях, сооружениях, расположенных со стороны улиц. Рекомендуется предусматривать их размещение со стороны дворовых фасадов.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17.29. Запрещается вытряхивать белье, одеяла, ковры с балконов, лоджий, окон и на лестницах домов или бросать какие-либо предметы с них.</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сельского поселения, если иное не установлено законодательством. </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18. Требования к некапитальным нестационарным объектам</w:t>
      </w:r>
    </w:p>
    <w:p w:rsidR="008E5D9F" w:rsidRDefault="008E5D9F" w:rsidP="008E5D9F">
      <w:pPr>
        <w:spacing w:after="0" w:line="240" w:lineRule="auto"/>
        <w:ind w:firstLine="708"/>
        <w:jc w:val="both"/>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18.1 Некапитальные нестационарные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другие подобные сооружения), размещаемые в парках, скверах, должны устанавливаться на твёрдые виды покрытия, иметь осветительное оборудование, урны и контейнеры.</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18.3. Окраска некапитальных сооружений должна производиться не реже одного раза в год, ремонт – по мере необходимости. </w:t>
      </w:r>
    </w:p>
    <w:p w:rsidR="008E5D9F" w:rsidRDefault="008E5D9F" w:rsidP="008E5D9F">
      <w:pPr>
        <w:spacing w:after="0" w:line="240" w:lineRule="auto"/>
        <w:ind w:firstLine="708"/>
        <w:jc w:val="both"/>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19. Требования к доступности объектов для инвалидов и маломобильных групп граждан</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При наличии стоянки (парковки) возле объектов, предусмотренных в абзаце 1 настоящего пункта Правил, на </w:t>
      </w:r>
      <w:r>
        <w:rPr>
          <w:rFonts w:ascii="Times New Roman" w:eastAsia="Times New Roman" w:hAnsi="Times New Roman" w:cs="Times New Roman"/>
          <w:color w:val="000000"/>
          <w:sz w:val="28"/>
          <w:szCs w:val="28"/>
          <w:lang w:eastAsia="ru-RU"/>
        </w:rPr>
        <w:lastRenderedPageBreak/>
        <w:t>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 </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20. Требования к праздничному и (или) тематическому оформлению</w:t>
      </w:r>
    </w:p>
    <w:p w:rsidR="008E5D9F" w:rsidRDefault="008E5D9F" w:rsidP="008E5D9F">
      <w:pPr>
        <w:spacing w:after="0" w:line="240" w:lineRule="auto"/>
        <w:ind w:firstLine="708"/>
        <w:jc w:val="both"/>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 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20.2. Концепция праздничного и (или) тематического оформления разрабатывается  </w:t>
      </w:r>
      <w:r>
        <w:rPr>
          <w:rFonts w:ascii="Times New Roman" w:eastAsia="Times New Roman" w:hAnsi="Times New Roman" w:cs="Times New Roman"/>
          <w:sz w:val="28"/>
          <w:szCs w:val="28"/>
          <w:lang w:eastAsia="ru-RU"/>
        </w:rPr>
        <w:t xml:space="preserve">назначенной  комиссией </w:t>
      </w:r>
      <w:r>
        <w:rPr>
          <w:rFonts w:ascii="Times New Roman" w:eastAsia="Times New Roman" w:hAnsi="Times New Roman" w:cs="Times New Roman"/>
          <w:color w:val="000000"/>
          <w:sz w:val="28"/>
          <w:szCs w:val="28"/>
          <w:lang w:eastAsia="ru-RU"/>
        </w:rPr>
        <w:t>и утверждается муниципальным правовым актом.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21. Требования к созданию (сносу), охране и зеленных насаждений</w:t>
      </w:r>
    </w:p>
    <w:p w:rsidR="008E5D9F" w:rsidRDefault="008E5D9F" w:rsidP="008E5D9F">
      <w:pPr>
        <w:spacing w:after="0" w:line="240" w:lineRule="auto"/>
        <w:ind w:firstLine="708"/>
        <w:jc w:val="both"/>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21.1. Охрана и содержание зелёных насаждений осуществляются в соответствии с </w:t>
      </w:r>
      <w:hyperlink r:id="rId23" w:history="1">
        <w:r>
          <w:rPr>
            <w:rStyle w:val="a4"/>
            <w:rFonts w:ascii="Times New Roman" w:eastAsia="Times New Roman" w:hAnsi="Times New Roman" w:cs="Times New Roman"/>
            <w:sz w:val="28"/>
            <w:szCs w:val="28"/>
            <w:lang w:eastAsia="ru-RU"/>
          </w:rPr>
          <w:t>Правилами</w:t>
        </w:r>
      </w:hyperlink>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создание охраны и содержания зелёных насаждений в городах Российской Федерации, утверждёнными Приказом </w:t>
      </w:r>
      <w:r>
        <w:rPr>
          <w:rFonts w:ascii="Times New Roman" w:eastAsia="Times New Roman" w:hAnsi="Times New Roman" w:cs="Times New Roman"/>
          <w:color w:val="000000"/>
          <w:sz w:val="28"/>
          <w:szCs w:val="28"/>
          <w:lang w:eastAsia="ru-RU"/>
        </w:rPr>
        <w:lastRenderedPageBreak/>
        <w:t>Государственного комитета Российской Федерации по строительству и жилищно-коммунальному комплексу от 15.12.1999 № 153, ГОСТ 28329-89 «Озеленение городов. Термины и определения», утверждённого и введённого в действие Госстандартом СССР № 3336 от 10.11.1989.</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 Выделяются три основных категории озеленённых территорий поселения: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озеленённая территория общего пользования - озеленённая территория, предназначенная для различных форм отдыха (лесопарки, парки, сады, скверы, леса поселения);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озеленённая территория ограниченного пользования - озеленённая территория лечебных, детских учебных учреждений, предприятий, спортивных комплексов, жилых кварталов;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озеленённая территория специального назначения - озеленённая территория санитарно-защитных, водоохранных,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 Физические и юридические лица, индивидуальные предприниматели, которым предоставлены в пользование земельные участки, обеспечивают охрану и воспроизводство зелёных насаждений, расположенных на данных участках.</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 Не допускается загрязнение зелёных насаждений и лесов поселения,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21.5. Организацию озеленения территории поселения осуществляет Администрация сельского поселения.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 Градостроительная деятельность проводится, основываясь на принципе максимального сохранения зелёных насаждений в поселении.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21.7. Граждане, должностные и юридические лица, индивидуальные предприниматели принимают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021.8. Физические и юридические лица, индивидуальные предприниматели выполняют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21.9. При производстве работ по строительству, реконструкции, ремонту объектов капитального строительства лицо, их осуществляющее, обязано:</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принимать меры по обеспечению сохранности зелёных насаждений, не попадающих под снос;</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установить временные приствольные ограждения сохраняемых деревьев в виде сплошных щитов высотой 2 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для сохранения корневой системы деревьев, расположенных ближе 3 м от объектов строительства, реконструкции, капитального ремонта, </w:t>
      </w:r>
      <w:r>
        <w:rPr>
          <w:rFonts w:ascii="Times New Roman" w:eastAsia="Times New Roman" w:hAnsi="Times New Roman" w:cs="Times New Roman"/>
          <w:color w:val="000000"/>
          <w:sz w:val="28"/>
          <w:szCs w:val="28"/>
          <w:lang w:eastAsia="ru-RU"/>
        </w:rPr>
        <w:lastRenderedPageBreak/>
        <w:t>устраивать вокруг ограждения деревьев настил из досок радиусом не менее 1,6 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при асфальтировании, мощении дорог и тротуаров соблюдать размеры приствольной грунтовой зоны: вокруг деревьев – 2 x 2 м, вокруг кустарников - 1,5 x 1,5 м;</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снос (пересадка), омолаживающая обрезка зелёных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выдачи соответствующего разрешения на снос зелёной растительности.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21.10. Места посадки зелёных насаждений согласовываются с Администрацией сельского поселения.</w:t>
      </w:r>
    </w:p>
    <w:tbl>
      <w:tblPr>
        <w:tblW w:w="10185" w:type="dxa"/>
        <w:tblInd w:w="108" w:type="dxa"/>
        <w:tblCellMar>
          <w:left w:w="0" w:type="dxa"/>
          <w:right w:w="0" w:type="dxa"/>
        </w:tblCellMar>
        <w:tblLook w:val="04A0" w:firstRow="1" w:lastRow="0" w:firstColumn="1" w:lastColumn="0" w:noHBand="0" w:noVBand="1"/>
      </w:tblPr>
      <w:tblGrid>
        <w:gridCol w:w="5777"/>
        <w:gridCol w:w="2100"/>
        <w:gridCol w:w="2308"/>
      </w:tblGrid>
      <w:tr w:rsidR="008E5D9F" w:rsidTr="008E5D9F">
        <w:tc>
          <w:tcPr>
            <w:tcW w:w="57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Здание, сооружение, объект инженерного благоустройства</w:t>
            </w:r>
          </w:p>
        </w:tc>
        <w:tc>
          <w:tcPr>
            <w:tcW w:w="4408" w:type="dxa"/>
            <w:gridSpan w:val="2"/>
            <w:tcBorders>
              <w:top w:val="single" w:sz="8" w:space="0" w:color="auto"/>
              <w:left w:val="nil"/>
              <w:bottom w:val="nil"/>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Расстояния, м, от здания, сооружения, объекта до оси</w:t>
            </w:r>
          </w:p>
        </w:tc>
      </w:tr>
      <w:tr w:rsidR="008E5D9F" w:rsidTr="008E5D9F">
        <w:tc>
          <w:tcPr>
            <w:tcW w:w="0" w:type="auto"/>
            <w:vMerge/>
            <w:tcBorders>
              <w:top w:val="single" w:sz="8" w:space="0" w:color="auto"/>
              <w:left w:val="single" w:sz="8" w:space="0" w:color="auto"/>
              <w:bottom w:val="single" w:sz="8" w:space="0" w:color="auto"/>
              <w:right w:val="single" w:sz="8" w:space="0" w:color="auto"/>
            </w:tcBorders>
            <w:vAlign w:val="center"/>
            <w:hideMark/>
          </w:tcPr>
          <w:p w:rsidR="008E5D9F" w:rsidRDefault="008E5D9F">
            <w:pPr>
              <w:spacing w:after="0"/>
              <w:rPr>
                <w:rFonts w:ascii="Times New Roman" w:eastAsia="Times New Roman" w:hAnsi="Times New Roman" w:cs="Times New Roman"/>
                <w:sz w:val="28"/>
                <w:szCs w:val="28"/>
                <w:lang w:eastAsia="ru-RU"/>
              </w:rPr>
            </w:pPr>
          </w:p>
        </w:tc>
        <w:tc>
          <w:tcPr>
            <w:tcW w:w="2100" w:type="dxa"/>
            <w:tcBorders>
              <w:top w:val="single" w:sz="8" w:space="0" w:color="auto"/>
              <w:left w:val="nil"/>
              <w:bottom w:val="single" w:sz="8" w:space="0" w:color="auto"/>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ствола дерева</w:t>
            </w:r>
          </w:p>
        </w:tc>
        <w:tc>
          <w:tcPr>
            <w:tcW w:w="2308" w:type="dxa"/>
            <w:tcBorders>
              <w:top w:val="nil"/>
              <w:left w:val="nil"/>
              <w:bottom w:val="single" w:sz="8" w:space="0" w:color="auto"/>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кустарника</w:t>
            </w:r>
          </w:p>
        </w:tc>
      </w:tr>
      <w:tr w:rsidR="008E5D9F" w:rsidTr="008E5D9F">
        <w:tc>
          <w:tcPr>
            <w:tcW w:w="5779" w:type="dxa"/>
            <w:tcBorders>
              <w:top w:val="nil"/>
              <w:left w:val="single" w:sz="8" w:space="0" w:color="auto"/>
              <w:bottom w:val="single" w:sz="8" w:space="0" w:color="auto"/>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Наружная стена здания и сооружения</w:t>
            </w:r>
          </w:p>
        </w:tc>
        <w:tc>
          <w:tcPr>
            <w:tcW w:w="2100" w:type="dxa"/>
            <w:tcBorders>
              <w:top w:val="nil"/>
              <w:left w:val="nil"/>
              <w:bottom w:val="single" w:sz="8" w:space="0" w:color="auto"/>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5,0</w:t>
            </w:r>
          </w:p>
        </w:tc>
        <w:tc>
          <w:tcPr>
            <w:tcW w:w="2308" w:type="dxa"/>
            <w:tcBorders>
              <w:top w:val="nil"/>
              <w:left w:val="nil"/>
              <w:bottom w:val="single" w:sz="8" w:space="0" w:color="auto"/>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1,5</w:t>
            </w:r>
          </w:p>
        </w:tc>
      </w:tr>
      <w:tr w:rsidR="008E5D9F" w:rsidTr="008E5D9F">
        <w:tc>
          <w:tcPr>
            <w:tcW w:w="5779" w:type="dxa"/>
            <w:tcBorders>
              <w:top w:val="nil"/>
              <w:left w:val="single" w:sz="8" w:space="0" w:color="auto"/>
              <w:bottom w:val="single" w:sz="8" w:space="0" w:color="auto"/>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Край тротуара и садовой дорожки</w:t>
            </w:r>
          </w:p>
        </w:tc>
        <w:tc>
          <w:tcPr>
            <w:tcW w:w="2100" w:type="dxa"/>
            <w:tcBorders>
              <w:top w:val="nil"/>
              <w:left w:val="nil"/>
              <w:bottom w:val="single" w:sz="8" w:space="0" w:color="auto"/>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0,7</w:t>
            </w:r>
          </w:p>
        </w:tc>
        <w:tc>
          <w:tcPr>
            <w:tcW w:w="2308" w:type="dxa"/>
            <w:tcBorders>
              <w:top w:val="nil"/>
              <w:left w:val="nil"/>
              <w:bottom w:val="single" w:sz="8" w:space="0" w:color="auto"/>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0,5</w:t>
            </w:r>
          </w:p>
        </w:tc>
      </w:tr>
      <w:tr w:rsidR="008E5D9F" w:rsidTr="008E5D9F">
        <w:tc>
          <w:tcPr>
            <w:tcW w:w="5779" w:type="dxa"/>
            <w:tcBorders>
              <w:top w:val="nil"/>
              <w:left w:val="single" w:sz="8" w:space="0" w:color="auto"/>
              <w:bottom w:val="single" w:sz="8" w:space="0" w:color="auto"/>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Край проезжей части улиц, кромка укрепленной полосы обочины дороги или бровка канавы</w:t>
            </w:r>
          </w:p>
        </w:tc>
        <w:tc>
          <w:tcPr>
            <w:tcW w:w="2100" w:type="dxa"/>
            <w:tcBorders>
              <w:top w:val="nil"/>
              <w:left w:val="nil"/>
              <w:bottom w:val="nil"/>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2,0</w:t>
            </w:r>
          </w:p>
        </w:tc>
        <w:tc>
          <w:tcPr>
            <w:tcW w:w="2308" w:type="dxa"/>
            <w:tcBorders>
              <w:top w:val="nil"/>
              <w:left w:val="nil"/>
              <w:bottom w:val="nil"/>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w:t>
            </w:r>
          </w:p>
        </w:tc>
      </w:tr>
      <w:tr w:rsidR="008E5D9F" w:rsidTr="008E5D9F">
        <w:tc>
          <w:tcPr>
            <w:tcW w:w="5779" w:type="dxa"/>
            <w:tcBorders>
              <w:top w:val="nil"/>
              <w:left w:val="single" w:sz="8" w:space="0" w:color="auto"/>
              <w:bottom w:val="single" w:sz="8" w:space="0" w:color="auto"/>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Мачта и опора осветительной сети, мостовая опора и эстакада</w:t>
            </w:r>
          </w:p>
        </w:tc>
        <w:tc>
          <w:tcPr>
            <w:tcW w:w="2100" w:type="dxa"/>
            <w:tcBorders>
              <w:top w:val="single" w:sz="8" w:space="0" w:color="auto"/>
              <w:left w:val="nil"/>
              <w:bottom w:val="nil"/>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4,0</w:t>
            </w:r>
          </w:p>
        </w:tc>
        <w:tc>
          <w:tcPr>
            <w:tcW w:w="2308" w:type="dxa"/>
            <w:tcBorders>
              <w:top w:val="single" w:sz="8" w:space="0" w:color="auto"/>
              <w:left w:val="nil"/>
              <w:bottom w:val="nil"/>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p>
        </w:tc>
      </w:tr>
      <w:tr w:rsidR="008E5D9F" w:rsidTr="008E5D9F">
        <w:tc>
          <w:tcPr>
            <w:tcW w:w="5779" w:type="dxa"/>
            <w:tcBorders>
              <w:top w:val="nil"/>
              <w:left w:val="single" w:sz="8" w:space="0" w:color="auto"/>
              <w:bottom w:val="single" w:sz="8" w:space="0" w:color="auto"/>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Подошва откоса, террасы и др.</w:t>
            </w:r>
          </w:p>
        </w:tc>
        <w:tc>
          <w:tcPr>
            <w:tcW w:w="2100" w:type="dxa"/>
            <w:tcBorders>
              <w:top w:val="single" w:sz="8" w:space="0" w:color="auto"/>
              <w:left w:val="nil"/>
              <w:bottom w:val="single" w:sz="8" w:space="0" w:color="auto"/>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w:t>
            </w:r>
          </w:p>
        </w:tc>
        <w:tc>
          <w:tcPr>
            <w:tcW w:w="2308" w:type="dxa"/>
            <w:tcBorders>
              <w:top w:val="single" w:sz="8" w:space="0" w:color="auto"/>
              <w:left w:val="nil"/>
              <w:bottom w:val="single" w:sz="8" w:space="0" w:color="auto"/>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0,5</w:t>
            </w:r>
          </w:p>
        </w:tc>
      </w:tr>
      <w:tr w:rsidR="008E5D9F" w:rsidTr="008E5D9F">
        <w:tc>
          <w:tcPr>
            <w:tcW w:w="5779" w:type="dxa"/>
            <w:tcBorders>
              <w:top w:val="nil"/>
              <w:left w:val="single" w:sz="8" w:space="0" w:color="auto"/>
              <w:bottom w:val="single" w:sz="8" w:space="0" w:color="auto"/>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Подошва или внутренняя грань подпорной стенки</w:t>
            </w:r>
          </w:p>
        </w:tc>
        <w:tc>
          <w:tcPr>
            <w:tcW w:w="2100" w:type="dxa"/>
            <w:tcBorders>
              <w:top w:val="nil"/>
              <w:left w:val="nil"/>
              <w:bottom w:val="single" w:sz="8" w:space="0" w:color="auto"/>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3,0</w:t>
            </w:r>
          </w:p>
        </w:tc>
        <w:tc>
          <w:tcPr>
            <w:tcW w:w="2308" w:type="dxa"/>
            <w:tcBorders>
              <w:top w:val="nil"/>
              <w:left w:val="nil"/>
              <w:bottom w:val="single" w:sz="8" w:space="0" w:color="auto"/>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w:t>
            </w:r>
          </w:p>
        </w:tc>
      </w:tr>
      <w:tr w:rsidR="008E5D9F" w:rsidTr="008E5D9F">
        <w:tc>
          <w:tcPr>
            <w:tcW w:w="5779" w:type="dxa"/>
            <w:tcBorders>
              <w:top w:val="nil"/>
              <w:left w:val="single" w:sz="8" w:space="0" w:color="auto"/>
              <w:bottom w:val="nil"/>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Подземные сети:</w:t>
            </w:r>
          </w:p>
        </w:tc>
        <w:tc>
          <w:tcPr>
            <w:tcW w:w="2100" w:type="dxa"/>
            <w:tcBorders>
              <w:top w:val="nil"/>
              <w:left w:val="nil"/>
              <w:bottom w:val="nil"/>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p>
        </w:tc>
        <w:tc>
          <w:tcPr>
            <w:tcW w:w="2308" w:type="dxa"/>
            <w:tcBorders>
              <w:top w:val="nil"/>
              <w:left w:val="nil"/>
              <w:bottom w:val="nil"/>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p>
        </w:tc>
      </w:tr>
      <w:tr w:rsidR="008E5D9F" w:rsidTr="008E5D9F">
        <w:tc>
          <w:tcPr>
            <w:tcW w:w="5779" w:type="dxa"/>
            <w:tcBorders>
              <w:top w:val="nil"/>
              <w:left w:val="single" w:sz="8" w:space="0" w:color="auto"/>
              <w:bottom w:val="nil"/>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газопровод, канализация</w:t>
            </w:r>
          </w:p>
        </w:tc>
        <w:tc>
          <w:tcPr>
            <w:tcW w:w="2100" w:type="dxa"/>
            <w:tcBorders>
              <w:top w:val="nil"/>
              <w:left w:val="nil"/>
              <w:bottom w:val="nil"/>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1,5</w:t>
            </w:r>
          </w:p>
        </w:tc>
        <w:tc>
          <w:tcPr>
            <w:tcW w:w="2308" w:type="dxa"/>
            <w:tcBorders>
              <w:top w:val="nil"/>
              <w:left w:val="nil"/>
              <w:bottom w:val="nil"/>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p>
        </w:tc>
      </w:tr>
      <w:tr w:rsidR="008E5D9F" w:rsidTr="008E5D9F">
        <w:tc>
          <w:tcPr>
            <w:tcW w:w="5779" w:type="dxa"/>
            <w:tcBorders>
              <w:top w:val="nil"/>
              <w:left w:val="single" w:sz="8" w:space="0" w:color="auto"/>
              <w:bottom w:val="nil"/>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тепловая сеть (стенка канала, тоннеля или оболочка при бесканальной прокладке)</w:t>
            </w:r>
          </w:p>
        </w:tc>
        <w:tc>
          <w:tcPr>
            <w:tcW w:w="2100" w:type="dxa"/>
            <w:tcBorders>
              <w:top w:val="nil"/>
              <w:left w:val="nil"/>
              <w:bottom w:val="nil"/>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2,0</w:t>
            </w:r>
          </w:p>
        </w:tc>
        <w:tc>
          <w:tcPr>
            <w:tcW w:w="2308" w:type="dxa"/>
            <w:tcBorders>
              <w:top w:val="nil"/>
              <w:left w:val="nil"/>
              <w:bottom w:val="nil"/>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w:t>
            </w:r>
          </w:p>
        </w:tc>
      </w:tr>
      <w:tr w:rsidR="008E5D9F" w:rsidTr="008E5D9F">
        <w:tc>
          <w:tcPr>
            <w:tcW w:w="5779" w:type="dxa"/>
            <w:tcBorders>
              <w:top w:val="nil"/>
              <w:left w:val="single" w:sz="8" w:space="0" w:color="auto"/>
              <w:bottom w:val="nil"/>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водопровод, дренаж</w:t>
            </w:r>
          </w:p>
        </w:tc>
        <w:tc>
          <w:tcPr>
            <w:tcW w:w="2100" w:type="dxa"/>
            <w:tcBorders>
              <w:top w:val="nil"/>
              <w:left w:val="nil"/>
              <w:bottom w:val="nil"/>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2,0</w:t>
            </w:r>
          </w:p>
        </w:tc>
        <w:tc>
          <w:tcPr>
            <w:tcW w:w="2308" w:type="dxa"/>
            <w:tcBorders>
              <w:top w:val="nil"/>
              <w:left w:val="nil"/>
              <w:bottom w:val="nil"/>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p>
        </w:tc>
      </w:tr>
      <w:tr w:rsidR="008E5D9F" w:rsidTr="008E5D9F">
        <w:tc>
          <w:tcPr>
            <w:tcW w:w="5779" w:type="dxa"/>
            <w:tcBorders>
              <w:top w:val="nil"/>
              <w:left w:val="single" w:sz="8" w:space="0" w:color="auto"/>
              <w:bottom w:val="single" w:sz="8" w:space="0" w:color="auto"/>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силовой кабель и кабель связи</w:t>
            </w:r>
          </w:p>
        </w:tc>
        <w:tc>
          <w:tcPr>
            <w:tcW w:w="2100" w:type="dxa"/>
            <w:tcBorders>
              <w:top w:val="nil"/>
              <w:left w:val="nil"/>
              <w:bottom w:val="single" w:sz="8" w:space="0" w:color="auto"/>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2,0</w:t>
            </w:r>
          </w:p>
        </w:tc>
        <w:tc>
          <w:tcPr>
            <w:tcW w:w="2308" w:type="dxa"/>
            <w:tcBorders>
              <w:top w:val="nil"/>
              <w:left w:val="nil"/>
              <w:bottom w:val="single" w:sz="8" w:space="0" w:color="auto"/>
              <w:right w:val="single" w:sz="8" w:space="0" w:color="auto"/>
            </w:tcBorders>
            <w:hideMark/>
          </w:tcPr>
          <w:p w:rsidR="008E5D9F" w:rsidRDefault="008E5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0,7</w:t>
            </w:r>
          </w:p>
        </w:tc>
      </w:tr>
    </w:tbl>
    <w:p w:rsidR="008E5D9F" w:rsidRDefault="008E5D9F" w:rsidP="008E5D9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t>21.11. Стрижка газонов, выкос </w:t>
      </w:r>
      <w:r>
        <w:rPr>
          <w:rFonts w:ascii="Times New Roman" w:eastAsia="Times New Roman" w:hAnsi="Times New Roman" w:cs="Times New Roman"/>
          <w:color w:val="000000"/>
          <w:sz w:val="28"/>
          <w:szCs w:val="28"/>
          <w:lang w:eastAsia="ru-RU"/>
        </w:rPr>
        <w:t>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21.12. Полив зелёных насаждений на объектах озеленения производится в утреннее время не позднее 8 - 9 часов или в вечернее время после 18 - 19 часов.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21.13. На территории поселения запрещается: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 повреждать и уничтожать зелёные насаждения, газоны, цветочные клумбы;</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сбрасывать снег с крыш на участки, занятые зелёными насаждениями, без принятия мер, обеспечивающих сохранность деревьев и кустарников;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допускать касание ветвей деревьев токонесущих проводов, закрытие ими указателей наименования улиц и номеров домов, дорожных знаков;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сжигать опавшую листву и сухую траву, совершать иные действия, создающие пожароопасную обстановку;</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устанавливать рекламные конструкции, опоры освещения на расстоянии менее 3 м от стволов деревьев;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оставлять пни после проведения работ по сносу деревьев;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добывать из деревьев сок, смолу, делать надрезы и надписи на стволах и ветвях деревьев;</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производить иные действия, способные нанести вред зелёным насаждениям, в том числе запрещённые настоящими Правилами.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21.14. Собственники и лица, у которых находятся линии электропередачи, обеспечивают своевременную обрезку веток под линиями электропередачи.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21.16. Инвентаризации подлежат все зелёные насаждения, а также ландшафтно-архитектурные объекты озеленённых территорий общего, ограниченного пользования и специального назначения, находящиеся в пределах поселения, имеющие установленные границы и предоставленные в пользование (владение, распоряжение) физическим либо юридическим лицам.</w:t>
      </w:r>
    </w:p>
    <w:p w:rsidR="008E5D9F" w:rsidRDefault="008E5D9F" w:rsidP="008E5D9F">
      <w:pPr>
        <w:spacing w:after="0" w:line="240" w:lineRule="auto"/>
        <w:jc w:val="center"/>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22. Требования к фонтанам</w:t>
      </w:r>
    </w:p>
    <w:p w:rsidR="008E5D9F" w:rsidRDefault="008E5D9F" w:rsidP="008E5D9F">
      <w:pPr>
        <w:spacing w:after="0" w:line="240" w:lineRule="auto"/>
        <w:jc w:val="both"/>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Режим работы фонтанов и график их обслуживания определяются собственниками фонтанов. В период работы фонтана очистка водной поверхности от отходов производится ежедневно. Собственники обязаны содержать фонтаны в чистоте, в том числе в период их отключения. Ответственность за содержание в исправности и чистоте фонтанов и обеспечение их безопасности возлагается на собственников фонтанов. </w:t>
      </w:r>
    </w:p>
    <w:p w:rsidR="008E5D9F" w:rsidRDefault="008E5D9F" w:rsidP="008E5D9F">
      <w:pPr>
        <w:spacing w:after="0" w:line="240" w:lineRule="auto"/>
        <w:jc w:val="both"/>
        <w:rPr>
          <w:rFonts w:ascii="Times New Roman" w:eastAsia="Times New Roman" w:hAnsi="Times New Roman" w:cs="Times New Roman"/>
          <w:color w:val="000000"/>
          <w:sz w:val="28"/>
          <w:szCs w:val="28"/>
          <w:lang w:eastAsia="ru-RU"/>
        </w:rPr>
      </w:pPr>
    </w:p>
    <w:p w:rsidR="008E5D9F" w:rsidRDefault="008E5D9F" w:rsidP="008E5D9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23 . Требования к игровому оборудованию</w:t>
      </w:r>
    </w:p>
    <w:p w:rsidR="008E5D9F" w:rsidRDefault="008E5D9F" w:rsidP="008E5D9F">
      <w:pPr>
        <w:spacing w:after="0" w:line="240" w:lineRule="auto"/>
        <w:jc w:val="both"/>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 Игровое оборудование должно быть предназначено для различных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 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 </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24. Использование территории для выгула и дрессировки собак, выпаса сельскохозяйственных животных, оказание услуг с использованием животных</w:t>
      </w:r>
    </w:p>
    <w:p w:rsidR="008E5D9F" w:rsidRDefault="008E5D9F" w:rsidP="008E5D9F">
      <w:pPr>
        <w:spacing w:after="0" w:line="240" w:lineRule="auto"/>
        <w:ind w:firstLine="708"/>
        <w:jc w:val="both"/>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24.2. Выпас скота на территориях скверов, садов, лесопарков, в рекреационных зонах земель поселения запрещается.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24.3.Площадки для выгула домашних животных должны размещаться на территории общего пользования поселения, свободной от искусственно посаженных зелёных насаждений, за пределами зон санитарной охраны источников питьевого водоснабжения.</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25.4. Расстояние от границы площадки для выгула домашних животных до окон жилых и общественных зданий должно быть не менее 25 метров, а от участков образовательных учреждений, спортивных площадок, площадок отдыха – не менее 40 метров. </w:t>
      </w: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25. Контроль за соблюдением настоящих Правил</w:t>
      </w:r>
    </w:p>
    <w:p w:rsidR="008E5D9F" w:rsidRDefault="008E5D9F" w:rsidP="008E5D9F">
      <w:pPr>
        <w:spacing w:after="0" w:line="240" w:lineRule="auto"/>
        <w:ind w:firstLine="708"/>
        <w:jc w:val="both"/>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Контроль за соблюдением настоящих Правил осуществляют должностные лица, перечень которых определен постановлением Администрации сельского поселения, общественный контроль в соответствии с действующим законодательством Российской Федерации. </w:t>
      </w:r>
    </w:p>
    <w:p w:rsidR="008E5D9F" w:rsidRDefault="008E5D9F" w:rsidP="008E5D9F">
      <w:pPr>
        <w:spacing w:after="0" w:line="240" w:lineRule="auto"/>
        <w:ind w:firstLine="708"/>
        <w:jc w:val="both"/>
        <w:rPr>
          <w:rFonts w:ascii="Times New Roman" w:eastAsia="Times New Roman" w:hAnsi="Times New Roman" w:cs="Times New Roman"/>
          <w:color w:val="000000"/>
          <w:sz w:val="28"/>
          <w:szCs w:val="28"/>
          <w:lang w:eastAsia="ru-RU"/>
        </w:rPr>
      </w:pPr>
    </w:p>
    <w:p w:rsidR="008E5D9F" w:rsidRDefault="008E5D9F" w:rsidP="008E5D9F">
      <w:pPr>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24. Ответственность за нарушение настоящих Правил</w:t>
      </w:r>
    </w:p>
    <w:p w:rsidR="008E5D9F" w:rsidRDefault="008E5D9F" w:rsidP="008E5D9F">
      <w:pPr>
        <w:spacing w:after="0" w:line="240" w:lineRule="auto"/>
        <w:ind w:firstLine="708"/>
        <w:jc w:val="both"/>
        <w:rPr>
          <w:rFonts w:ascii="Times New Roman" w:eastAsia="Times New Roman" w:hAnsi="Times New Roman" w:cs="Times New Roman"/>
          <w:b/>
          <w:bCs/>
          <w:color w:val="000000"/>
          <w:sz w:val="28"/>
          <w:szCs w:val="28"/>
          <w:lang w:eastAsia="ru-RU"/>
        </w:rPr>
      </w:pPr>
    </w:p>
    <w:p w:rsidR="008E5D9F" w:rsidRDefault="008E5D9F" w:rsidP="008E5D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Организации, независимо от организационно-правовых форм, индивидуальные предприниматели, должностные и физические лица несут </w:t>
      </w:r>
      <w:r>
        <w:rPr>
          <w:rFonts w:ascii="Times New Roman" w:eastAsia="Times New Roman" w:hAnsi="Times New Roman" w:cs="Times New Roman"/>
          <w:color w:val="000000"/>
          <w:sz w:val="28"/>
          <w:szCs w:val="28"/>
          <w:lang w:eastAsia="ru-RU"/>
        </w:rPr>
        <w:lastRenderedPageBreak/>
        <w:t>административную ответственность за нарушение настоящих Правил, предусмотренную </w:t>
      </w:r>
      <w:r>
        <w:rPr>
          <w:rFonts w:ascii="Times New Roman" w:eastAsia="Times New Roman" w:hAnsi="Times New Roman" w:cs="Times New Roman"/>
          <w:sz w:val="28"/>
          <w:szCs w:val="28"/>
          <w:lang w:eastAsia="ru-RU"/>
        </w:rPr>
        <w:t>Кодексом Российской Федерации</w:t>
      </w:r>
      <w:r>
        <w:rPr>
          <w:rFonts w:ascii="Times New Roman" w:eastAsia="Times New Roman" w:hAnsi="Times New Roman" w:cs="Times New Roman"/>
          <w:color w:val="000000"/>
          <w:sz w:val="28"/>
          <w:szCs w:val="28"/>
          <w:lang w:eastAsia="ru-RU"/>
        </w:rPr>
        <w:t xml:space="preserve"> об административных правонарушениях, </w:t>
      </w:r>
      <w:r>
        <w:rPr>
          <w:rFonts w:ascii="Times New Roman" w:eastAsia="Times New Roman" w:hAnsi="Times New Roman" w:cs="Times New Roman"/>
          <w:sz w:val="28"/>
          <w:szCs w:val="28"/>
          <w:lang w:eastAsia="ru-RU"/>
        </w:rPr>
        <w:t xml:space="preserve">областным законом от 25.07.2003 года №28-з «Об административных правонарушениях на территории Смоленской области». </w:t>
      </w:r>
    </w:p>
    <w:p w:rsidR="008E5D9F" w:rsidRDefault="008E5D9F" w:rsidP="008E5D9F">
      <w:pPr>
        <w:spacing w:after="0" w:line="240" w:lineRule="auto"/>
        <w:jc w:val="both"/>
        <w:rPr>
          <w:rFonts w:ascii="Times New Roman" w:eastAsia="Times New Roman" w:hAnsi="Times New Roman" w:cs="Times New Roman"/>
          <w:sz w:val="28"/>
          <w:szCs w:val="28"/>
          <w:lang w:eastAsia="ru-RU"/>
        </w:rPr>
      </w:pPr>
    </w:p>
    <w:p w:rsidR="008E5D9F" w:rsidRDefault="008E5D9F" w:rsidP="008E5D9F">
      <w:pPr>
        <w:pStyle w:val="a3"/>
        <w:rPr>
          <w:rFonts w:ascii="Times New Roman" w:hAnsi="Times New Roman" w:cs="Times New Roman"/>
          <w:sz w:val="28"/>
          <w:szCs w:val="28"/>
        </w:rPr>
      </w:pPr>
    </w:p>
    <w:p w:rsidR="00AF0507" w:rsidRDefault="00AF0507">
      <w:bookmarkStart w:id="0" w:name="_GoBack"/>
      <w:bookmarkEnd w:id="0"/>
    </w:p>
    <w:sectPr w:rsidR="00AF0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C2"/>
    <w:rsid w:val="001F00C2"/>
    <w:rsid w:val="008E5D9F"/>
    <w:rsid w:val="00AF0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7A0F3-2001-4E34-937B-77F12814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D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5D9F"/>
    <w:pPr>
      <w:spacing w:after="0" w:line="240" w:lineRule="auto"/>
    </w:pPr>
  </w:style>
  <w:style w:type="character" w:styleId="a4">
    <w:name w:val="Hyperlink"/>
    <w:basedOn w:val="a0"/>
    <w:uiPriority w:val="99"/>
    <w:semiHidden/>
    <w:unhideWhenUsed/>
    <w:rsid w:val="008E5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0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ob.ru/aktualno/npa/zakonoproekty/654712.html" TargetMode="External"/><Relationship Id="rId13" Type="http://schemas.openxmlformats.org/officeDocument/2006/relationships/hyperlink" Target="consultantplus://offline/ref=7FABAC01FF2EDA9B93A6813E5C7C70002E0822C36A4E49052F45E1EAD95F2711544861E6B8AA56EBcFO9K" TargetMode="External"/><Relationship Id="rId18" Type="http://schemas.openxmlformats.org/officeDocument/2006/relationships/hyperlink" Target="http://muob.ru/aktualno/npa/zakonoproekty/654712.html" TargetMode="External"/><Relationship Id="rId3" Type="http://schemas.openxmlformats.org/officeDocument/2006/relationships/webSettings" Target="webSettings.xml"/><Relationship Id="rId21" Type="http://schemas.openxmlformats.org/officeDocument/2006/relationships/hyperlink" Target="consultantplus://offline/ref=7E1EDB99C1F772C01DD549013F2A77B945A62F952577BEB60075615C5F78tFF" TargetMode="External"/><Relationship Id="rId7" Type="http://schemas.openxmlformats.org/officeDocument/2006/relationships/hyperlink" Target="http://muob.ru/aktualno/npa/zakonoproekty/654712.html" TargetMode="External"/><Relationship Id="rId12" Type="http://schemas.openxmlformats.org/officeDocument/2006/relationships/hyperlink" Target="http://muob.ru/aktualno/npa/zakonoproekty/654712.html" TargetMode="External"/><Relationship Id="rId17" Type="http://schemas.openxmlformats.org/officeDocument/2006/relationships/hyperlink" Target="consultantplus://offline/ref=028B1C5E0A186487DA42E64FBCB75875E918D0B6656F6805AD8343z8d2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28B1C5E0A186487DA42E64FBCB75875EC1ED6BC6832620DF48F4185BA32404E29AFF9DF44C889z1dBG" TargetMode="External"/><Relationship Id="rId20" Type="http://schemas.openxmlformats.org/officeDocument/2006/relationships/hyperlink" Target="http://muob.ru/aktualno/npa/zakonoproekty/654712.html" TargetMode="External"/><Relationship Id="rId1" Type="http://schemas.openxmlformats.org/officeDocument/2006/relationships/styles" Target="styles.xml"/><Relationship Id="rId6" Type="http://schemas.openxmlformats.org/officeDocument/2006/relationships/hyperlink" Target="http://muob.ru/aktualno/npa/zakonoproekty/654712.html" TargetMode="External"/><Relationship Id="rId11" Type="http://schemas.openxmlformats.org/officeDocument/2006/relationships/hyperlink" Target="http://muob.ru/aktualno/npa/zakonoproekty/654712.html" TargetMode="External"/><Relationship Id="rId24" Type="http://schemas.openxmlformats.org/officeDocument/2006/relationships/fontTable" Target="fontTable.xml"/><Relationship Id="rId5" Type="http://schemas.openxmlformats.org/officeDocument/2006/relationships/hyperlink" Target="consultantplus://offline/ref=5A482C0E1670A0BF45512597685AF570E46F6F2F9160306A5C718DE0FEGDTAF" TargetMode="External"/><Relationship Id="rId15" Type="http://schemas.openxmlformats.org/officeDocument/2006/relationships/hyperlink" Target="http://muob.ru/aktualno/npa/zakonoproekty/654712.html" TargetMode="External"/><Relationship Id="rId23" Type="http://schemas.openxmlformats.org/officeDocument/2006/relationships/hyperlink" Target="consultantplus://offline/ref=F97F1BF15B860178C4685F341A0AD7AAB1BC177A1D83C0F5CFE5D306038030FE799ADD29CF476EMEwEM" TargetMode="External"/><Relationship Id="rId10" Type="http://schemas.openxmlformats.org/officeDocument/2006/relationships/hyperlink" Target="http://muob.ru/aktualno/npa/zakonoproekty/654712.html" TargetMode="External"/><Relationship Id="rId19" Type="http://schemas.openxmlformats.org/officeDocument/2006/relationships/hyperlink" Target="http://muob.ru/aktualno/npa/zakonoproekty/654712.html" TargetMode="External"/><Relationship Id="rId4" Type="http://schemas.openxmlformats.org/officeDocument/2006/relationships/hyperlink" Target="consultantplus://offline/ref=7E1EDB99C1F772C01DD549013F2A77B946A1279D2777BEB60075615C5F8FFE5D08A932DEB87BtEF" TargetMode="External"/><Relationship Id="rId9" Type="http://schemas.openxmlformats.org/officeDocument/2006/relationships/hyperlink" Target="http://muob.ru/aktualno/npa/zakonoproekty/654712.html" TargetMode="External"/><Relationship Id="rId14" Type="http://schemas.openxmlformats.org/officeDocument/2006/relationships/hyperlink" Target="consultantplus://offline/ref=BD3F21793BD3EA90ED5D8065180E68F04429406923C8EAA9B199D938D0F80969D6B776377808DEXDNCK" TargetMode="External"/><Relationship Id="rId22" Type="http://schemas.openxmlformats.org/officeDocument/2006/relationships/hyperlink" Target="consultantplus://offline/ref=7E1EDB99C1F772C01DD5571A2A2A77B945A1269D2C73BEB60075615C5F78t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18604</Words>
  <Characters>106043</Characters>
  <Application>Microsoft Office Word</Application>
  <DocSecurity>0</DocSecurity>
  <Lines>883</Lines>
  <Paragraphs>248</Paragraphs>
  <ScaleCrop>false</ScaleCrop>
  <Company/>
  <LinksUpToDate>false</LinksUpToDate>
  <CharactersWithSpaces>124399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2017-10-30T07:45:00Z</dcterms:created>
  <dcterms:modified xsi:type="dcterms:W3CDTF">2017-10-30T07:45:00Z</dcterms:modified>
</cp:coreProperties>
</file>