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AA" w:rsidRPr="00F62CAA" w:rsidRDefault="00F62CAA" w:rsidP="00B72C5F">
      <w:pPr>
        <w:tabs>
          <w:tab w:val="left" w:pos="6810"/>
        </w:tabs>
        <w:ind w:firstLine="0"/>
        <w:jc w:val="center"/>
        <w:rPr>
          <w:rFonts w:ascii="Times New Roman" w:hAnsi="Times New Roman" w:cs="Times New Roman"/>
          <w:noProof/>
        </w:rPr>
      </w:pPr>
      <w:bookmarkStart w:id="0" w:name="_GoBack"/>
      <w:bookmarkEnd w:id="0"/>
      <w:r w:rsidRPr="00F62CA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CAA" w:rsidRPr="00F62CAA" w:rsidRDefault="00F62CAA" w:rsidP="0076545B">
      <w:pPr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2CAA">
        <w:rPr>
          <w:rFonts w:ascii="Times New Roman" w:hAnsi="Times New Roman" w:cs="Times New Roman"/>
          <w:noProof/>
        </w:rPr>
        <w:br/>
      </w:r>
      <w:r w:rsidRPr="00F62CAA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F62CAA" w:rsidRDefault="00F62CAA" w:rsidP="0076545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CAA">
        <w:rPr>
          <w:rFonts w:ascii="Times New Roman" w:hAnsi="Times New Roman" w:cs="Times New Roman"/>
          <w:b/>
          <w:bCs/>
          <w:sz w:val="28"/>
          <w:szCs w:val="28"/>
        </w:rPr>
        <w:t>«СМОЛЕНСКИЙ РАЙОН» СМОЛЕНСКОЙ ОБЛАСТИ</w:t>
      </w:r>
    </w:p>
    <w:p w:rsidR="00CE34AD" w:rsidRPr="00F62CAA" w:rsidRDefault="00CE34AD" w:rsidP="0076545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CAA" w:rsidRDefault="00F62CAA" w:rsidP="0076545B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CAA">
        <w:rPr>
          <w:rFonts w:ascii="Times New Roman" w:hAnsi="Times New Roman" w:cs="Times New Roman"/>
          <w:b/>
          <w:sz w:val="28"/>
          <w:szCs w:val="28"/>
        </w:rPr>
        <w:t>СМОЛЕНСКАЯ РАЙОННАЯ ДУМА</w:t>
      </w:r>
    </w:p>
    <w:p w:rsidR="00CE34AD" w:rsidRPr="00E20DF3" w:rsidRDefault="00CE34AD" w:rsidP="0076545B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CAA" w:rsidRPr="00F62CAA" w:rsidRDefault="00F62CAA" w:rsidP="0076545B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CA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62CAA" w:rsidRDefault="00F62CAA" w:rsidP="001A4089">
      <w:pPr>
        <w:shd w:val="clear" w:color="auto" w:fill="FFFFFF"/>
        <w:spacing w:line="317" w:lineRule="exact"/>
        <w:ind w:right="4954" w:firstLine="0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0F0DEA" w:rsidRPr="00F62CAA" w:rsidRDefault="000F0DEA" w:rsidP="001A4089">
      <w:pPr>
        <w:shd w:val="clear" w:color="auto" w:fill="FFFFFF"/>
        <w:spacing w:line="317" w:lineRule="exact"/>
        <w:ind w:right="4954" w:firstLine="0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76545B" w:rsidRPr="0076545B" w:rsidRDefault="003E071C" w:rsidP="007654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91BD8">
        <w:rPr>
          <w:rFonts w:ascii="Times New Roman" w:hAnsi="Times New Roman" w:cs="Times New Roman"/>
          <w:sz w:val="28"/>
          <w:szCs w:val="28"/>
        </w:rPr>
        <w:t>26</w:t>
      </w:r>
      <w:r w:rsidR="00C32B86">
        <w:rPr>
          <w:rFonts w:ascii="Times New Roman" w:hAnsi="Times New Roman" w:cs="Times New Roman"/>
          <w:sz w:val="28"/>
          <w:szCs w:val="28"/>
        </w:rPr>
        <w:t xml:space="preserve"> января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45B" w:rsidRPr="0076545B">
        <w:rPr>
          <w:rFonts w:ascii="Times New Roman" w:hAnsi="Times New Roman" w:cs="Times New Roman"/>
          <w:sz w:val="28"/>
          <w:szCs w:val="28"/>
        </w:rPr>
        <w:t xml:space="preserve">года   </w:t>
      </w:r>
      <w:r w:rsidR="00FD6F53">
        <w:rPr>
          <w:rFonts w:ascii="Times New Roman" w:hAnsi="Times New Roman" w:cs="Times New Roman"/>
          <w:sz w:val="28"/>
          <w:szCs w:val="28"/>
        </w:rPr>
        <w:t xml:space="preserve">     </w:t>
      </w:r>
      <w:r w:rsidR="00F91BD8">
        <w:rPr>
          <w:rFonts w:ascii="Times New Roman" w:hAnsi="Times New Roman" w:cs="Times New Roman"/>
          <w:sz w:val="28"/>
          <w:szCs w:val="28"/>
        </w:rPr>
        <w:t xml:space="preserve">   </w:t>
      </w:r>
      <w:r w:rsidR="00FD6F53">
        <w:rPr>
          <w:rFonts w:ascii="Times New Roman" w:hAnsi="Times New Roman" w:cs="Times New Roman"/>
          <w:sz w:val="28"/>
          <w:szCs w:val="28"/>
        </w:rPr>
        <w:t xml:space="preserve">   </w:t>
      </w:r>
      <w:r w:rsidR="00A945A4">
        <w:rPr>
          <w:rFonts w:ascii="Times New Roman" w:hAnsi="Times New Roman" w:cs="Times New Roman"/>
          <w:sz w:val="28"/>
          <w:szCs w:val="28"/>
        </w:rPr>
        <w:t xml:space="preserve"> </w:t>
      </w:r>
      <w:r w:rsidR="0076545B" w:rsidRPr="0076545B">
        <w:rPr>
          <w:rFonts w:ascii="Times New Roman" w:hAnsi="Times New Roman" w:cs="Times New Roman"/>
          <w:sz w:val="28"/>
          <w:szCs w:val="28"/>
        </w:rPr>
        <w:t xml:space="preserve">№ </w:t>
      </w:r>
      <w:r w:rsidR="00F91BD8">
        <w:rPr>
          <w:rFonts w:ascii="Times New Roman" w:hAnsi="Times New Roman" w:cs="Times New Roman"/>
          <w:sz w:val="28"/>
          <w:szCs w:val="28"/>
        </w:rPr>
        <w:t>5</w:t>
      </w:r>
    </w:p>
    <w:p w:rsidR="0076545B" w:rsidRDefault="0076545B" w:rsidP="0076545B">
      <w:pPr>
        <w:ind w:firstLine="0"/>
        <w:rPr>
          <w:sz w:val="28"/>
          <w:szCs w:val="28"/>
        </w:rPr>
      </w:pPr>
    </w:p>
    <w:p w:rsidR="00F62CAA" w:rsidRPr="00137415" w:rsidRDefault="00F62CAA" w:rsidP="00AA11CA">
      <w:pPr>
        <w:shd w:val="clear" w:color="auto" w:fill="FFFFFF"/>
        <w:spacing w:line="317" w:lineRule="exact"/>
        <w:ind w:right="5952" w:firstLine="0"/>
        <w:rPr>
          <w:rFonts w:ascii="Times New Roman" w:hAnsi="Times New Roman" w:cs="Times New Roman"/>
          <w:spacing w:val="5"/>
          <w:sz w:val="28"/>
          <w:szCs w:val="28"/>
        </w:rPr>
      </w:pPr>
      <w:r w:rsidRPr="0013741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="007750D5" w:rsidRPr="00137415">
        <w:rPr>
          <w:rFonts w:ascii="Times New Roman" w:hAnsi="Times New Roman" w:cs="Times New Roman"/>
          <w:spacing w:val="5"/>
          <w:sz w:val="28"/>
          <w:szCs w:val="28"/>
        </w:rPr>
        <w:t>б утверждении</w:t>
      </w:r>
      <w:r w:rsidR="00FA555E" w:rsidRPr="00137415">
        <w:rPr>
          <w:rFonts w:ascii="Times New Roman" w:hAnsi="Times New Roman" w:cs="Times New Roman"/>
          <w:sz w:val="28"/>
          <w:szCs w:val="28"/>
        </w:rPr>
        <w:t xml:space="preserve"> </w:t>
      </w:r>
      <w:r w:rsidR="007750D5" w:rsidRPr="00137415">
        <w:rPr>
          <w:rFonts w:ascii="Times New Roman" w:hAnsi="Times New Roman" w:cs="Times New Roman"/>
          <w:bCs/>
          <w:sz w:val="28"/>
          <w:szCs w:val="28"/>
        </w:rPr>
        <w:t>изменений в</w:t>
      </w:r>
      <w:r w:rsidR="007330FA" w:rsidRPr="00137415">
        <w:rPr>
          <w:bCs/>
        </w:rPr>
        <w:t xml:space="preserve"> </w:t>
      </w:r>
      <w:r w:rsidR="007330FA" w:rsidRPr="00137415">
        <w:rPr>
          <w:rFonts w:ascii="Times New Roman" w:hAnsi="Times New Roman" w:cs="Times New Roman"/>
          <w:bCs/>
          <w:sz w:val="28"/>
          <w:szCs w:val="28"/>
        </w:rPr>
        <w:t>генеральный план Катынского сельского поселения</w:t>
      </w:r>
      <w:r w:rsidR="007330FA" w:rsidRPr="00137415"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</w:t>
      </w:r>
      <w:r w:rsidR="007330FA" w:rsidRPr="0013741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330FA" w:rsidRPr="00137415">
        <w:rPr>
          <w:rFonts w:ascii="Times New Roman" w:hAnsi="Times New Roman" w:cs="Times New Roman"/>
          <w:sz w:val="28"/>
          <w:szCs w:val="28"/>
        </w:rPr>
        <w:t>утвержденный решением Совета депутатов Катынского сельского поселения Смоленского района Смоленской области от 19</w:t>
      </w:r>
      <w:r w:rsidR="00885363" w:rsidRPr="00137415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7330FA" w:rsidRPr="00137415">
        <w:rPr>
          <w:rFonts w:ascii="Times New Roman" w:hAnsi="Times New Roman" w:cs="Times New Roman"/>
          <w:sz w:val="28"/>
          <w:szCs w:val="28"/>
        </w:rPr>
        <w:t xml:space="preserve">2014 года № 24 </w:t>
      </w:r>
      <w:r w:rsidR="007330FA" w:rsidRPr="0013741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7330FA" w:rsidRPr="00137415">
        <w:rPr>
          <w:rFonts w:ascii="Times New Roman" w:hAnsi="Times New Roman" w:cs="Times New Roman"/>
          <w:sz w:val="28"/>
          <w:szCs w:val="28"/>
        </w:rPr>
        <w:t>правила землепользования и застройки Катынского сельского поселения</w:t>
      </w:r>
      <w:r w:rsidR="00C230B4" w:rsidRPr="00137415"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</w:t>
      </w:r>
      <w:r w:rsidR="007330FA" w:rsidRPr="00137415">
        <w:rPr>
          <w:rFonts w:ascii="Times New Roman" w:hAnsi="Times New Roman" w:cs="Times New Roman"/>
          <w:sz w:val="28"/>
          <w:szCs w:val="28"/>
        </w:rPr>
        <w:t>, утвержденные решением Совета депутатов Катынского сельского поселения Смоленского района Смоленской области от 19</w:t>
      </w:r>
      <w:r w:rsidR="00885363" w:rsidRPr="00137415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7330FA" w:rsidRPr="00137415">
        <w:rPr>
          <w:rFonts w:ascii="Times New Roman" w:hAnsi="Times New Roman" w:cs="Times New Roman"/>
          <w:sz w:val="28"/>
          <w:szCs w:val="28"/>
        </w:rPr>
        <w:t>2014 года № 25</w:t>
      </w:r>
      <w:r w:rsidR="007750D5" w:rsidRPr="00137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5A4" w:rsidRDefault="00A945A4" w:rsidP="0076545B">
      <w:pPr>
        <w:tabs>
          <w:tab w:val="left" w:pos="709"/>
        </w:tabs>
        <w:ind w:right="-82" w:firstLine="0"/>
        <w:rPr>
          <w:rFonts w:ascii="Times New Roman" w:hAnsi="Times New Roman" w:cs="Times New Roman"/>
          <w:spacing w:val="5"/>
          <w:sz w:val="28"/>
          <w:szCs w:val="28"/>
        </w:rPr>
      </w:pPr>
    </w:p>
    <w:p w:rsidR="00AA11CA" w:rsidRDefault="00AA11CA" w:rsidP="0076545B">
      <w:pPr>
        <w:tabs>
          <w:tab w:val="left" w:pos="709"/>
        </w:tabs>
        <w:ind w:right="-82" w:firstLine="0"/>
        <w:rPr>
          <w:rFonts w:ascii="Times New Roman" w:hAnsi="Times New Roman" w:cs="Times New Roman"/>
          <w:spacing w:val="5"/>
          <w:sz w:val="28"/>
          <w:szCs w:val="28"/>
        </w:rPr>
      </w:pPr>
    </w:p>
    <w:p w:rsidR="009F60E6" w:rsidRDefault="009F60E6" w:rsidP="0079250A">
      <w:pPr>
        <w:tabs>
          <w:tab w:val="left" w:pos="709"/>
        </w:tabs>
        <w:ind w:right="140" w:firstLine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6 октября 2003 года 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исполнение Перечня поручений Президента Российской Федерации по итогам заседания Государственного Совета Российской Федерации от 17 мая 2016 года  № Пр-1138ГС, Поручения Председателя Правительства Российской Федерации от 27 июня 2016 года № ДМ-П9-3732,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«Смоленский район» Смоленской области,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Смоленская районная Дума</w:t>
      </w:r>
    </w:p>
    <w:p w:rsidR="00A945A4" w:rsidRDefault="00A945A4" w:rsidP="0079250A">
      <w:pPr>
        <w:pStyle w:val="a5"/>
        <w:ind w:right="140"/>
      </w:pPr>
      <w:r w:rsidRPr="001A4089">
        <w:t xml:space="preserve"> </w:t>
      </w:r>
    </w:p>
    <w:p w:rsidR="00AA11CA" w:rsidRDefault="00AA11CA" w:rsidP="0079250A">
      <w:pPr>
        <w:pStyle w:val="a5"/>
        <w:ind w:right="140"/>
      </w:pPr>
    </w:p>
    <w:p w:rsidR="00AA11CA" w:rsidRPr="00B72C5F" w:rsidRDefault="00AA11CA" w:rsidP="0079250A">
      <w:pPr>
        <w:pStyle w:val="a5"/>
        <w:ind w:right="140"/>
        <w:rPr>
          <w:rFonts w:ascii="Times New Roman" w:hAnsi="Times New Roman" w:cs="Times New Roman"/>
          <w:sz w:val="28"/>
          <w:szCs w:val="28"/>
        </w:rPr>
      </w:pPr>
    </w:p>
    <w:p w:rsidR="00A945A4" w:rsidRPr="00B72C5F" w:rsidRDefault="00A945A4" w:rsidP="0079250A">
      <w:pPr>
        <w:pStyle w:val="a5"/>
        <w:ind w:right="140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72C5F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РЕШИЛА:</w:t>
      </w:r>
    </w:p>
    <w:p w:rsidR="00A945A4" w:rsidRDefault="00A945A4" w:rsidP="0079250A">
      <w:pPr>
        <w:pStyle w:val="a5"/>
        <w:ind w:right="140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32B86" w:rsidRPr="00FA555E" w:rsidRDefault="00C32B86" w:rsidP="0079250A">
      <w:pPr>
        <w:shd w:val="clear" w:color="auto" w:fill="FFFFFF"/>
        <w:tabs>
          <w:tab w:val="left" w:pos="709"/>
        </w:tabs>
        <w:spacing w:line="317" w:lineRule="exact"/>
        <w:ind w:right="14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color w:val="000000"/>
          <w:sz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55E">
        <w:rPr>
          <w:rFonts w:ascii="Times New Roman" w:hAnsi="Times New Roman" w:cs="Times New Roman"/>
          <w:bCs/>
          <w:sz w:val="28"/>
          <w:szCs w:val="28"/>
        </w:rPr>
        <w:t>в</w:t>
      </w:r>
      <w:r w:rsidRPr="00D82B1C">
        <w:rPr>
          <w:rFonts w:ascii="Times New Roman" w:hAnsi="Times New Roman" w:cs="Times New Roman"/>
          <w:sz w:val="28"/>
          <w:szCs w:val="28"/>
        </w:rPr>
        <w:t xml:space="preserve"> </w:t>
      </w:r>
      <w:r w:rsidRPr="007750D5">
        <w:rPr>
          <w:rFonts w:ascii="Times New Roman" w:hAnsi="Times New Roman" w:cs="Times New Roman"/>
          <w:sz w:val="28"/>
          <w:szCs w:val="28"/>
        </w:rPr>
        <w:t xml:space="preserve">генеральный план и правила землепользования и застройки </w:t>
      </w:r>
      <w:r w:rsidRPr="00137415">
        <w:rPr>
          <w:rFonts w:ascii="Times New Roman" w:hAnsi="Times New Roman" w:cs="Times New Roman"/>
          <w:bCs/>
          <w:sz w:val="28"/>
          <w:szCs w:val="28"/>
        </w:rPr>
        <w:t>Катынского сельского поселения</w:t>
      </w:r>
      <w:r w:rsidRPr="00137415">
        <w:rPr>
          <w:rFonts w:ascii="Times New Roman" w:hAnsi="Times New Roman" w:cs="Times New Roman"/>
          <w:sz w:val="28"/>
          <w:szCs w:val="28"/>
        </w:rPr>
        <w:t xml:space="preserve"> </w:t>
      </w:r>
      <w:r w:rsidRPr="007750D5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</w:t>
      </w:r>
      <w:r w:rsidRPr="00137415">
        <w:rPr>
          <w:rFonts w:ascii="Times New Roman" w:hAnsi="Times New Roman" w:cs="Times New Roman"/>
          <w:sz w:val="28"/>
          <w:szCs w:val="28"/>
        </w:rPr>
        <w:t>депутатов Катынского сельского поселения Смоленского района Смоленской области от 19 августа 2014 года № 25</w:t>
      </w:r>
      <w:r>
        <w:rPr>
          <w:rFonts w:ascii="Times New Roman" w:hAnsi="Times New Roman" w:cs="Times New Roman"/>
          <w:color w:val="000000"/>
          <w:sz w:val="28"/>
        </w:rPr>
        <w:t>, согласно приложению.</w:t>
      </w:r>
    </w:p>
    <w:p w:rsidR="00C32B86" w:rsidRPr="00FD6F53" w:rsidRDefault="00C32B86" w:rsidP="0079250A">
      <w:pPr>
        <w:tabs>
          <w:tab w:val="left" w:pos="709"/>
        </w:tabs>
        <w:autoSpaceDE w:val="0"/>
        <w:autoSpaceDN w:val="0"/>
        <w:adjustRightInd w:val="0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62CAA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после дня официального опубликования </w:t>
      </w:r>
      <w:r w:rsidRPr="00F62CAA">
        <w:rPr>
          <w:rFonts w:ascii="Times New Roman" w:hAnsi="Times New Roman" w:cs="Times New Roman"/>
          <w:sz w:val="28"/>
          <w:szCs w:val="28"/>
        </w:rPr>
        <w:t>в газете «Сельская правда».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21"/>
        <w:gridCol w:w="2747"/>
      </w:tblGrid>
      <w:tr w:rsidR="00C32B86" w:rsidRPr="00C00BFE" w:rsidTr="0023438A">
        <w:tc>
          <w:tcPr>
            <w:tcW w:w="7621" w:type="dxa"/>
            <w:shd w:val="clear" w:color="auto" w:fill="auto"/>
          </w:tcPr>
          <w:p w:rsidR="00C32B86" w:rsidRDefault="00C32B86" w:rsidP="0079250A">
            <w:pPr>
              <w:pStyle w:val="a5"/>
              <w:ind w:right="14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BD8" w:rsidRPr="00C00BFE" w:rsidRDefault="00F91BD8" w:rsidP="0079250A">
            <w:pPr>
              <w:pStyle w:val="a5"/>
              <w:ind w:right="14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86" w:rsidRPr="00C00BFE" w:rsidRDefault="00C32B86" w:rsidP="0079250A">
            <w:pPr>
              <w:pStyle w:val="a5"/>
              <w:ind w:righ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0BFE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C32B86" w:rsidRPr="00C00BFE" w:rsidRDefault="00C32B86" w:rsidP="0079250A">
            <w:pPr>
              <w:pStyle w:val="a5"/>
              <w:ind w:righ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0BF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C32B86" w:rsidRPr="00C32B86" w:rsidRDefault="00C32B86" w:rsidP="0079250A">
            <w:pPr>
              <w:pStyle w:val="a5"/>
              <w:ind w:right="14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BFE">
              <w:rPr>
                <w:rFonts w:ascii="Times New Roman" w:hAnsi="Times New Roman" w:cs="Times New Roman"/>
                <w:sz w:val="28"/>
                <w:szCs w:val="28"/>
              </w:rPr>
              <w:t xml:space="preserve">«Смоленский район» Смоленской области </w:t>
            </w:r>
          </w:p>
        </w:tc>
        <w:tc>
          <w:tcPr>
            <w:tcW w:w="2747" w:type="dxa"/>
            <w:shd w:val="clear" w:color="auto" w:fill="auto"/>
          </w:tcPr>
          <w:p w:rsidR="00C32B86" w:rsidRPr="00C00BFE" w:rsidRDefault="00C32B86" w:rsidP="0079250A">
            <w:pPr>
              <w:pStyle w:val="a5"/>
              <w:ind w:right="14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86" w:rsidRPr="00C00BFE" w:rsidRDefault="00C32B86" w:rsidP="0079250A">
            <w:pPr>
              <w:pStyle w:val="a5"/>
              <w:ind w:right="14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B86" w:rsidRPr="00C00BFE" w:rsidRDefault="00C32B86" w:rsidP="0079250A">
            <w:pPr>
              <w:pStyle w:val="a5"/>
              <w:ind w:right="14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2B86" w:rsidRPr="00C00BFE" w:rsidRDefault="00C32B86" w:rsidP="0079250A">
            <w:pPr>
              <w:pStyle w:val="a5"/>
              <w:ind w:right="14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2B86" w:rsidRPr="00C00BFE" w:rsidRDefault="0079250A" w:rsidP="0079250A">
            <w:pPr>
              <w:pStyle w:val="a5"/>
              <w:ind w:right="14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C32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C32B86" w:rsidRPr="00C00BFE">
              <w:rPr>
                <w:rFonts w:ascii="Times New Roman" w:hAnsi="Times New Roman" w:cs="Times New Roman"/>
                <w:b/>
                <w:sz w:val="28"/>
                <w:szCs w:val="28"/>
              </w:rPr>
              <w:t>О.Ю. Язева</w:t>
            </w:r>
          </w:p>
        </w:tc>
      </w:tr>
    </w:tbl>
    <w:p w:rsidR="00A945A4" w:rsidRDefault="00A945A4" w:rsidP="0079250A">
      <w:pPr>
        <w:tabs>
          <w:tab w:val="left" w:pos="709"/>
        </w:tabs>
        <w:ind w:right="140" w:firstLine="0"/>
        <w:rPr>
          <w:rFonts w:ascii="Times New Roman" w:hAnsi="Times New Roman" w:cs="Times New Roman"/>
          <w:spacing w:val="5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79"/>
        <w:gridCol w:w="2889"/>
      </w:tblGrid>
      <w:tr w:rsidR="00C00BFE" w:rsidRPr="00C00BFE" w:rsidTr="0079250A">
        <w:tc>
          <w:tcPr>
            <w:tcW w:w="7479" w:type="dxa"/>
            <w:shd w:val="clear" w:color="auto" w:fill="auto"/>
          </w:tcPr>
          <w:p w:rsidR="00C00BFE" w:rsidRPr="00C00BFE" w:rsidRDefault="00C00BFE" w:rsidP="0079250A">
            <w:pPr>
              <w:pStyle w:val="a5"/>
              <w:ind w:righ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0BF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C00BFE" w:rsidRPr="00C00BFE" w:rsidRDefault="00C00BFE" w:rsidP="0079250A">
            <w:pPr>
              <w:pStyle w:val="a5"/>
              <w:ind w:righ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0BFE">
              <w:rPr>
                <w:rFonts w:ascii="Times New Roman" w:hAnsi="Times New Roman" w:cs="Times New Roman"/>
                <w:sz w:val="28"/>
                <w:szCs w:val="28"/>
              </w:rPr>
              <w:t>Смоленской районной Думы</w:t>
            </w:r>
            <w:r w:rsidR="00D82B1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2889" w:type="dxa"/>
            <w:shd w:val="clear" w:color="auto" w:fill="auto"/>
          </w:tcPr>
          <w:p w:rsidR="00C00BFE" w:rsidRPr="00C00BFE" w:rsidRDefault="00C00BFE" w:rsidP="0079250A">
            <w:pPr>
              <w:pStyle w:val="a5"/>
              <w:ind w:right="14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BFE" w:rsidRPr="00C00BFE" w:rsidRDefault="00D82B1C" w:rsidP="0079250A">
            <w:pPr>
              <w:pStyle w:val="a5"/>
              <w:ind w:righ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0BFE" w:rsidRPr="00C00BFE">
              <w:rPr>
                <w:rFonts w:ascii="Times New Roman" w:hAnsi="Times New Roman" w:cs="Times New Roman"/>
                <w:b/>
                <w:sz w:val="28"/>
                <w:szCs w:val="28"/>
              </w:rPr>
              <w:t>Ю.Г.</w:t>
            </w:r>
            <w:r w:rsidR="00792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00BFE" w:rsidRPr="00C00BFE">
              <w:rPr>
                <w:rFonts w:ascii="Times New Roman" w:hAnsi="Times New Roman" w:cs="Times New Roman"/>
                <w:b/>
                <w:sz w:val="28"/>
                <w:szCs w:val="28"/>
              </w:rPr>
              <w:t>Давыдовский</w:t>
            </w:r>
            <w:proofErr w:type="spellEnd"/>
          </w:p>
          <w:p w:rsidR="00C00BFE" w:rsidRPr="00C00BFE" w:rsidRDefault="00C00BFE" w:rsidP="0079250A">
            <w:pPr>
              <w:pStyle w:val="a5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7A81" w:rsidRPr="00C00BFE" w:rsidRDefault="00857A81" w:rsidP="00C00BFE">
      <w:pPr>
        <w:pStyle w:val="a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sectPr w:rsidR="00857A81" w:rsidRPr="00C00BFE" w:rsidSect="00B72C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411" w:rsidRDefault="00B20411" w:rsidP="00B72C5F">
      <w:r>
        <w:separator/>
      </w:r>
    </w:p>
  </w:endnote>
  <w:endnote w:type="continuationSeparator" w:id="0">
    <w:p w:rsidR="00B20411" w:rsidRDefault="00B20411" w:rsidP="00B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5C" w:rsidRDefault="0017435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5C" w:rsidRDefault="0017435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5C" w:rsidRDefault="001743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411" w:rsidRDefault="00B20411" w:rsidP="00B72C5F">
      <w:r>
        <w:separator/>
      </w:r>
    </w:p>
  </w:footnote>
  <w:footnote w:type="continuationSeparator" w:id="0">
    <w:p w:rsidR="00B20411" w:rsidRDefault="00B20411" w:rsidP="00B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5C" w:rsidRDefault="0017435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77297"/>
      <w:docPartObj>
        <w:docPartGallery w:val="Page Numbers (Top of Page)"/>
        <w:docPartUnique/>
      </w:docPartObj>
    </w:sdtPr>
    <w:sdtEndPr/>
    <w:sdtContent>
      <w:p w:rsidR="00B72C5F" w:rsidRDefault="00223B8B" w:rsidP="0017435C">
        <w:pPr>
          <w:pStyle w:val="a6"/>
          <w:tabs>
            <w:tab w:val="clear" w:pos="4677"/>
            <w:tab w:val="center" w:pos="0"/>
          </w:tabs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1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2C5F" w:rsidRPr="00B72C5F" w:rsidRDefault="00B72C5F">
    <w:pPr>
      <w:pStyle w:val="a6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5C" w:rsidRDefault="001743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95"/>
    <w:rsid w:val="00052963"/>
    <w:rsid w:val="000556FD"/>
    <w:rsid w:val="000636AF"/>
    <w:rsid w:val="000706C9"/>
    <w:rsid w:val="00086B1C"/>
    <w:rsid w:val="000911A4"/>
    <w:rsid w:val="000A11BE"/>
    <w:rsid w:val="000C0111"/>
    <w:rsid w:val="000E65B6"/>
    <w:rsid w:val="000F0DEA"/>
    <w:rsid w:val="001276F0"/>
    <w:rsid w:val="00137415"/>
    <w:rsid w:val="00144B30"/>
    <w:rsid w:val="0016232B"/>
    <w:rsid w:val="0017435C"/>
    <w:rsid w:val="001A4089"/>
    <w:rsid w:val="001C1E23"/>
    <w:rsid w:val="001C230C"/>
    <w:rsid w:val="001E6AD6"/>
    <w:rsid w:val="001F4757"/>
    <w:rsid w:val="001F5494"/>
    <w:rsid w:val="00202C39"/>
    <w:rsid w:val="00223B8B"/>
    <w:rsid w:val="002371A3"/>
    <w:rsid w:val="002562AF"/>
    <w:rsid w:val="002903A0"/>
    <w:rsid w:val="002A494B"/>
    <w:rsid w:val="002F48D0"/>
    <w:rsid w:val="00331378"/>
    <w:rsid w:val="00346C75"/>
    <w:rsid w:val="00364C67"/>
    <w:rsid w:val="003711F5"/>
    <w:rsid w:val="00384D95"/>
    <w:rsid w:val="00390AB9"/>
    <w:rsid w:val="00397D99"/>
    <w:rsid w:val="003C125F"/>
    <w:rsid w:val="003E071C"/>
    <w:rsid w:val="003E4FCF"/>
    <w:rsid w:val="00411064"/>
    <w:rsid w:val="00421566"/>
    <w:rsid w:val="00440286"/>
    <w:rsid w:val="004517ED"/>
    <w:rsid w:val="00453B18"/>
    <w:rsid w:val="0046352F"/>
    <w:rsid w:val="0046555F"/>
    <w:rsid w:val="004972FC"/>
    <w:rsid w:val="004D576F"/>
    <w:rsid w:val="004E015A"/>
    <w:rsid w:val="004F1002"/>
    <w:rsid w:val="00504248"/>
    <w:rsid w:val="005136FE"/>
    <w:rsid w:val="00532761"/>
    <w:rsid w:val="005569E6"/>
    <w:rsid w:val="00557B09"/>
    <w:rsid w:val="005910CC"/>
    <w:rsid w:val="00601C8F"/>
    <w:rsid w:val="00611B56"/>
    <w:rsid w:val="006240D3"/>
    <w:rsid w:val="00647C55"/>
    <w:rsid w:val="00672EB7"/>
    <w:rsid w:val="00682ADA"/>
    <w:rsid w:val="006D431D"/>
    <w:rsid w:val="00703A54"/>
    <w:rsid w:val="007326B0"/>
    <w:rsid w:val="00732D2D"/>
    <w:rsid w:val="007330FA"/>
    <w:rsid w:val="00736D9A"/>
    <w:rsid w:val="007468FF"/>
    <w:rsid w:val="0076545B"/>
    <w:rsid w:val="007750D5"/>
    <w:rsid w:val="00786B70"/>
    <w:rsid w:val="0079250A"/>
    <w:rsid w:val="007C1F36"/>
    <w:rsid w:val="007E012D"/>
    <w:rsid w:val="00857A81"/>
    <w:rsid w:val="00867E20"/>
    <w:rsid w:val="00885363"/>
    <w:rsid w:val="00887F13"/>
    <w:rsid w:val="008923F5"/>
    <w:rsid w:val="00893DE9"/>
    <w:rsid w:val="008A16BA"/>
    <w:rsid w:val="008E789B"/>
    <w:rsid w:val="00914CE7"/>
    <w:rsid w:val="009239CD"/>
    <w:rsid w:val="00957514"/>
    <w:rsid w:val="009575AF"/>
    <w:rsid w:val="009A5291"/>
    <w:rsid w:val="009B5BC7"/>
    <w:rsid w:val="009B6448"/>
    <w:rsid w:val="009C6883"/>
    <w:rsid w:val="009D6882"/>
    <w:rsid w:val="009D76AE"/>
    <w:rsid w:val="009F4D4A"/>
    <w:rsid w:val="009F60E6"/>
    <w:rsid w:val="00A33021"/>
    <w:rsid w:val="00A55483"/>
    <w:rsid w:val="00A8197B"/>
    <w:rsid w:val="00A945A4"/>
    <w:rsid w:val="00AA11CA"/>
    <w:rsid w:val="00AC2179"/>
    <w:rsid w:val="00AC368F"/>
    <w:rsid w:val="00AC65FF"/>
    <w:rsid w:val="00AD0FC9"/>
    <w:rsid w:val="00B20411"/>
    <w:rsid w:val="00B22029"/>
    <w:rsid w:val="00B41846"/>
    <w:rsid w:val="00B503AA"/>
    <w:rsid w:val="00B72C5F"/>
    <w:rsid w:val="00B76CDA"/>
    <w:rsid w:val="00B8453E"/>
    <w:rsid w:val="00BC1CA1"/>
    <w:rsid w:val="00BD716A"/>
    <w:rsid w:val="00C00BFE"/>
    <w:rsid w:val="00C230B4"/>
    <w:rsid w:val="00C32B86"/>
    <w:rsid w:val="00C60311"/>
    <w:rsid w:val="00C65EE0"/>
    <w:rsid w:val="00CA4849"/>
    <w:rsid w:val="00CB06EB"/>
    <w:rsid w:val="00CB47F1"/>
    <w:rsid w:val="00CC70D9"/>
    <w:rsid w:val="00CE34AD"/>
    <w:rsid w:val="00D310F5"/>
    <w:rsid w:val="00D368DD"/>
    <w:rsid w:val="00D43CF9"/>
    <w:rsid w:val="00D82B1C"/>
    <w:rsid w:val="00D84A54"/>
    <w:rsid w:val="00DA44A7"/>
    <w:rsid w:val="00E061A0"/>
    <w:rsid w:val="00E10015"/>
    <w:rsid w:val="00E20DF3"/>
    <w:rsid w:val="00E52E82"/>
    <w:rsid w:val="00E536B0"/>
    <w:rsid w:val="00E71E4D"/>
    <w:rsid w:val="00E82E2D"/>
    <w:rsid w:val="00F12A51"/>
    <w:rsid w:val="00F5359A"/>
    <w:rsid w:val="00F62CAA"/>
    <w:rsid w:val="00F632A6"/>
    <w:rsid w:val="00F91BD8"/>
    <w:rsid w:val="00F9760E"/>
    <w:rsid w:val="00FA349C"/>
    <w:rsid w:val="00FA555E"/>
    <w:rsid w:val="00FC6AC4"/>
    <w:rsid w:val="00FC6D4B"/>
    <w:rsid w:val="00FD6F53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82"/>
  </w:style>
  <w:style w:type="paragraph" w:styleId="2">
    <w:name w:val="heading 2"/>
    <w:basedOn w:val="a"/>
    <w:next w:val="a"/>
    <w:link w:val="20"/>
    <w:qFormat/>
    <w:rsid w:val="00F62CAA"/>
    <w:pPr>
      <w:keepNext/>
      <w:tabs>
        <w:tab w:val="num" w:pos="0"/>
      </w:tabs>
      <w:suppressAutoHyphens/>
      <w:ind w:left="-540" w:right="-365" w:firstLine="0"/>
      <w:outlineLvl w:val="1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84D9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0706C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2CA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62C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CA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72C5F"/>
  </w:style>
  <w:style w:type="paragraph" w:styleId="a6">
    <w:name w:val="header"/>
    <w:basedOn w:val="a"/>
    <w:link w:val="a7"/>
    <w:uiPriority w:val="99"/>
    <w:unhideWhenUsed/>
    <w:rsid w:val="00B72C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2C5F"/>
  </w:style>
  <w:style w:type="paragraph" w:styleId="a8">
    <w:name w:val="footer"/>
    <w:basedOn w:val="a"/>
    <w:link w:val="a9"/>
    <w:uiPriority w:val="99"/>
    <w:unhideWhenUsed/>
    <w:rsid w:val="00B72C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2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82"/>
  </w:style>
  <w:style w:type="paragraph" w:styleId="2">
    <w:name w:val="heading 2"/>
    <w:basedOn w:val="a"/>
    <w:next w:val="a"/>
    <w:link w:val="20"/>
    <w:qFormat/>
    <w:rsid w:val="00F62CAA"/>
    <w:pPr>
      <w:keepNext/>
      <w:tabs>
        <w:tab w:val="num" w:pos="0"/>
      </w:tabs>
      <w:suppressAutoHyphens/>
      <w:ind w:left="-540" w:right="-365" w:firstLine="0"/>
      <w:outlineLvl w:val="1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84D9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0706C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2CA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62C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CA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72C5F"/>
  </w:style>
  <w:style w:type="paragraph" w:styleId="a6">
    <w:name w:val="header"/>
    <w:basedOn w:val="a"/>
    <w:link w:val="a7"/>
    <w:uiPriority w:val="99"/>
    <w:unhideWhenUsed/>
    <w:rsid w:val="00B72C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2C5F"/>
  </w:style>
  <w:style w:type="paragraph" w:styleId="a8">
    <w:name w:val="footer"/>
    <w:basedOn w:val="a"/>
    <w:link w:val="a9"/>
    <w:uiPriority w:val="99"/>
    <w:unhideWhenUsed/>
    <w:rsid w:val="00B72C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2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7F87B-DF94-4343-9FAA-32C96FC4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arhit-bes</dc:creator>
  <cp:lastModifiedBy>Customer</cp:lastModifiedBy>
  <cp:revision>2</cp:revision>
  <cp:lastPrinted>2017-01-26T08:51:00Z</cp:lastPrinted>
  <dcterms:created xsi:type="dcterms:W3CDTF">2017-05-30T11:36:00Z</dcterms:created>
  <dcterms:modified xsi:type="dcterms:W3CDTF">2017-05-30T11:36:00Z</dcterms:modified>
</cp:coreProperties>
</file>