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44" w:rsidRPr="00607444" w:rsidRDefault="00607444" w:rsidP="0060744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444" w:rsidRPr="00607444" w:rsidRDefault="00607444" w:rsidP="00236A4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607444" w:rsidRPr="00607444" w:rsidRDefault="00607444" w:rsidP="00236A41">
      <w:pPr>
        <w:spacing w:after="0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 xml:space="preserve">       КАТЫНСКОГО сельского поселения</w:t>
      </w:r>
    </w:p>
    <w:p w:rsidR="00607444" w:rsidRPr="00607444" w:rsidRDefault="00607444" w:rsidP="00236A41">
      <w:pPr>
        <w:spacing w:after="0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 xml:space="preserve">           Смоленского района Смоленской области</w:t>
      </w:r>
    </w:p>
    <w:p w:rsidR="00607444" w:rsidRPr="00607444" w:rsidRDefault="00607444" w:rsidP="0060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44" w:rsidRPr="00607444" w:rsidRDefault="00607444" w:rsidP="0060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7444" w:rsidRPr="00607444" w:rsidRDefault="00607444" w:rsidP="0060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44" w:rsidRPr="00607444" w:rsidRDefault="00607444" w:rsidP="00607444">
      <w:pPr>
        <w:rPr>
          <w:rFonts w:ascii="Times New Roman" w:hAnsi="Times New Roman" w:cs="Times New Roman"/>
          <w:b/>
          <w:sz w:val="28"/>
          <w:szCs w:val="28"/>
        </w:rPr>
      </w:pPr>
      <w:r w:rsidRPr="00607444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36A41">
        <w:rPr>
          <w:rFonts w:ascii="Times New Roman" w:hAnsi="Times New Roman" w:cs="Times New Roman"/>
          <w:b/>
          <w:sz w:val="28"/>
          <w:szCs w:val="28"/>
        </w:rPr>
        <w:t>06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6A41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60744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 w:rsidR="00236A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236A41">
        <w:rPr>
          <w:rFonts w:ascii="Times New Roman" w:hAnsi="Times New Roman" w:cs="Times New Roman"/>
          <w:b/>
          <w:sz w:val="28"/>
          <w:szCs w:val="28"/>
        </w:rPr>
        <w:t>9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«О</w:t>
      </w:r>
      <w:r w:rsidR="00DD6AD5">
        <w:rPr>
          <w:sz w:val="28"/>
          <w:szCs w:val="28"/>
        </w:rPr>
        <w:t xml:space="preserve"> внесении изменений в</w:t>
      </w:r>
      <w:r w:rsidRPr="00607444">
        <w:rPr>
          <w:sz w:val="28"/>
          <w:szCs w:val="28"/>
        </w:rPr>
        <w:t xml:space="preserve"> Положени</w:t>
      </w:r>
      <w:r w:rsidR="00DD6AD5">
        <w:rPr>
          <w:sz w:val="28"/>
          <w:szCs w:val="28"/>
        </w:rPr>
        <w:t>е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о земельном налоге на территории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Катынского сельского поселения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Смоленского района Смоленской области</w:t>
      </w:r>
      <w:r w:rsidR="00DD6AD5">
        <w:rPr>
          <w:sz w:val="28"/>
          <w:szCs w:val="28"/>
        </w:rPr>
        <w:t xml:space="preserve">, </w:t>
      </w:r>
    </w:p>
    <w:p w:rsidR="00DD6AD5" w:rsidRDefault="00DD6AD5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  <w:shd w:val="clear" w:color="auto" w:fill="FFFFFF"/>
        </w:rPr>
      </w:pPr>
      <w:r w:rsidRPr="00EA127B">
        <w:rPr>
          <w:sz w:val="28"/>
          <w:szCs w:val="28"/>
          <w:shd w:val="clear" w:color="auto" w:fill="FFFFFF"/>
        </w:rPr>
        <w:t>утвержденное </w:t>
      </w:r>
      <w:hyperlink r:id="rId6" w:anchor="/document/25396774/entry/0" w:history="1">
        <w:r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решением</w:t>
        </w:r>
      </w:hyperlink>
      <w:r w:rsidRPr="00EA127B">
        <w:rPr>
          <w:sz w:val="28"/>
          <w:szCs w:val="28"/>
          <w:shd w:val="clear" w:color="auto" w:fill="FFFFFF"/>
        </w:rPr>
        <w:t xml:space="preserve"> Совета депутатов </w:t>
      </w:r>
    </w:p>
    <w:p w:rsidR="00DD6AD5" w:rsidRDefault="00DD6AD5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EA127B">
        <w:rPr>
          <w:sz w:val="28"/>
          <w:szCs w:val="28"/>
        </w:rPr>
        <w:t xml:space="preserve">Катынского сельского поселения </w:t>
      </w:r>
    </w:p>
    <w:p w:rsidR="00DD6AD5" w:rsidRDefault="00DD6AD5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  <w:shd w:val="clear" w:color="auto" w:fill="FFFFFF"/>
        </w:rPr>
      </w:pPr>
      <w:r w:rsidRPr="00EA127B">
        <w:rPr>
          <w:sz w:val="28"/>
          <w:szCs w:val="28"/>
        </w:rPr>
        <w:t xml:space="preserve">Смоленского </w:t>
      </w:r>
      <w:r w:rsidRPr="00D623E4">
        <w:rPr>
          <w:sz w:val="28"/>
          <w:szCs w:val="28"/>
        </w:rPr>
        <w:t>района Смоленской области</w:t>
      </w:r>
      <w:r w:rsidRPr="00D623E4">
        <w:rPr>
          <w:sz w:val="28"/>
          <w:szCs w:val="28"/>
          <w:shd w:val="clear" w:color="auto" w:fill="FFFFFF"/>
        </w:rPr>
        <w:t xml:space="preserve"> </w:t>
      </w:r>
    </w:p>
    <w:p w:rsidR="00607444" w:rsidRPr="00607444" w:rsidRDefault="00DD6AD5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D623E4">
        <w:rPr>
          <w:sz w:val="28"/>
          <w:szCs w:val="28"/>
          <w:shd w:val="clear" w:color="auto" w:fill="FFFFFF"/>
        </w:rPr>
        <w:t>от 26.04.2017 № 5</w:t>
      </w:r>
      <w:r w:rsidR="00607444" w:rsidRPr="00607444">
        <w:rPr>
          <w:sz w:val="28"/>
          <w:szCs w:val="28"/>
        </w:rPr>
        <w:t>»</w:t>
      </w:r>
    </w:p>
    <w:p w:rsidR="00607444" w:rsidRPr="00607444" w:rsidRDefault="00607444" w:rsidP="00607444">
      <w:pPr>
        <w:tabs>
          <w:tab w:val="left" w:pos="5460"/>
        </w:tabs>
        <w:ind w:left="57" w:right="3895" w:hanging="57"/>
        <w:outlineLvl w:val="0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 w:rsidRPr="00607444">
        <w:rPr>
          <w:sz w:val="28"/>
          <w:szCs w:val="28"/>
        </w:rPr>
        <w:t>В соответствии с</w:t>
      </w:r>
      <w:r w:rsidRPr="00607444">
        <w:rPr>
          <w:rStyle w:val="apple-converted-space"/>
          <w:sz w:val="28"/>
          <w:szCs w:val="28"/>
        </w:rPr>
        <w:t> </w:t>
      </w:r>
      <w:hyperlink r:id="rId7" w:history="1">
        <w:r w:rsidRPr="00575BAA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575BAA">
        <w:rPr>
          <w:rStyle w:val="apple-converted-space"/>
          <w:sz w:val="28"/>
          <w:szCs w:val="28"/>
        </w:rPr>
        <w:t> </w:t>
      </w:r>
      <w:r w:rsidRPr="00575BAA">
        <w:rPr>
          <w:sz w:val="28"/>
          <w:szCs w:val="28"/>
        </w:rPr>
        <w:t>Налогового кодекса Российской Федерации,</w:t>
      </w:r>
      <w:r w:rsidRPr="00575BAA">
        <w:rPr>
          <w:rStyle w:val="apple-converted-space"/>
          <w:sz w:val="28"/>
          <w:szCs w:val="28"/>
        </w:rPr>
        <w:t> </w:t>
      </w:r>
      <w:hyperlink r:id="rId8" w:history="1">
        <w:r w:rsidRPr="00575BAA">
          <w:rPr>
            <w:rStyle w:val="a3"/>
            <w:color w:val="auto"/>
            <w:sz w:val="28"/>
            <w:szCs w:val="28"/>
            <w:u w:val="none"/>
          </w:rPr>
          <w:t>статьей 57</w:t>
        </w:r>
      </w:hyperlink>
      <w:r w:rsidRPr="00575BAA">
        <w:rPr>
          <w:sz w:val="28"/>
          <w:szCs w:val="28"/>
        </w:rPr>
        <w:t xml:space="preserve"> Федерального закона от 06.10.2003 N 131-ФЗ "Об общих принципах орган</w:t>
      </w:r>
      <w:r w:rsidRPr="00607444">
        <w:rPr>
          <w:sz w:val="28"/>
          <w:szCs w:val="28"/>
        </w:rPr>
        <w:t>изации местного самоуправления в Российской Федерации" и руководствуясь Уставом Катынского сельского поселения Смоленского района Смоленской области, Совет депутатов Катынского сельского поселения Смоленского района Смоленской области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rStyle w:val="a6"/>
          <w:sz w:val="28"/>
          <w:szCs w:val="28"/>
        </w:rPr>
        <w:t>РЕШИЛ: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DD6AD5" w:rsidRDefault="00607444" w:rsidP="00995FA7">
      <w:pPr>
        <w:pStyle w:val="a5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  <w:shd w:val="clear" w:color="auto" w:fill="FFFFFF"/>
        </w:rPr>
      </w:pPr>
      <w:r w:rsidRPr="00EA127B">
        <w:rPr>
          <w:sz w:val="28"/>
          <w:szCs w:val="28"/>
          <w:shd w:val="clear" w:color="auto" w:fill="FFFFFF"/>
        </w:rPr>
        <w:t>Внести в </w:t>
      </w:r>
      <w:hyperlink r:id="rId9" w:anchor="/document/25396774/entry/1000" w:history="1">
        <w:r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</w:hyperlink>
      <w:r w:rsidRPr="00EA127B">
        <w:rPr>
          <w:sz w:val="28"/>
          <w:szCs w:val="28"/>
          <w:shd w:val="clear" w:color="auto" w:fill="FFFFFF"/>
        </w:rPr>
        <w:t xml:space="preserve"> о земельном налоге на территории </w:t>
      </w:r>
      <w:r w:rsidR="00EA127B" w:rsidRPr="00EA127B">
        <w:rPr>
          <w:sz w:val="28"/>
          <w:szCs w:val="28"/>
        </w:rPr>
        <w:t>Катынского сельского поселения</w:t>
      </w:r>
      <w:r w:rsidR="00B91EEB">
        <w:rPr>
          <w:sz w:val="28"/>
          <w:szCs w:val="28"/>
        </w:rPr>
        <w:t xml:space="preserve"> </w:t>
      </w:r>
      <w:r w:rsidR="00EA127B" w:rsidRPr="00EA127B">
        <w:rPr>
          <w:sz w:val="28"/>
          <w:szCs w:val="28"/>
        </w:rPr>
        <w:t>Смоленского района</w:t>
      </w:r>
      <w:r w:rsidR="00B91EEB">
        <w:rPr>
          <w:sz w:val="28"/>
          <w:szCs w:val="28"/>
        </w:rPr>
        <w:t xml:space="preserve"> </w:t>
      </w:r>
      <w:r w:rsidR="00EA127B" w:rsidRPr="00EA127B">
        <w:rPr>
          <w:sz w:val="28"/>
          <w:szCs w:val="28"/>
        </w:rPr>
        <w:t>Смоленской области</w:t>
      </w:r>
      <w:r w:rsidRPr="00EA127B">
        <w:rPr>
          <w:sz w:val="28"/>
          <w:szCs w:val="28"/>
          <w:shd w:val="clear" w:color="auto" w:fill="FFFFFF"/>
        </w:rPr>
        <w:t xml:space="preserve">, </w:t>
      </w:r>
      <w:r w:rsidR="00B91EEB">
        <w:rPr>
          <w:sz w:val="28"/>
          <w:szCs w:val="28"/>
          <w:shd w:val="clear" w:color="auto" w:fill="FFFFFF"/>
        </w:rPr>
        <w:t>ут</w:t>
      </w:r>
      <w:r w:rsidRPr="00EA127B">
        <w:rPr>
          <w:sz w:val="28"/>
          <w:szCs w:val="28"/>
          <w:shd w:val="clear" w:color="auto" w:fill="FFFFFF"/>
        </w:rPr>
        <w:t>вержденное </w:t>
      </w:r>
      <w:hyperlink r:id="rId10" w:anchor="/document/25396774/entry/0" w:history="1">
        <w:r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решением</w:t>
        </w:r>
      </w:hyperlink>
      <w:r w:rsidRPr="00EA127B">
        <w:rPr>
          <w:sz w:val="28"/>
          <w:szCs w:val="28"/>
          <w:shd w:val="clear" w:color="auto" w:fill="FFFFFF"/>
        </w:rPr>
        <w:t xml:space="preserve"> Совета депутатов </w:t>
      </w:r>
      <w:r w:rsidR="00EA127B" w:rsidRPr="00EA127B">
        <w:rPr>
          <w:sz w:val="28"/>
          <w:szCs w:val="28"/>
        </w:rPr>
        <w:t xml:space="preserve">Катынского сельского поселения Смоленского </w:t>
      </w:r>
      <w:r w:rsidR="00EA127B" w:rsidRPr="00D623E4">
        <w:rPr>
          <w:sz w:val="28"/>
          <w:szCs w:val="28"/>
        </w:rPr>
        <w:t>района Смоленской области</w:t>
      </w:r>
      <w:r w:rsidR="00EA127B" w:rsidRPr="00D623E4">
        <w:rPr>
          <w:sz w:val="28"/>
          <w:szCs w:val="28"/>
          <w:shd w:val="clear" w:color="auto" w:fill="FFFFFF"/>
        </w:rPr>
        <w:t xml:space="preserve"> </w:t>
      </w:r>
      <w:r w:rsidRPr="00D623E4">
        <w:rPr>
          <w:sz w:val="28"/>
          <w:szCs w:val="28"/>
          <w:shd w:val="clear" w:color="auto" w:fill="FFFFFF"/>
        </w:rPr>
        <w:t xml:space="preserve">от </w:t>
      </w:r>
      <w:r w:rsidR="00EA127B" w:rsidRPr="00D623E4">
        <w:rPr>
          <w:sz w:val="28"/>
          <w:szCs w:val="28"/>
          <w:shd w:val="clear" w:color="auto" w:fill="FFFFFF"/>
        </w:rPr>
        <w:t>26</w:t>
      </w:r>
      <w:r w:rsidRPr="00D623E4">
        <w:rPr>
          <w:sz w:val="28"/>
          <w:szCs w:val="28"/>
          <w:shd w:val="clear" w:color="auto" w:fill="FFFFFF"/>
        </w:rPr>
        <w:t>.</w:t>
      </w:r>
      <w:r w:rsidR="00EA127B" w:rsidRPr="00D623E4">
        <w:rPr>
          <w:sz w:val="28"/>
          <w:szCs w:val="28"/>
          <w:shd w:val="clear" w:color="auto" w:fill="FFFFFF"/>
        </w:rPr>
        <w:t>04</w:t>
      </w:r>
      <w:r w:rsidRPr="00D623E4">
        <w:rPr>
          <w:sz w:val="28"/>
          <w:szCs w:val="28"/>
          <w:shd w:val="clear" w:color="auto" w:fill="FFFFFF"/>
        </w:rPr>
        <w:t>.201</w:t>
      </w:r>
      <w:r w:rsidR="00EA127B" w:rsidRPr="00D623E4">
        <w:rPr>
          <w:sz w:val="28"/>
          <w:szCs w:val="28"/>
          <w:shd w:val="clear" w:color="auto" w:fill="FFFFFF"/>
        </w:rPr>
        <w:t>7</w:t>
      </w:r>
      <w:r w:rsidRPr="00D623E4">
        <w:rPr>
          <w:sz w:val="28"/>
          <w:szCs w:val="28"/>
          <w:shd w:val="clear" w:color="auto" w:fill="FFFFFF"/>
        </w:rPr>
        <w:t xml:space="preserve"> </w:t>
      </w:r>
      <w:r w:rsidR="00EA127B" w:rsidRPr="00D623E4">
        <w:rPr>
          <w:sz w:val="28"/>
          <w:szCs w:val="28"/>
          <w:shd w:val="clear" w:color="auto" w:fill="FFFFFF"/>
        </w:rPr>
        <w:t>№</w:t>
      </w:r>
      <w:r w:rsidRPr="00D623E4">
        <w:rPr>
          <w:sz w:val="28"/>
          <w:szCs w:val="28"/>
          <w:shd w:val="clear" w:color="auto" w:fill="FFFFFF"/>
        </w:rPr>
        <w:t> </w:t>
      </w:r>
      <w:r w:rsidR="00EA127B" w:rsidRPr="00D623E4">
        <w:rPr>
          <w:sz w:val="28"/>
          <w:szCs w:val="28"/>
          <w:shd w:val="clear" w:color="auto" w:fill="FFFFFF"/>
        </w:rPr>
        <w:t>5</w:t>
      </w:r>
      <w:r w:rsidRPr="00D623E4">
        <w:rPr>
          <w:sz w:val="28"/>
          <w:szCs w:val="28"/>
          <w:shd w:val="clear" w:color="auto" w:fill="FFFFFF"/>
        </w:rPr>
        <w:t xml:space="preserve"> "Об утверждении Положения о </w:t>
      </w:r>
      <w:r w:rsidR="00D623E4">
        <w:rPr>
          <w:sz w:val="28"/>
          <w:szCs w:val="28"/>
          <w:shd w:val="clear" w:color="auto" w:fill="FFFFFF"/>
        </w:rPr>
        <w:t>земельном налоге на террит</w:t>
      </w:r>
      <w:r w:rsidRPr="00EA127B">
        <w:rPr>
          <w:sz w:val="28"/>
          <w:szCs w:val="28"/>
          <w:shd w:val="clear" w:color="auto" w:fill="FFFFFF"/>
        </w:rPr>
        <w:t xml:space="preserve">ории </w:t>
      </w:r>
      <w:r w:rsidR="00EA127B" w:rsidRPr="00EA127B">
        <w:rPr>
          <w:sz w:val="28"/>
          <w:szCs w:val="28"/>
        </w:rPr>
        <w:t>Катынского сельского поселения Смоленского района Смоленской области </w:t>
      </w:r>
      <w:r w:rsidR="00DD6AD5">
        <w:rPr>
          <w:sz w:val="28"/>
          <w:szCs w:val="28"/>
          <w:shd w:val="clear" w:color="auto" w:fill="FFFFFF"/>
        </w:rPr>
        <w:t xml:space="preserve">" </w:t>
      </w:r>
      <w:r w:rsidRPr="00EA127B">
        <w:rPr>
          <w:sz w:val="28"/>
          <w:szCs w:val="28"/>
          <w:shd w:val="clear" w:color="auto" w:fill="FFFFFF"/>
        </w:rPr>
        <w:t xml:space="preserve"> следующ</w:t>
      </w:r>
      <w:r w:rsidR="00DD6AD5">
        <w:rPr>
          <w:sz w:val="28"/>
          <w:szCs w:val="28"/>
          <w:shd w:val="clear" w:color="auto" w:fill="FFFFFF"/>
        </w:rPr>
        <w:t>ее</w:t>
      </w:r>
      <w:r w:rsidRPr="00EA127B">
        <w:rPr>
          <w:sz w:val="28"/>
          <w:szCs w:val="28"/>
          <w:shd w:val="clear" w:color="auto" w:fill="FFFFFF"/>
        </w:rPr>
        <w:t xml:space="preserve"> изменени</w:t>
      </w:r>
      <w:r w:rsidR="00DD6AD5">
        <w:rPr>
          <w:sz w:val="28"/>
          <w:szCs w:val="28"/>
          <w:shd w:val="clear" w:color="auto" w:fill="FFFFFF"/>
        </w:rPr>
        <w:t>е:</w:t>
      </w:r>
    </w:p>
    <w:p w:rsidR="00995FA7" w:rsidRPr="00995FA7" w:rsidRDefault="005175AA" w:rsidP="003626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8 </w:t>
      </w:r>
      <w:hyperlink r:id="rId11" w:anchor="/document/25396774/entry/1000" w:history="1">
        <w:r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</w:t>
        </w:r>
        <w:r w:rsidR="00B91EE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Pr="00EA127B">
        <w:rPr>
          <w:sz w:val="28"/>
          <w:szCs w:val="28"/>
          <w:shd w:val="clear" w:color="auto" w:fill="FFFFFF"/>
        </w:rPr>
        <w:t xml:space="preserve"> о земельном налоге на территории </w:t>
      </w:r>
      <w:r w:rsidRPr="00EA127B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B91EEB">
        <w:rPr>
          <w:sz w:val="28"/>
          <w:szCs w:val="28"/>
        </w:rPr>
        <w:t xml:space="preserve"> </w:t>
      </w:r>
      <w:r w:rsidR="00995FA7" w:rsidRPr="00995FA7">
        <w:rPr>
          <w:sz w:val="28"/>
          <w:szCs w:val="28"/>
        </w:rPr>
        <w:t>дополнить </w:t>
      </w:r>
      <w:hyperlink r:id="rId12" w:anchor="/document/25344542/entry/1332" w:history="1">
        <w:r w:rsidR="00995FA7" w:rsidRPr="00995FA7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="00995FA7" w:rsidRPr="00995FA7">
        <w:rPr>
          <w:sz w:val="28"/>
          <w:szCs w:val="28"/>
        </w:rPr>
        <w:t> </w:t>
      </w:r>
      <w:r w:rsidR="00B91EEB">
        <w:rPr>
          <w:sz w:val="28"/>
          <w:szCs w:val="28"/>
        </w:rPr>
        <w:t xml:space="preserve">3 </w:t>
      </w:r>
      <w:r w:rsidR="00995FA7" w:rsidRPr="00995FA7">
        <w:rPr>
          <w:sz w:val="28"/>
          <w:szCs w:val="28"/>
        </w:rPr>
        <w:t>следующего содержания:</w:t>
      </w:r>
    </w:p>
    <w:p w:rsidR="00995FA7" w:rsidRPr="003626AD" w:rsidRDefault="003626AD" w:rsidP="003626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26AD">
        <w:rPr>
          <w:sz w:val="28"/>
          <w:szCs w:val="28"/>
        </w:rPr>
        <w:t>1.</w:t>
      </w:r>
      <w:r w:rsidR="00236A41">
        <w:rPr>
          <w:sz w:val="28"/>
          <w:szCs w:val="28"/>
        </w:rPr>
        <w:t xml:space="preserve"> </w:t>
      </w:r>
      <w:r w:rsidRPr="003626AD">
        <w:rPr>
          <w:sz w:val="28"/>
          <w:szCs w:val="28"/>
        </w:rPr>
        <w:t xml:space="preserve">«3) </w:t>
      </w:r>
      <w:r w:rsidR="00926BAE" w:rsidRPr="003626AD">
        <w:rPr>
          <w:sz w:val="28"/>
          <w:szCs w:val="28"/>
        </w:rPr>
        <w:t>1,5 процента от кадастровой стоимости участка - в отношении земельных участков из</w:t>
      </w:r>
      <w:r w:rsidR="00995FA7" w:rsidRPr="003626AD">
        <w:rPr>
          <w:sz w:val="28"/>
          <w:szCs w:val="28"/>
        </w:rPr>
        <w:t xml:space="preserve"> земель </w:t>
      </w:r>
      <w:r w:rsidR="00926BAE" w:rsidRPr="003626AD">
        <w:rPr>
          <w:sz w:val="28"/>
          <w:szCs w:val="28"/>
        </w:rPr>
        <w:t>сельскохозяйственного назначения, не используемых</w:t>
      </w:r>
      <w:r w:rsidR="00995FA7" w:rsidRPr="003626AD">
        <w:rPr>
          <w:sz w:val="28"/>
          <w:szCs w:val="28"/>
        </w:rPr>
        <w:t> для сельскохозяйственного производства</w:t>
      </w:r>
      <w:r w:rsidR="00926BAE" w:rsidRPr="003626AD">
        <w:rPr>
          <w:sz w:val="28"/>
          <w:szCs w:val="28"/>
        </w:rPr>
        <w:t>.</w:t>
      </w:r>
      <w:r w:rsidRPr="003626AD">
        <w:rPr>
          <w:sz w:val="28"/>
          <w:szCs w:val="28"/>
        </w:rPr>
        <w:t>»</w:t>
      </w:r>
    </w:p>
    <w:p w:rsidR="00607444" w:rsidRPr="00236A41" w:rsidRDefault="003626AD" w:rsidP="003626AD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3626AD">
        <w:rPr>
          <w:sz w:val="28"/>
          <w:szCs w:val="28"/>
        </w:rPr>
        <w:lastRenderedPageBreak/>
        <w:t>2.</w:t>
      </w:r>
      <w:r w:rsidR="00607444" w:rsidRPr="003626AD">
        <w:rPr>
          <w:sz w:val="28"/>
          <w:szCs w:val="28"/>
        </w:rPr>
        <w:t xml:space="preserve"> Настоящее </w:t>
      </w:r>
      <w:r w:rsidR="00607444" w:rsidRPr="00575BAA">
        <w:rPr>
          <w:sz w:val="28"/>
          <w:szCs w:val="28"/>
        </w:rPr>
        <w:t xml:space="preserve">решение подлежит официальному опубликованию в газете «Сельская правда» и размещению на официальном сайте Администрации Катынского сельского поселения Смоленского района Смоленской области в сети Интернет </w:t>
      </w:r>
      <w:hyperlink r:id="rId13" w:history="1">
        <w:r w:rsidR="00607444" w:rsidRPr="00236A41">
          <w:rPr>
            <w:rStyle w:val="a3"/>
            <w:color w:val="0070C0"/>
            <w:sz w:val="28"/>
            <w:szCs w:val="28"/>
            <w:shd w:val="clear" w:color="auto" w:fill="FFFFFF"/>
          </w:rPr>
          <w:t>http://katyn.smol-ray.ru</w:t>
        </w:r>
      </w:hyperlink>
      <w:r w:rsidR="00607444" w:rsidRPr="00236A41">
        <w:rPr>
          <w:color w:val="0070C0"/>
          <w:sz w:val="28"/>
          <w:szCs w:val="28"/>
        </w:rPr>
        <w:t>.</w:t>
      </w:r>
    </w:p>
    <w:p w:rsidR="00607444" w:rsidRPr="00575BAA" w:rsidRDefault="003626AD" w:rsidP="003626A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5BAA">
        <w:rPr>
          <w:sz w:val="28"/>
          <w:szCs w:val="28"/>
        </w:rPr>
        <w:t>3</w:t>
      </w:r>
      <w:r w:rsidR="00607444" w:rsidRPr="00575BAA">
        <w:rPr>
          <w:sz w:val="28"/>
          <w:szCs w:val="28"/>
        </w:rPr>
        <w:t>. Настоящее решение вступает в силу с 1 января 201</w:t>
      </w:r>
      <w:r w:rsidRPr="00575BAA">
        <w:rPr>
          <w:sz w:val="28"/>
          <w:szCs w:val="28"/>
        </w:rPr>
        <w:t>8</w:t>
      </w:r>
      <w:r w:rsidR="00607444" w:rsidRPr="00575BAA">
        <w:rPr>
          <w:sz w:val="28"/>
          <w:szCs w:val="28"/>
        </w:rPr>
        <w:t xml:space="preserve"> года.</w:t>
      </w:r>
    </w:p>
    <w:p w:rsidR="00607444" w:rsidRPr="00575BAA" w:rsidRDefault="003626AD" w:rsidP="003626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BAA">
        <w:rPr>
          <w:sz w:val="28"/>
          <w:szCs w:val="28"/>
        </w:rPr>
        <w:t>4</w:t>
      </w:r>
      <w:r w:rsidR="00607444" w:rsidRPr="00575BAA">
        <w:rPr>
          <w:sz w:val="28"/>
          <w:szCs w:val="28"/>
        </w:rPr>
        <w:t>. Направить решение в орган налогового учета Смоленского района Смоленской области.</w:t>
      </w:r>
    </w:p>
    <w:p w:rsidR="00607444" w:rsidRPr="00575BAA" w:rsidRDefault="003626AD" w:rsidP="003626A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5BAA">
        <w:rPr>
          <w:sz w:val="28"/>
          <w:szCs w:val="28"/>
        </w:rPr>
        <w:t>5</w:t>
      </w:r>
      <w:r w:rsidR="00607444" w:rsidRPr="00575BAA">
        <w:rPr>
          <w:sz w:val="28"/>
          <w:szCs w:val="28"/>
        </w:rPr>
        <w:t>. Контроль за исполнением настоящего решения оставляю за собой.</w:t>
      </w:r>
    </w:p>
    <w:p w:rsidR="00607444" w:rsidRPr="00575BAA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575BAA">
        <w:rPr>
          <w:sz w:val="28"/>
          <w:szCs w:val="28"/>
        </w:rPr>
        <w:t> 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</w:t>
      </w:r>
      <w:proofErr w:type="spellStart"/>
      <w:r w:rsidRPr="00607444"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C6731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bookmarkStart w:id="0" w:name="_GoBack"/>
      <w:bookmarkEnd w:id="0"/>
    </w:p>
    <w:sectPr w:rsidR="00607444" w:rsidRPr="0060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EC2"/>
    <w:multiLevelType w:val="hybridMultilevel"/>
    <w:tmpl w:val="014282E2"/>
    <w:lvl w:ilvl="0" w:tplc="A1E8D1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17"/>
    <w:rsid w:val="00015B3B"/>
    <w:rsid w:val="000D46C5"/>
    <w:rsid w:val="00236A41"/>
    <w:rsid w:val="003626AD"/>
    <w:rsid w:val="005175AA"/>
    <w:rsid w:val="00536478"/>
    <w:rsid w:val="00575BAA"/>
    <w:rsid w:val="00606A90"/>
    <w:rsid w:val="00607444"/>
    <w:rsid w:val="00804C03"/>
    <w:rsid w:val="00926BAE"/>
    <w:rsid w:val="00995FA7"/>
    <w:rsid w:val="00B315D5"/>
    <w:rsid w:val="00B91EEB"/>
    <w:rsid w:val="00C67317"/>
    <w:rsid w:val="00D40D33"/>
    <w:rsid w:val="00D623E4"/>
    <w:rsid w:val="00DD6AD5"/>
    <w:rsid w:val="00E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CDB4-4E24-42A7-B0B8-950546C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317"/>
    <w:rPr>
      <w:color w:val="0000FF"/>
      <w:u w:val="single"/>
    </w:rPr>
  </w:style>
  <w:style w:type="character" w:styleId="a4">
    <w:name w:val="Emphasis"/>
    <w:basedOn w:val="a0"/>
    <w:uiPriority w:val="20"/>
    <w:qFormat/>
    <w:rsid w:val="00C67317"/>
    <w:rPr>
      <w:i/>
      <w:iCs/>
    </w:rPr>
  </w:style>
  <w:style w:type="character" w:customStyle="1" w:styleId="apple-converted-space">
    <w:name w:val="apple-converted-space"/>
    <w:basedOn w:val="a0"/>
    <w:rsid w:val="00607444"/>
  </w:style>
  <w:style w:type="paragraph" w:styleId="a5">
    <w:name w:val="Normal (Web)"/>
    <w:basedOn w:val="a"/>
    <w:rsid w:val="006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074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CF24345D46FDDDE264A2F1D1D1C7CCFF02E331B3D10A68C307B2507BAF8Fx523L" TargetMode="External"/><Relationship Id="rId13" Type="http://schemas.openxmlformats.org/officeDocument/2006/relationships/hyperlink" Target="http://katyn.smol-ra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1285ECB139E5ED25BCF24345D46FDDEEB6CA3F7D4D1C7CCFF02E331B3D10A68C307B2537FxA2FL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2017-09-21T11:17:00Z</cp:lastPrinted>
  <dcterms:created xsi:type="dcterms:W3CDTF">2017-10-05T06:30:00Z</dcterms:created>
  <dcterms:modified xsi:type="dcterms:W3CDTF">2017-10-05T06:33:00Z</dcterms:modified>
</cp:coreProperties>
</file>